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D84" w:rsidRDefault="00205D84" w:rsidP="00205D84">
      <w:pPr>
        <w:suppressAutoHyphens/>
        <w:spacing w:line="312" w:lineRule="auto"/>
        <w:jc w:val="center"/>
        <w:rPr>
          <w:b/>
          <w:caps/>
          <w:sz w:val="52"/>
          <w:szCs w:val="52"/>
        </w:rPr>
      </w:pPr>
    </w:p>
    <w:p w:rsidR="00205D84" w:rsidRDefault="00205D84" w:rsidP="00205D84">
      <w:pPr>
        <w:suppressAutoHyphens/>
        <w:spacing w:line="312" w:lineRule="auto"/>
        <w:jc w:val="center"/>
        <w:rPr>
          <w:b/>
          <w:caps/>
          <w:sz w:val="52"/>
          <w:szCs w:val="52"/>
        </w:rPr>
      </w:pPr>
    </w:p>
    <w:p w:rsidR="00205D84" w:rsidRDefault="00205D84" w:rsidP="00205D84">
      <w:pPr>
        <w:suppressAutoHyphens/>
        <w:spacing w:line="312" w:lineRule="auto"/>
        <w:jc w:val="center"/>
        <w:rPr>
          <w:b/>
          <w:caps/>
          <w:sz w:val="52"/>
          <w:szCs w:val="52"/>
        </w:rPr>
      </w:pPr>
    </w:p>
    <w:p w:rsidR="00205D84" w:rsidRDefault="00205D84" w:rsidP="00205D84">
      <w:pPr>
        <w:suppressAutoHyphens/>
        <w:spacing w:line="312" w:lineRule="auto"/>
        <w:jc w:val="center"/>
        <w:rPr>
          <w:b/>
          <w:caps/>
          <w:sz w:val="52"/>
          <w:szCs w:val="52"/>
        </w:rPr>
      </w:pPr>
    </w:p>
    <w:p w:rsidR="00205D84" w:rsidRDefault="00205D84" w:rsidP="00205D84">
      <w:pPr>
        <w:suppressAutoHyphens/>
        <w:spacing w:line="312" w:lineRule="auto"/>
        <w:jc w:val="center"/>
        <w:rPr>
          <w:b/>
          <w:caps/>
          <w:sz w:val="52"/>
          <w:szCs w:val="52"/>
        </w:rPr>
      </w:pPr>
    </w:p>
    <w:p w:rsidR="00205D84" w:rsidRDefault="00205D84" w:rsidP="00205D84">
      <w:pPr>
        <w:suppressAutoHyphens/>
        <w:spacing w:line="312" w:lineRule="auto"/>
        <w:jc w:val="center"/>
        <w:rPr>
          <w:b/>
          <w:caps/>
          <w:sz w:val="52"/>
          <w:szCs w:val="52"/>
        </w:rPr>
      </w:pPr>
    </w:p>
    <w:p w:rsidR="001D7968" w:rsidRPr="00205D84" w:rsidRDefault="00205D84" w:rsidP="00205D84">
      <w:pPr>
        <w:suppressAutoHyphens/>
        <w:spacing w:line="360" w:lineRule="auto"/>
        <w:jc w:val="center"/>
        <w:rPr>
          <w:b/>
          <w:caps/>
          <w:sz w:val="56"/>
          <w:szCs w:val="56"/>
        </w:rPr>
      </w:pPr>
      <w:r w:rsidRPr="00205D84">
        <w:rPr>
          <w:b/>
          <w:caps/>
          <w:sz w:val="56"/>
          <w:szCs w:val="56"/>
        </w:rPr>
        <w:t>Программирование на языках ВЫСОКОГО уровня</w:t>
      </w:r>
    </w:p>
    <w:p w:rsidR="00205D84" w:rsidRPr="00205D84" w:rsidRDefault="00205D84" w:rsidP="00205D84">
      <w:pPr>
        <w:suppressAutoHyphens/>
        <w:spacing w:line="360" w:lineRule="auto"/>
        <w:jc w:val="center"/>
        <w:rPr>
          <w:b/>
          <w:caps/>
          <w:sz w:val="56"/>
          <w:szCs w:val="56"/>
        </w:rPr>
      </w:pPr>
    </w:p>
    <w:p w:rsidR="00205D84" w:rsidRPr="00205D84" w:rsidRDefault="00205D84" w:rsidP="00205D84">
      <w:pPr>
        <w:suppressAutoHyphens/>
        <w:spacing w:line="360" w:lineRule="auto"/>
        <w:jc w:val="center"/>
        <w:rPr>
          <w:b/>
          <w:caps/>
          <w:sz w:val="56"/>
          <w:szCs w:val="56"/>
        </w:rPr>
      </w:pPr>
    </w:p>
    <w:p w:rsidR="00205D84" w:rsidRPr="00205D84" w:rsidRDefault="00205D84" w:rsidP="00205D84">
      <w:pPr>
        <w:suppressAutoHyphens/>
        <w:spacing w:line="360" w:lineRule="auto"/>
        <w:jc w:val="center"/>
        <w:rPr>
          <w:sz w:val="56"/>
          <w:szCs w:val="56"/>
        </w:rPr>
      </w:pPr>
      <w:r w:rsidRPr="00205D84">
        <w:rPr>
          <w:b/>
          <w:caps/>
          <w:sz w:val="56"/>
          <w:szCs w:val="56"/>
        </w:rPr>
        <w:t>Лекции</w:t>
      </w:r>
      <w:r w:rsidR="009340E9">
        <w:rPr>
          <w:b/>
          <w:caps/>
          <w:sz w:val="56"/>
          <w:szCs w:val="56"/>
        </w:rPr>
        <w:t xml:space="preserve"> (3 семестр)</w:t>
      </w:r>
    </w:p>
    <w:p w:rsidR="001D7968" w:rsidRPr="001D7968" w:rsidRDefault="001D7968" w:rsidP="00393ADF">
      <w:pPr>
        <w:suppressAutoHyphens/>
        <w:spacing w:line="312" w:lineRule="auto"/>
        <w:ind w:firstLine="709"/>
        <w:jc w:val="both"/>
        <w:rPr>
          <w:sz w:val="28"/>
          <w:szCs w:val="28"/>
        </w:rPr>
      </w:pPr>
    </w:p>
    <w:p w:rsidR="001D7968" w:rsidRPr="001D7968" w:rsidRDefault="001D7968" w:rsidP="00393ADF">
      <w:pPr>
        <w:suppressAutoHyphens/>
        <w:spacing w:line="312" w:lineRule="auto"/>
        <w:jc w:val="center"/>
        <w:rPr>
          <w:b/>
          <w:sz w:val="28"/>
          <w:szCs w:val="28"/>
        </w:rPr>
      </w:pPr>
    </w:p>
    <w:p w:rsidR="002A7430" w:rsidRPr="002A7430" w:rsidRDefault="002A7430" w:rsidP="00393ADF">
      <w:pPr>
        <w:suppressAutoHyphens/>
        <w:spacing w:line="312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>
        <w:rPr>
          <w:b/>
          <w:caps/>
          <w:sz w:val="28"/>
          <w:szCs w:val="28"/>
        </w:rPr>
        <w:lastRenderedPageBreak/>
        <w:t>Содержание</w:t>
      </w:r>
    </w:p>
    <w:p w:rsidR="002A7430" w:rsidRDefault="002A7430" w:rsidP="00393ADF">
      <w:pPr>
        <w:suppressAutoHyphens/>
        <w:spacing w:line="312" w:lineRule="auto"/>
        <w:jc w:val="center"/>
        <w:rPr>
          <w:b/>
          <w:caps/>
          <w:sz w:val="28"/>
          <w:szCs w:val="28"/>
        </w:rPr>
      </w:pPr>
    </w:p>
    <w:p w:rsidR="00F008E4" w:rsidRDefault="00E02891">
      <w:pPr>
        <w:pStyle w:val="11"/>
        <w:tabs>
          <w:tab w:val="right" w:leader="dot" w:pos="10093"/>
        </w:tabs>
        <w:rPr>
          <w:noProof/>
          <w:sz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2180966" w:history="1">
        <w:r w:rsidR="00F008E4" w:rsidRPr="004978C1">
          <w:rPr>
            <w:rStyle w:val="ac"/>
            <w:b/>
            <w:caps/>
            <w:noProof/>
          </w:rPr>
          <w:t>Язык С++. Базовые понятия объектно-ориентированного программирования</w:t>
        </w:r>
        <w:r w:rsidR="00F008E4">
          <w:rPr>
            <w:noProof/>
            <w:webHidden/>
          </w:rPr>
          <w:tab/>
        </w:r>
        <w:r w:rsidR="00F008E4">
          <w:rPr>
            <w:noProof/>
            <w:webHidden/>
          </w:rPr>
          <w:fldChar w:fldCharType="begin"/>
        </w:r>
        <w:r w:rsidR="00F008E4">
          <w:rPr>
            <w:noProof/>
            <w:webHidden/>
          </w:rPr>
          <w:instrText xml:space="preserve"> PAGEREF _Toc182180966 \h </w:instrText>
        </w:r>
        <w:r w:rsidR="009A0675">
          <w:rPr>
            <w:noProof/>
          </w:rPr>
        </w:r>
        <w:r w:rsidR="00F008E4">
          <w:rPr>
            <w:noProof/>
            <w:webHidden/>
          </w:rPr>
          <w:fldChar w:fldCharType="separate"/>
        </w:r>
        <w:r w:rsidR="00F008E4">
          <w:rPr>
            <w:noProof/>
            <w:webHidden/>
          </w:rPr>
          <w:t>4</w:t>
        </w:r>
        <w:r w:rsidR="00F008E4"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67" w:history="1">
        <w:r w:rsidRPr="004978C1">
          <w:rPr>
            <w:rStyle w:val="ac"/>
            <w:b/>
            <w:noProof/>
          </w:rPr>
          <w:t>Понятие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_Toc182180967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68" w:history="1">
        <w:r w:rsidRPr="004978C1">
          <w:rPr>
            <w:rStyle w:val="ac"/>
            <w:b/>
            <w:noProof/>
          </w:rPr>
          <w:t>Объединение в классе данных и операций над ними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_Toc182180968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69" w:history="1">
        <w:r w:rsidRPr="004978C1">
          <w:rPr>
            <w:rStyle w:val="ac"/>
            <w:b/>
            <w:noProof/>
          </w:rPr>
          <w:t>Понятие объекта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_Toc182180969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0" w:history="1">
        <w:r w:rsidRPr="004978C1">
          <w:rPr>
            <w:rStyle w:val="ac"/>
            <w:b/>
            <w:noProof/>
          </w:rPr>
          <w:t>Управление доступом к свойствам и методам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_Toc182180970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1" w:history="1">
        <w:r w:rsidRPr="004978C1">
          <w:rPr>
            <w:rStyle w:val="ac"/>
            <w:b/>
            <w:noProof/>
          </w:rPr>
          <w:t>Свойства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_Toc182180971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2" w:history="1">
        <w:r w:rsidRPr="004978C1">
          <w:rPr>
            <w:rStyle w:val="ac"/>
            <w:b/>
            <w:noProof/>
          </w:rPr>
          <w:t>Методы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_Toc182180972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3" w:history="1">
        <w:r w:rsidRPr="004978C1">
          <w:rPr>
            <w:rStyle w:val="ac"/>
            <w:b/>
            <w:noProof/>
          </w:rPr>
          <w:t>Конструктор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_Toc182180973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4" w:history="1">
        <w:r w:rsidRPr="004978C1">
          <w:rPr>
            <w:rStyle w:val="ac"/>
            <w:b/>
            <w:noProof/>
          </w:rPr>
          <w:t>Деструктор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_Toc182180974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5" w:history="1">
        <w:r w:rsidRPr="004978C1">
          <w:rPr>
            <w:rStyle w:val="ac"/>
            <w:b/>
            <w:noProof/>
          </w:rPr>
          <w:t>Константные объекты и методы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_Toc182180975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11"/>
        <w:tabs>
          <w:tab w:val="right" w:leader="dot" w:pos="10093"/>
        </w:tabs>
        <w:rPr>
          <w:noProof/>
          <w:sz w:val="24"/>
        </w:rPr>
      </w:pPr>
      <w:hyperlink w:anchor="_Toc182180976" w:history="1">
        <w:r w:rsidRPr="004978C1">
          <w:rPr>
            <w:rStyle w:val="ac"/>
            <w:b/>
            <w:caps/>
            <w:noProof/>
          </w:rPr>
          <w:t>Организация графического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_Toc182180976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7" w:history="1">
        <w:r w:rsidRPr="004978C1">
          <w:rPr>
            <w:rStyle w:val="ac"/>
            <w:b/>
            <w:noProof/>
          </w:rPr>
          <w:t>Понятие графического интерфейса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_Toc182180977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8" w:history="1">
        <w:r w:rsidRPr="004978C1">
          <w:rPr>
            <w:rStyle w:val="ac"/>
            <w:b/>
            <w:noProof/>
          </w:rPr>
          <w:t>Понятие программы, управляемой событиями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_Toc182180978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79" w:history="1">
        <w:r w:rsidRPr="004978C1">
          <w:rPr>
            <w:rStyle w:val="ac"/>
            <w:b/>
            <w:noProof/>
          </w:rPr>
          <w:t>Организация</w:t>
        </w:r>
        <w:r w:rsidRPr="004978C1">
          <w:rPr>
            <w:rStyle w:val="ac"/>
            <w:b/>
            <w:noProof/>
            <w:lang w:val="en-US"/>
          </w:rPr>
          <w:t xml:space="preserve"> </w:t>
        </w:r>
        <w:r w:rsidRPr="004978C1">
          <w:rPr>
            <w:rStyle w:val="ac"/>
            <w:b/>
            <w:noProof/>
          </w:rPr>
          <w:t>многооконного</w:t>
        </w:r>
        <w:r w:rsidRPr="004978C1">
          <w:rPr>
            <w:rStyle w:val="ac"/>
            <w:b/>
            <w:noProof/>
            <w:lang w:val="en-US"/>
          </w:rPr>
          <w:t xml:space="preserve"> </w:t>
        </w:r>
        <w:r w:rsidRPr="004978C1">
          <w:rPr>
            <w:rStyle w:val="ac"/>
            <w:b/>
            <w:noProof/>
          </w:rPr>
          <w:t>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_Toc182180979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0" w:history="1">
        <w:r w:rsidRPr="004978C1">
          <w:rPr>
            <w:rStyle w:val="ac"/>
            <w:b/>
            <w:noProof/>
          </w:rPr>
          <w:t>Понятие действия. Реализация главного меню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_Toc182180980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1" w:history="1">
        <w:r w:rsidRPr="004978C1">
          <w:rPr>
            <w:rStyle w:val="ac"/>
            <w:b/>
            <w:noProof/>
          </w:rPr>
          <w:t>Создание диалогового окна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_Toc182180981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2" w:history="1">
        <w:r w:rsidRPr="004978C1">
          <w:rPr>
            <w:rStyle w:val="ac"/>
            <w:b/>
            <w:noProof/>
          </w:rPr>
          <w:t>Передача данных между окнами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_Toc182180982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11"/>
        <w:tabs>
          <w:tab w:val="right" w:leader="dot" w:pos="10093"/>
        </w:tabs>
        <w:rPr>
          <w:noProof/>
          <w:sz w:val="24"/>
        </w:rPr>
      </w:pPr>
      <w:hyperlink w:anchor="_Toc182180983" w:history="1">
        <w:r w:rsidRPr="004978C1">
          <w:rPr>
            <w:rStyle w:val="ac"/>
            <w:b/>
            <w:caps/>
            <w:noProof/>
          </w:rPr>
          <w:t>Язык С++. Дополнительные возможности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_Toc182180983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4" w:history="1">
        <w:r w:rsidRPr="004978C1">
          <w:rPr>
            <w:rStyle w:val="ac"/>
            <w:b/>
            <w:noProof/>
          </w:rPr>
          <w:t>Перегрузка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_Toc182180984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5" w:history="1">
        <w:r w:rsidRPr="004978C1">
          <w:rPr>
            <w:rStyle w:val="ac"/>
            <w:b/>
            <w:noProof/>
          </w:rPr>
          <w:t>Дружественные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_Toc182180985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6" w:history="1">
        <w:r w:rsidRPr="004978C1">
          <w:rPr>
            <w:rStyle w:val="ac"/>
            <w:b/>
            <w:noProof/>
          </w:rPr>
          <w:t>Статические элементы класса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_Toc182180986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11"/>
        <w:tabs>
          <w:tab w:val="right" w:leader="dot" w:pos="10093"/>
        </w:tabs>
        <w:rPr>
          <w:noProof/>
          <w:sz w:val="24"/>
        </w:rPr>
      </w:pPr>
      <w:hyperlink w:anchor="_Toc182180987" w:history="1">
        <w:r w:rsidRPr="004978C1">
          <w:rPr>
            <w:rStyle w:val="ac"/>
            <w:b/>
            <w:noProof/>
          </w:rPr>
          <w:t xml:space="preserve">ПРИЛОЖЕНИЕ 1.  </w:t>
        </w:r>
        <w:r w:rsidRPr="004978C1">
          <w:rPr>
            <w:rStyle w:val="ac"/>
            <w:b/>
            <w:caps/>
            <w:noProof/>
          </w:rPr>
          <w:t xml:space="preserve">Расширения языка </w:t>
        </w:r>
        <w:r w:rsidRPr="004978C1">
          <w:rPr>
            <w:rStyle w:val="ac"/>
            <w:b/>
            <w:caps/>
            <w:noProof/>
            <w:lang w:val="en-US"/>
          </w:rPr>
          <w:t>C</w:t>
        </w:r>
        <w:r w:rsidRPr="004978C1">
          <w:rPr>
            <w:rStyle w:val="ac"/>
            <w:b/>
            <w:caps/>
            <w:noProof/>
          </w:rPr>
          <w:t>++, напрямую не связанные с ООП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_Toc182180987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8" w:history="1">
        <w:r w:rsidRPr="004978C1">
          <w:rPr>
            <w:rStyle w:val="ac"/>
            <w:b/>
            <w:noProof/>
          </w:rPr>
          <w:t>Перегрузка функций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_Toc182180988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89" w:history="1">
        <w:r w:rsidRPr="004978C1">
          <w:rPr>
            <w:rStyle w:val="ac"/>
            <w:b/>
            <w:noProof/>
          </w:rPr>
          <w:t>Ссылка – новый тип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_Toc182180989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0" w:history="1">
        <w:r w:rsidRPr="004978C1">
          <w:rPr>
            <w:rStyle w:val="ac"/>
            <w:b/>
            <w:noProof/>
          </w:rPr>
          <w:t>Аргументы функции, задаваемые по умолчанию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_Toc182180990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1" w:history="1">
        <w:r w:rsidRPr="004978C1">
          <w:rPr>
            <w:rStyle w:val="ac"/>
            <w:b/>
            <w:noProof/>
          </w:rPr>
          <w:t>Типизированные константы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_Toc182180991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11"/>
        <w:tabs>
          <w:tab w:val="right" w:leader="dot" w:pos="10093"/>
        </w:tabs>
        <w:rPr>
          <w:noProof/>
          <w:sz w:val="24"/>
        </w:rPr>
      </w:pPr>
      <w:hyperlink w:anchor="_Toc182180992" w:history="1">
        <w:r w:rsidRPr="004978C1">
          <w:rPr>
            <w:rStyle w:val="ac"/>
            <w:b/>
            <w:noProof/>
          </w:rPr>
          <w:t xml:space="preserve">ПРИЛОЖЕНИЕ 2.  </w:t>
        </w:r>
        <w:r w:rsidRPr="004978C1">
          <w:rPr>
            <w:rStyle w:val="ac"/>
            <w:b/>
            <w:caps/>
            <w:noProof/>
          </w:rPr>
          <w:t>основные свойства, методы и события элементов 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_Toc182180992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3" w:history="1">
        <w:r w:rsidRPr="004978C1">
          <w:rPr>
            <w:rStyle w:val="ac"/>
            <w:b/>
            <w:noProof/>
          </w:rPr>
          <w:t xml:space="preserve">Нажимная кнопка </w:t>
        </w:r>
        <w:r w:rsidRPr="004978C1">
          <w:rPr>
            <w:rStyle w:val="ac"/>
            <w:rFonts w:ascii="Courier New" w:hAnsi="Courier New" w:cs="Courier New"/>
            <w:b/>
            <w:noProof/>
          </w:rPr>
          <w:t>QPushButton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_Toc182180993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4" w:history="1">
        <w:r w:rsidRPr="004978C1">
          <w:rPr>
            <w:rStyle w:val="ac"/>
            <w:b/>
            <w:noProof/>
          </w:rPr>
          <w:t xml:space="preserve">Кнопка-флажок </w:t>
        </w:r>
        <w:r w:rsidRPr="004978C1">
          <w:rPr>
            <w:rStyle w:val="ac"/>
            <w:rFonts w:ascii="Courier New" w:hAnsi="Courier New" w:cs="Courier New"/>
            <w:b/>
            <w:noProof/>
          </w:rPr>
          <w:t>Q</w:t>
        </w:r>
        <w:r w:rsidRPr="004978C1">
          <w:rPr>
            <w:rStyle w:val="ac"/>
            <w:rFonts w:ascii="Courier New" w:hAnsi="Courier New" w:cs="Courier New"/>
            <w:b/>
            <w:noProof/>
            <w:lang w:val="en-US"/>
          </w:rPr>
          <w:t>CheckBox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_Toc182180994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5" w:history="1">
        <w:r w:rsidRPr="004978C1">
          <w:rPr>
            <w:rStyle w:val="ac"/>
            <w:b/>
            <w:noProof/>
          </w:rPr>
          <w:t xml:space="preserve">Метка </w:t>
        </w:r>
        <w:r w:rsidRPr="004978C1">
          <w:rPr>
            <w:rStyle w:val="ac"/>
            <w:rFonts w:ascii="Courier New" w:hAnsi="Courier New" w:cs="Courier New"/>
            <w:b/>
            <w:noProof/>
          </w:rPr>
          <w:t>QLabel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_Toc182180995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6" w:history="1">
        <w:r w:rsidRPr="004978C1">
          <w:rPr>
            <w:rStyle w:val="ac"/>
            <w:b/>
            <w:noProof/>
          </w:rPr>
          <w:t xml:space="preserve">Счетчик </w:t>
        </w:r>
        <w:r w:rsidRPr="004978C1">
          <w:rPr>
            <w:rStyle w:val="ac"/>
            <w:rFonts w:ascii="Courier New" w:hAnsi="Courier New" w:cs="Courier New"/>
            <w:b/>
            <w:noProof/>
          </w:rPr>
          <w:t>Q</w:t>
        </w:r>
        <w:r w:rsidRPr="004978C1">
          <w:rPr>
            <w:rStyle w:val="ac"/>
            <w:rFonts w:ascii="Courier New" w:hAnsi="Courier New" w:cs="Courier New"/>
            <w:b/>
            <w:noProof/>
            <w:lang w:val="en-US"/>
          </w:rPr>
          <w:t>SpinBox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_Toc182180996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7" w:history="1">
        <w:r w:rsidRPr="004978C1">
          <w:rPr>
            <w:rStyle w:val="ac"/>
            <w:b/>
            <w:noProof/>
          </w:rPr>
          <w:t xml:space="preserve">Комбинированный перечень </w:t>
        </w:r>
        <w:r w:rsidRPr="004978C1">
          <w:rPr>
            <w:rStyle w:val="ac"/>
            <w:rFonts w:ascii="Courier New" w:hAnsi="Courier New" w:cs="Courier New"/>
            <w:b/>
            <w:noProof/>
          </w:rPr>
          <w:t>QCombo</w:t>
        </w:r>
        <w:r w:rsidRPr="004978C1">
          <w:rPr>
            <w:rStyle w:val="ac"/>
            <w:rFonts w:ascii="Courier New" w:hAnsi="Courier New" w:cs="Courier New"/>
            <w:b/>
            <w:noProof/>
            <w:lang w:val="en-US"/>
          </w:rPr>
          <w:t>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_Toc182180997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8" w:history="1">
        <w:r w:rsidRPr="004978C1">
          <w:rPr>
            <w:rStyle w:val="ac"/>
            <w:b/>
            <w:noProof/>
          </w:rPr>
          <w:t xml:space="preserve">Строка редактирования </w:t>
        </w:r>
        <w:r w:rsidRPr="004978C1">
          <w:rPr>
            <w:rStyle w:val="ac"/>
            <w:rFonts w:ascii="Courier New" w:hAnsi="Courier New" w:cs="Courier New"/>
            <w:b/>
            <w:noProof/>
          </w:rPr>
          <w:t>Q</w:t>
        </w:r>
        <w:r w:rsidRPr="004978C1">
          <w:rPr>
            <w:rStyle w:val="ac"/>
            <w:rFonts w:ascii="Courier New" w:hAnsi="Courier New" w:cs="Courier New"/>
            <w:b/>
            <w:noProof/>
            <w:lang w:val="en-US"/>
          </w:rPr>
          <w:t>LineEdit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_Toc182180998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0999" w:history="1">
        <w:r w:rsidRPr="004978C1">
          <w:rPr>
            <w:rStyle w:val="ac"/>
            <w:b/>
            <w:noProof/>
          </w:rPr>
          <w:t xml:space="preserve">Таблица значений </w:t>
        </w:r>
        <w:r w:rsidRPr="004978C1">
          <w:rPr>
            <w:rStyle w:val="ac"/>
            <w:rFonts w:ascii="Courier New" w:hAnsi="Courier New" w:cs="Courier New"/>
            <w:b/>
            <w:noProof/>
          </w:rPr>
          <w:t>Q</w:t>
        </w:r>
        <w:r w:rsidRPr="004978C1">
          <w:rPr>
            <w:rStyle w:val="ac"/>
            <w:rFonts w:ascii="Courier New" w:hAnsi="Courier New" w:cs="Courier New"/>
            <w:b/>
            <w:noProof/>
            <w:lang w:val="en-US"/>
          </w:rPr>
          <w:t>TableWidget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_Toc182180999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22"/>
        <w:tabs>
          <w:tab w:val="right" w:leader="dot" w:pos="10093"/>
        </w:tabs>
        <w:rPr>
          <w:noProof/>
          <w:sz w:val="24"/>
        </w:rPr>
      </w:pPr>
      <w:hyperlink w:anchor="_Toc182181000" w:history="1">
        <w:r w:rsidRPr="004978C1">
          <w:rPr>
            <w:rStyle w:val="ac"/>
            <w:b/>
            <w:noProof/>
          </w:rPr>
          <w:t xml:space="preserve">Элемент таблицы </w:t>
        </w:r>
        <w:r w:rsidRPr="004978C1">
          <w:rPr>
            <w:rStyle w:val="ac"/>
            <w:rFonts w:ascii="Courier New" w:hAnsi="Courier New" w:cs="Courier New"/>
            <w:b/>
            <w:noProof/>
          </w:rPr>
          <w:t>Q</w:t>
        </w:r>
        <w:r w:rsidRPr="004978C1">
          <w:rPr>
            <w:rStyle w:val="ac"/>
            <w:rFonts w:ascii="Courier New" w:hAnsi="Courier New" w:cs="Courier New"/>
            <w:b/>
            <w:noProof/>
            <w:lang w:val="en-US"/>
          </w:rPr>
          <w:t>TableWidgetItem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_Toc182181000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F008E4" w:rsidRDefault="00F008E4">
      <w:pPr>
        <w:pStyle w:val="11"/>
        <w:tabs>
          <w:tab w:val="right" w:leader="dot" w:pos="10093"/>
        </w:tabs>
        <w:rPr>
          <w:noProof/>
          <w:sz w:val="24"/>
        </w:rPr>
      </w:pPr>
      <w:hyperlink w:anchor="_Toc182181001" w:history="1">
        <w:r w:rsidRPr="004978C1">
          <w:rPr>
            <w:rStyle w:val="ac"/>
            <w:b/>
            <w:caps/>
            <w:noProof/>
          </w:rPr>
          <w:t>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_Toc182181001 \h </w:instrText>
        </w:r>
        <w:r w:rsidR="009A067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F9488A" w:rsidRPr="003C1404" w:rsidRDefault="00E02891" w:rsidP="00C950E3">
      <w:pPr>
        <w:suppressAutoHyphens/>
        <w:spacing w:line="312" w:lineRule="auto"/>
        <w:jc w:val="center"/>
        <w:outlineLvl w:val="0"/>
        <w:rPr>
          <w:sz w:val="28"/>
          <w:szCs w:val="28"/>
        </w:rPr>
      </w:pPr>
      <w:r>
        <w:rPr>
          <w:sz w:val="28"/>
        </w:rPr>
        <w:fldChar w:fldCharType="end"/>
      </w:r>
      <w:r w:rsidR="009A39EC" w:rsidRPr="00344ED2">
        <w:rPr>
          <w:b/>
          <w:caps/>
          <w:szCs w:val="28"/>
        </w:rPr>
        <w:br w:type="page"/>
      </w:r>
      <w:bookmarkStart w:id="0" w:name="_Toc182180966"/>
      <w:r w:rsidR="00771DDF">
        <w:rPr>
          <w:b/>
          <w:caps/>
          <w:sz w:val="28"/>
          <w:szCs w:val="28"/>
        </w:rPr>
        <w:lastRenderedPageBreak/>
        <w:t xml:space="preserve">Язык С++. </w:t>
      </w:r>
      <w:r w:rsidR="00F9488A">
        <w:rPr>
          <w:b/>
          <w:caps/>
          <w:sz w:val="28"/>
          <w:szCs w:val="28"/>
        </w:rPr>
        <w:t>Базовые понятия объектно-ориентированного программирования</w:t>
      </w:r>
      <w:bookmarkEnd w:id="0"/>
    </w:p>
    <w:p w:rsidR="00F9488A" w:rsidRDefault="00F9488A" w:rsidP="00F9488A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F9488A" w:rsidRPr="00401F21" w:rsidRDefault="00F9488A" w:rsidP="00F9488A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" w:name="_Toc182180967"/>
      <w:r>
        <w:rPr>
          <w:b/>
          <w:sz w:val="28"/>
          <w:szCs w:val="28"/>
        </w:rPr>
        <w:t>Понятие класса</w:t>
      </w:r>
      <w:bookmarkEnd w:id="1"/>
    </w:p>
    <w:p w:rsidR="00771DDF" w:rsidRPr="00E06CA7" w:rsidRDefault="00771DDF" w:rsidP="00F50462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E06CA7">
        <w:rPr>
          <w:sz w:val="28"/>
          <w:szCs w:val="28"/>
        </w:rPr>
        <w:t xml:space="preserve">Язык </w:t>
      </w:r>
      <w:r w:rsidRPr="001B4874">
        <w:rPr>
          <w:rFonts w:ascii="Courier New" w:hAnsi="Courier New" w:cs="Courier New"/>
          <w:sz w:val="28"/>
          <w:szCs w:val="28"/>
        </w:rPr>
        <w:t>С++</w:t>
      </w:r>
      <w:r w:rsidRPr="00E06CA7">
        <w:rPr>
          <w:sz w:val="28"/>
          <w:szCs w:val="28"/>
        </w:rPr>
        <w:t xml:space="preserve"> – это расширение языка </w:t>
      </w:r>
      <w:r w:rsidRPr="001B4874">
        <w:rPr>
          <w:rFonts w:ascii="Courier New" w:hAnsi="Courier New" w:cs="Courier New"/>
          <w:sz w:val="28"/>
          <w:szCs w:val="28"/>
        </w:rPr>
        <w:t>С</w:t>
      </w:r>
      <w:r w:rsidRPr="00E06CA7">
        <w:rPr>
          <w:sz w:val="28"/>
          <w:szCs w:val="28"/>
        </w:rPr>
        <w:t xml:space="preserve">. </w:t>
      </w:r>
      <w:r w:rsidR="00850EFC" w:rsidRPr="00E06CA7">
        <w:rPr>
          <w:sz w:val="28"/>
          <w:szCs w:val="28"/>
        </w:rPr>
        <w:t>Это</w:t>
      </w:r>
      <w:r w:rsidR="00E934DB" w:rsidRPr="00E06CA7">
        <w:rPr>
          <w:sz w:val="28"/>
          <w:szCs w:val="28"/>
        </w:rPr>
        <w:t>т</w:t>
      </w:r>
      <w:r w:rsidR="00850EFC" w:rsidRPr="00E06CA7">
        <w:rPr>
          <w:sz w:val="28"/>
          <w:szCs w:val="28"/>
        </w:rPr>
        <w:t xml:space="preserve"> язык</w:t>
      </w:r>
      <w:r w:rsidRPr="00E06CA7">
        <w:rPr>
          <w:sz w:val="28"/>
          <w:szCs w:val="28"/>
        </w:rPr>
        <w:t xml:space="preserve"> был разработан Бьерном </w:t>
      </w:r>
      <w:r w:rsidR="00C950E3">
        <w:rPr>
          <w:sz w:val="28"/>
          <w:szCs w:val="28"/>
        </w:rPr>
        <w:t>Страуструп</w:t>
      </w:r>
      <w:r w:rsidR="00C950E3" w:rsidRPr="00C950E3">
        <w:rPr>
          <w:sz w:val="28"/>
          <w:szCs w:val="28"/>
        </w:rPr>
        <w:t>ом</w:t>
      </w:r>
      <w:r w:rsidR="00C950E3" w:rsidRPr="00E06CA7">
        <w:rPr>
          <w:sz w:val="28"/>
          <w:szCs w:val="28"/>
        </w:rPr>
        <w:t xml:space="preserve"> </w:t>
      </w:r>
      <w:r w:rsidRPr="00E06CA7">
        <w:rPr>
          <w:sz w:val="28"/>
          <w:szCs w:val="28"/>
        </w:rPr>
        <w:t xml:space="preserve">в начале 80-х годов в </w:t>
      </w:r>
      <w:r w:rsidRPr="00E06CA7">
        <w:rPr>
          <w:sz w:val="28"/>
          <w:szCs w:val="28"/>
          <w:lang w:val="en-US"/>
        </w:rPr>
        <w:t>Bell</w:t>
      </w:r>
      <w:r w:rsidRPr="00E06CA7">
        <w:rPr>
          <w:sz w:val="28"/>
          <w:szCs w:val="28"/>
        </w:rPr>
        <w:t xml:space="preserve"> </w:t>
      </w:r>
      <w:r w:rsidRPr="00E06CA7">
        <w:rPr>
          <w:sz w:val="28"/>
          <w:szCs w:val="28"/>
          <w:lang w:val="en-US"/>
        </w:rPr>
        <w:t>Laboratories</w:t>
      </w:r>
      <w:r w:rsidRPr="00E06CA7">
        <w:rPr>
          <w:sz w:val="28"/>
          <w:szCs w:val="28"/>
        </w:rPr>
        <w:t xml:space="preserve">. Главное отличие языка </w:t>
      </w:r>
      <w:r w:rsidRPr="001B4874">
        <w:rPr>
          <w:rFonts w:ascii="Courier New" w:hAnsi="Courier New" w:cs="Courier New"/>
          <w:sz w:val="28"/>
          <w:szCs w:val="28"/>
        </w:rPr>
        <w:t>С++</w:t>
      </w:r>
      <w:r w:rsidRPr="00E06CA7">
        <w:rPr>
          <w:sz w:val="28"/>
          <w:szCs w:val="28"/>
        </w:rPr>
        <w:t xml:space="preserve"> от </w:t>
      </w:r>
      <w:r w:rsidRPr="001B4874">
        <w:rPr>
          <w:rFonts w:ascii="Courier New" w:hAnsi="Courier New" w:cs="Courier New"/>
          <w:sz w:val="28"/>
          <w:szCs w:val="28"/>
        </w:rPr>
        <w:t>С</w:t>
      </w:r>
      <w:r w:rsidRPr="00E06CA7">
        <w:rPr>
          <w:sz w:val="28"/>
          <w:szCs w:val="28"/>
        </w:rPr>
        <w:t xml:space="preserve"> в том, что </w:t>
      </w:r>
      <w:r w:rsidR="007D4927" w:rsidRPr="00E06CA7">
        <w:rPr>
          <w:sz w:val="28"/>
          <w:szCs w:val="28"/>
        </w:rPr>
        <w:t>в нем появился новый тип данных</w:t>
      </w:r>
      <w:r w:rsidR="0003374F" w:rsidRPr="00E06CA7">
        <w:rPr>
          <w:sz w:val="28"/>
          <w:szCs w:val="28"/>
        </w:rPr>
        <w:t xml:space="preserve"> –</w:t>
      </w:r>
      <w:r w:rsidR="007D4927" w:rsidRPr="00E06CA7">
        <w:rPr>
          <w:sz w:val="28"/>
          <w:szCs w:val="28"/>
        </w:rPr>
        <w:t xml:space="preserve"> так называемый </w:t>
      </w:r>
      <w:r w:rsidR="007D4927" w:rsidRPr="00987B9B">
        <w:rPr>
          <w:i/>
          <w:sz w:val="28"/>
          <w:szCs w:val="28"/>
        </w:rPr>
        <w:t>класс</w:t>
      </w:r>
      <w:r w:rsidRPr="00E06CA7">
        <w:rPr>
          <w:sz w:val="28"/>
          <w:szCs w:val="28"/>
        </w:rPr>
        <w:t>.</w:t>
      </w:r>
      <w:r w:rsidR="007D4927" w:rsidRPr="00E06CA7">
        <w:rPr>
          <w:sz w:val="28"/>
          <w:szCs w:val="28"/>
        </w:rPr>
        <w:t xml:space="preserve"> </w:t>
      </w:r>
    </w:p>
    <w:p w:rsidR="007D4927" w:rsidRPr="00E06CA7" w:rsidRDefault="00AA24D4" w:rsidP="00F50462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987B9B">
        <w:rPr>
          <w:sz w:val="28"/>
          <w:szCs w:val="28"/>
        </w:rPr>
        <w:t>Класс</w:t>
      </w:r>
      <w:r w:rsidRPr="00E06CA7">
        <w:rPr>
          <w:sz w:val="28"/>
          <w:szCs w:val="28"/>
        </w:rPr>
        <w:t xml:space="preserve"> в чем-то похож на тип данных «структур</w:t>
      </w:r>
      <w:r w:rsidR="0003374F" w:rsidRPr="00E06CA7">
        <w:rPr>
          <w:sz w:val="28"/>
          <w:szCs w:val="28"/>
        </w:rPr>
        <w:t>а</w:t>
      </w:r>
      <w:r w:rsidRPr="00E06CA7">
        <w:rPr>
          <w:sz w:val="28"/>
          <w:szCs w:val="28"/>
        </w:rPr>
        <w:t xml:space="preserve">», но </w:t>
      </w:r>
      <w:r w:rsidR="0003374F" w:rsidRPr="00E06CA7">
        <w:rPr>
          <w:sz w:val="28"/>
          <w:szCs w:val="28"/>
        </w:rPr>
        <w:t>имеет ряд принцип</w:t>
      </w:r>
      <w:r w:rsidR="0003374F" w:rsidRPr="00E06CA7">
        <w:rPr>
          <w:sz w:val="28"/>
          <w:szCs w:val="28"/>
        </w:rPr>
        <w:t>и</w:t>
      </w:r>
      <w:r w:rsidR="0003374F" w:rsidRPr="00E06CA7">
        <w:rPr>
          <w:sz w:val="28"/>
          <w:szCs w:val="28"/>
        </w:rPr>
        <w:t>альных о</w:t>
      </w:r>
      <w:r w:rsidR="0003374F" w:rsidRPr="00E06CA7">
        <w:rPr>
          <w:sz w:val="28"/>
          <w:szCs w:val="28"/>
        </w:rPr>
        <w:t>т</w:t>
      </w:r>
      <w:r w:rsidR="0003374F" w:rsidRPr="00E06CA7">
        <w:rPr>
          <w:sz w:val="28"/>
          <w:szCs w:val="28"/>
        </w:rPr>
        <w:t>личий:</w:t>
      </w:r>
    </w:p>
    <w:p w:rsidR="0003374F" w:rsidRPr="00E06CA7" w:rsidRDefault="003A79E9" w:rsidP="003B4017">
      <w:pPr>
        <w:pStyle w:val="af0"/>
        <w:numPr>
          <w:ilvl w:val="0"/>
          <w:numId w:val="3"/>
        </w:numPr>
        <w:spacing w:before="0" w:beforeAutospacing="0" w:after="0" w:afterAutospacing="0" w:line="312" w:lineRule="auto"/>
        <w:ind w:left="0" w:firstLine="709"/>
        <w:jc w:val="both"/>
        <w:rPr>
          <w:sz w:val="28"/>
          <w:szCs w:val="28"/>
        </w:rPr>
      </w:pPr>
      <w:r w:rsidRPr="00E06CA7">
        <w:rPr>
          <w:sz w:val="28"/>
          <w:szCs w:val="28"/>
        </w:rPr>
        <w:t>в классе объединены данные и операции над этими данными;</w:t>
      </w:r>
    </w:p>
    <w:p w:rsidR="003A79E9" w:rsidRPr="00E06CA7" w:rsidRDefault="003A79E9" w:rsidP="003B4017">
      <w:pPr>
        <w:pStyle w:val="af0"/>
        <w:numPr>
          <w:ilvl w:val="0"/>
          <w:numId w:val="3"/>
        </w:numPr>
        <w:spacing w:before="0" w:beforeAutospacing="0" w:after="0" w:afterAutospacing="0" w:line="312" w:lineRule="auto"/>
        <w:ind w:left="0" w:firstLine="709"/>
        <w:jc w:val="both"/>
        <w:rPr>
          <w:sz w:val="28"/>
          <w:szCs w:val="28"/>
        </w:rPr>
      </w:pPr>
      <w:r w:rsidRPr="00E06CA7">
        <w:rPr>
          <w:sz w:val="28"/>
          <w:szCs w:val="28"/>
        </w:rPr>
        <w:t>имеются различные уровни доступа к данным и методам класса;</w:t>
      </w:r>
    </w:p>
    <w:p w:rsidR="003A79E9" w:rsidRPr="00E06CA7" w:rsidRDefault="003A79E9" w:rsidP="003B4017">
      <w:pPr>
        <w:pStyle w:val="af0"/>
        <w:numPr>
          <w:ilvl w:val="0"/>
          <w:numId w:val="3"/>
        </w:numPr>
        <w:spacing w:before="0" w:beforeAutospacing="0" w:after="0" w:afterAutospacing="0" w:line="312" w:lineRule="auto"/>
        <w:ind w:left="0" w:firstLine="709"/>
        <w:jc w:val="both"/>
        <w:rPr>
          <w:sz w:val="28"/>
          <w:szCs w:val="28"/>
        </w:rPr>
      </w:pPr>
      <w:r w:rsidRPr="00E06CA7">
        <w:rPr>
          <w:sz w:val="28"/>
          <w:szCs w:val="28"/>
        </w:rPr>
        <w:t>один класс может наследовать данные и методы другого класса.</w:t>
      </w:r>
    </w:p>
    <w:p w:rsidR="003A79E9" w:rsidRDefault="003A79E9" w:rsidP="00F50462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2058B4" w:rsidRPr="002058B4" w:rsidRDefault="002058B4" w:rsidP="00F50462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Замечание. Класс, как и структура, – это тип данных определяемый пользов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телем, т.е. программист может порождать свои классы, тем самым расширяя 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жество базовых типов данных. Например, программист может создать класс </w:t>
      </w:r>
      <w:r w:rsidRPr="001719F8">
        <w:rPr>
          <w:rFonts w:ascii="Courier New" w:hAnsi="Courier New" w:cs="Courier New"/>
          <w:sz w:val="28"/>
          <w:szCs w:val="28"/>
          <w:lang w:val="en-US"/>
        </w:rPr>
        <w:t>Matrix</w:t>
      </w:r>
      <w:r>
        <w:rPr>
          <w:sz w:val="28"/>
          <w:szCs w:val="28"/>
        </w:rPr>
        <w:t xml:space="preserve">, который будет хранить в себе </w:t>
      </w:r>
      <w:r w:rsidRPr="002058B4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элементы матрицы и выполнять такие оп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 как сложение, вычитание, умножение и транспонирование матриц.</w:t>
      </w:r>
    </w:p>
    <w:p w:rsidR="00F50462" w:rsidRDefault="00F50462" w:rsidP="00F50462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2058B4" w:rsidRPr="00E06CA7" w:rsidRDefault="002058B4" w:rsidP="00F50462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3A79E9" w:rsidRPr="00DB405D" w:rsidRDefault="003A79E9" w:rsidP="003A79E9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2" w:name="_Toc182180968"/>
      <w:r>
        <w:rPr>
          <w:b/>
          <w:sz w:val="28"/>
          <w:szCs w:val="28"/>
        </w:rPr>
        <w:t xml:space="preserve">Объединение </w:t>
      </w:r>
      <w:r w:rsidR="00CF4C84">
        <w:rPr>
          <w:b/>
          <w:sz w:val="28"/>
          <w:szCs w:val="28"/>
        </w:rPr>
        <w:t>в классе</w:t>
      </w:r>
      <w:r w:rsidR="00CF4C84" w:rsidRPr="00CF4C8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данных и </w:t>
      </w:r>
      <w:r w:rsidR="00DB405D">
        <w:rPr>
          <w:b/>
          <w:sz w:val="28"/>
          <w:szCs w:val="28"/>
        </w:rPr>
        <w:t>операций над ними</w:t>
      </w:r>
      <w:bookmarkEnd w:id="2"/>
    </w:p>
    <w:p w:rsidR="00DA63E4" w:rsidRDefault="00DA63E4" w:rsidP="0073653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Объединение в </w:t>
      </w:r>
      <w:r w:rsidR="003B0F4A">
        <w:rPr>
          <w:sz w:val="28"/>
          <w:szCs w:val="28"/>
        </w:rPr>
        <w:t>классе</w:t>
      </w:r>
      <w:r>
        <w:rPr>
          <w:sz w:val="28"/>
          <w:szCs w:val="28"/>
        </w:rPr>
        <w:t xml:space="preserve"> данных и операций делает невозможным применение к данным недопустимых операций, поэтому данные всегда находятся в </w:t>
      </w:r>
      <w:r w:rsidR="003B0F4A">
        <w:rPr>
          <w:sz w:val="28"/>
          <w:szCs w:val="28"/>
        </w:rPr>
        <w:t>корректном</w:t>
      </w:r>
      <w:r>
        <w:rPr>
          <w:sz w:val="28"/>
          <w:szCs w:val="28"/>
        </w:rPr>
        <w:t xml:space="preserve"> состоянии.</w:t>
      </w:r>
    </w:p>
    <w:p w:rsidR="001E47F9" w:rsidRDefault="001E47F9" w:rsidP="0073653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Данные, хранящиеся в классе, также называют </w:t>
      </w:r>
      <w:r w:rsidRPr="00223948">
        <w:rPr>
          <w:i/>
          <w:sz w:val="28"/>
          <w:szCs w:val="28"/>
        </w:rPr>
        <w:t>свойствами</w:t>
      </w:r>
      <w:r>
        <w:rPr>
          <w:sz w:val="28"/>
          <w:szCs w:val="28"/>
        </w:rPr>
        <w:t xml:space="preserve"> </w:t>
      </w:r>
      <w:r w:rsidRPr="001A45CD">
        <w:rPr>
          <w:i/>
          <w:sz w:val="28"/>
          <w:szCs w:val="28"/>
        </w:rPr>
        <w:t>класса</w:t>
      </w:r>
      <w:r>
        <w:rPr>
          <w:sz w:val="28"/>
          <w:szCs w:val="28"/>
        </w:rPr>
        <w:t>, а опер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над этими данными – </w:t>
      </w:r>
      <w:r w:rsidRPr="00223948">
        <w:rPr>
          <w:i/>
          <w:sz w:val="28"/>
          <w:szCs w:val="28"/>
        </w:rPr>
        <w:t>методами</w:t>
      </w:r>
      <w:r>
        <w:rPr>
          <w:sz w:val="28"/>
          <w:szCs w:val="28"/>
        </w:rPr>
        <w:t xml:space="preserve"> </w:t>
      </w:r>
      <w:r w:rsidRPr="001A45CD">
        <w:rPr>
          <w:i/>
          <w:sz w:val="28"/>
          <w:szCs w:val="28"/>
        </w:rPr>
        <w:t>класса</w:t>
      </w:r>
      <w:r>
        <w:rPr>
          <w:sz w:val="28"/>
          <w:szCs w:val="28"/>
        </w:rPr>
        <w:t>.</w:t>
      </w:r>
    </w:p>
    <w:p w:rsidR="009D5591" w:rsidRDefault="009D5591" w:rsidP="0073653B">
      <w:pPr>
        <w:spacing w:line="312" w:lineRule="auto"/>
        <w:ind w:firstLine="709"/>
        <w:jc w:val="both"/>
        <w:rPr>
          <w:sz w:val="28"/>
          <w:szCs w:val="28"/>
        </w:rPr>
      </w:pPr>
    </w:p>
    <w:p w:rsidR="001E47F9" w:rsidRDefault="001E47F9" w:rsidP="0073653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562532" w:rsidRPr="007B6A3A" w:rsidRDefault="00562532" w:rsidP="0073653B">
      <w:pPr>
        <w:spacing w:line="312" w:lineRule="auto"/>
        <w:ind w:firstLine="709"/>
        <w:jc w:val="both"/>
        <w:rPr>
          <w:rFonts w:ascii="Courier New" w:hAnsi="Courier New" w:cs="Courier New"/>
        </w:rPr>
      </w:pPr>
      <w:r w:rsidRPr="007B6A3A">
        <w:rPr>
          <w:rFonts w:ascii="Courier New" w:hAnsi="Courier New" w:cs="Courier New"/>
        </w:rPr>
        <w:t xml:space="preserve">Создадим класс «питон» для одноименной игры. Питон состоит из сегментов. При этом длина питона </w:t>
      </w:r>
      <w:r w:rsidR="007B6A3A" w:rsidRPr="007B6A3A">
        <w:rPr>
          <w:rFonts w:ascii="Courier New" w:hAnsi="Courier New" w:cs="Courier New"/>
        </w:rPr>
        <w:t>может,</w:t>
      </w:r>
      <w:r w:rsidRPr="007B6A3A">
        <w:rPr>
          <w:rFonts w:ascii="Courier New" w:hAnsi="Courier New" w:cs="Courier New"/>
        </w:rPr>
        <w:t xml:space="preserve"> как увеличиваться, так и уменьшаться, соответственно увеличивается и уменьшается количество сегментов. Длина питона не может быть менее 3-х сегментов. </w:t>
      </w:r>
      <w:r w:rsidR="00C20BE2" w:rsidRPr="007B6A3A">
        <w:rPr>
          <w:rFonts w:ascii="Courier New" w:hAnsi="Courier New" w:cs="Courier New"/>
        </w:rPr>
        <w:t>Первый се</w:t>
      </w:r>
      <w:r w:rsidR="00C20BE2" w:rsidRPr="007B6A3A">
        <w:rPr>
          <w:rFonts w:ascii="Courier New" w:hAnsi="Courier New" w:cs="Courier New"/>
        </w:rPr>
        <w:t>г</w:t>
      </w:r>
      <w:r w:rsidR="00C20BE2" w:rsidRPr="007B6A3A">
        <w:rPr>
          <w:rFonts w:ascii="Courier New" w:hAnsi="Courier New" w:cs="Courier New"/>
        </w:rPr>
        <w:t xml:space="preserve">мент питона называется головой, </w:t>
      </w:r>
      <w:r w:rsidR="0009732A" w:rsidRPr="007B6A3A">
        <w:rPr>
          <w:rFonts w:ascii="Courier New" w:hAnsi="Courier New" w:cs="Courier New"/>
        </w:rPr>
        <w:t xml:space="preserve">а </w:t>
      </w:r>
      <w:r w:rsidR="00C20BE2" w:rsidRPr="007B6A3A">
        <w:rPr>
          <w:rFonts w:ascii="Courier New" w:hAnsi="Courier New" w:cs="Courier New"/>
        </w:rPr>
        <w:t>остальные –</w:t>
      </w:r>
      <w:r w:rsidR="0009732A" w:rsidRPr="007B6A3A">
        <w:rPr>
          <w:rFonts w:ascii="Courier New" w:hAnsi="Courier New" w:cs="Courier New"/>
        </w:rPr>
        <w:t xml:space="preserve"> </w:t>
      </w:r>
      <w:r w:rsidR="00C20BE2" w:rsidRPr="007B6A3A">
        <w:rPr>
          <w:rFonts w:ascii="Courier New" w:hAnsi="Courier New" w:cs="Courier New"/>
        </w:rPr>
        <w:t xml:space="preserve">его телом. </w:t>
      </w:r>
      <w:r w:rsidR="007B6A3A" w:rsidRPr="007B6A3A">
        <w:rPr>
          <w:rFonts w:ascii="Courier New" w:hAnsi="Courier New" w:cs="Courier New"/>
        </w:rPr>
        <w:t>Тело п</w:t>
      </w:r>
      <w:r w:rsidR="00C20BE2" w:rsidRPr="007B6A3A">
        <w:rPr>
          <w:rFonts w:ascii="Courier New" w:hAnsi="Courier New" w:cs="Courier New"/>
        </w:rPr>
        <w:t>итон</w:t>
      </w:r>
      <w:r w:rsidR="007B6A3A" w:rsidRPr="007B6A3A">
        <w:rPr>
          <w:rFonts w:ascii="Courier New" w:hAnsi="Courier New" w:cs="Courier New"/>
        </w:rPr>
        <w:t>а</w:t>
      </w:r>
      <w:r w:rsidRPr="007B6A3A">
        <w:rPr>
          <w:rFonts w:ascii="Courier New" w:hAnsi="Courier New" w:cs="Courier New"/>
        </w:rPr>
        <w:t xml:space="preserve"> передвигается вслед за своей головой</w:t>
      </w:r>
      <w:r w:rsidR="007B6A3A" w:rsidRPr="007B6A3A">
        <w:rPr>
          <w:rFonts w:ascii="Courier New" w:hAnsi="Courier New" w:cs="Courier New"/>
        </w:rPr>
        <w:t>, т.е. каждый сегмент питона п</w:t>
      </w:r>
      <w:r w:rsidR="007B6A3A" w:rsidRPr="007B6A3A">
        <w:rPr>
          <w:rFonts w:ascii="Courier New" w:hAnsi="Courier New" w:cs="Courier New"/>
        </w:rPr>
        <w:t>о</w:t>
      </w:r>
      <w:r w:rsidR="007B6A3A" w:rsidRPr="007B6A3A">
        <w:rPr>
          <w:rFonts w:ascii="Courier New" w:hAnsi="Courier New" w:cs="Courier New"/>
        </w:rPr>
        <w:t>вторяет траекторию движения головы</w:t>
      </w:r>
      <w:r w:rsidRPr="007B6A3A">
        <w:rPr>
          <w:rFonts w:ascii="Courier New" w:hAnsi="Courier New" w:cs="Courier New"/>
        </w:rPr>
        <w:t>. Д</w:t>
      </w:r>
      <w:r w:rsidR="007B6A3A" w:rsidRPr="007B6A3A">
        <w:rPr>
          <w:rFonts w:ascii="Courier New" w:hAnsi="Courier New" w:cs="Courier New"/>
        </w:rPr>
        <w:t>вижением головы, а, следовател</w:t>
      </w:r>
      <w:r w:rsidR="007B6A3A" w:rsidRPr="007B6A3A">
        <w:rPr>
          <w:rFonts w:ascii="Courier New" w:hAnsi="Courier New" w:cs="Courier New"/>
        </w:rPr>
        <w:t>ь</w:t>
      </w:r>
      <w:r w:rsidR="007B6A3A" w:rsidRPr="007B6A3A">
        <w:rPr>
          <w:rFonts w:ascii="Courier New" w:hAnsi="Courier New" w:cs="Courier New"/>
        </w:rPr>
        <w:t>но, и питона, мо</w:t>
      </w:r>
      <w:r w:rsidR="007B6A3A" w:rsidRPr="007B6A3A">
        <w:rPr>
          <w:rFonts w:ascii="Courier New" w:hAnsi="Courier New" w:cs="Courier New"/>
        </w:rPr>
        <w:t>ж</w:t>
      </w:r>
      <w:r w:rsidR="007B6A3A" w:rsidRPr="007B6A3A">
        <w:rPr>
          <w:rFonts w:ascii="Courier New" w:hAnsi="Courier New" w:cs="Courier New"/>
        </w:rPr>
        <w:t>но управлять, давая команды «вверх», «вниз», «вправо» и «вл</w:t>
      </w:r>
      <w:r w:rsidR="007B6A3A" w:rsidRPr="007B6A3A">
        <w:rPr>
          <w:rFonts w:ascii="Courier New" w:hAnsi="Courier New" w:cs="Courier New"/>
        </w:rPr>
        <w:t>е</w:t>
      </w:r>
      <w:r w:rsidR="007B6A3A" w:rsidRPr="007B6A3A">
        <w:rPr>
          <w:rFonts w:ascii="Courier New" w:hAnsi="Courier New" w:cs="Courier New"/>
        </w:rPr>
        <w:t>во».</w:t>
      </w:r>
    </w:p>
    <w:tbl>
      <w:tblPr>
        <w:tblStyle w:val="a6"/>
        <w:tblW w:w="8453" w:type="dxa"/>
        <w:jc w:val="center"/>
        <w:tblLook w:val="01E0"/>
      </w:tblPr>
      <w:tblGrid>
        <w:gridCol w:w="465"/>
        <w:gridCol w:w="466"/>
        <w:gridCol w:w="465"/>
        <w:gridCol w:w="466"/>
        <w:gridCol w:w="465"/>
        <w:gridCol w:w="466"/>
        <w:gridCol w:w="465"/>
        <w:gridCol w:w="466"/>
        <w:gridCol w:w="995"/>
        <w:gridCol w:w="466"/>
        <w:gridCol w:w="466"/>
        <w:gridCol w:w="467"/>
        <w:gridCol w:w="467"/>
        <w:gridCol w:w="467"/>
        <w:gridCol w:w="467"/>
        <w:gridCol w:w="467"/>
        <w:gridCol w:w="467"/>
      </w:tblGrid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lastRenderedPageBreak/>
              <w:t>0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1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2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3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4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5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6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7</w:t>
            </w: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0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1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2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3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4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5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6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7</w:t>
            </w: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1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1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2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2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3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3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4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+</w:t>
            </w: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A07A8E" w:rsidP="004B5353">
            <w:pPr>
              <w:spacing w:line="312" w:lineRule="auto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sz w:val="28"/>
                <w:szCs w:val="28"/>
              </w:rPr>
              <w:sym w:font="Wingdings 3" w:char="F0E2"/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4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+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5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5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6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b/>
                <w:sz w:val="28"/>
                <w:szCs w:val="28"/>
              </w:rPr>
              <w:t>*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6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4B5353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4B5353" w:rsidRPr="004B5353">
        <w:trPr>
          <w:jc w:val="center"/>
        </w:trPr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7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8645C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  <w:r w:rsidRPr="004B5353">
              <w:rPr>
                <w:rFonts w:ascii="Courier New" w:hAnsi="Courier New" w:cs="Courier New"/>
                <w:sz w:val="28"/>
                <w:szCs w:val="28"/>
              </w:rPr>
              <w:t>7</w:t>
            </w:r>
          </w:p>
        </w:tc>
        <w:tc>
          <w:tcPr>
            <w:tcW w:w="4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B5353" w:rsidRPr="004B5353" w:rsidRDefault="004B5353" w:rsidP="0073653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4B5353" w:rsidRPr="004B5353" w:rsidRDefault="004B5353" w:rsidP="004B5353">
      <w:pPr>
        <w:spacing w:line="312" w:lineRule="auto"/>
        <w:ind w:firstLine="709"/>
        <w:jc w:val="center"/>
        <w:rPr>
          <w:rFonts w:ascii="Courier New" w:hAnsi="Courier New" w:cs="Courier New"/>
        </w:rPr>
      </w:pPr>
      <w:r w:rsidRPr="004B5353">
        <w:rPr>
          <w:rFonts w:ascii="Courier New" w:hAnsi="Courier New" w:cs="Courier New"/>
        </w:rPr>
        <w:t>Рис. Питон движется вправо</w:t>
      </w:r>
    </w:p>
    <w:p w:rsidR="00562532" w:rsidRPr="004B5353" w:rsidRDefault="00562532" w:rsidP="0073653B">
      <w:pPr>
        <w:spacing w:line="312" w:lineRule="auto"/>
        <w:ind w:firstLine="709"/>
        <w:jc w:val="both"/>
      </w:pPr>
    </w:p>
    <w:p w:rsidR="004B5353" w:rsidRPr="004B5353" w:rsidRDefault="004B5353" w:rsidP="0073653B">
      <w:pPr>
        <w:spacing w:line="312" w:lineRule="auto"/>
        <w:ind w:firstLine="709"/>
        <w:jc w:val="both"/>
        <w:rPr>
          <w:rFonts w:ascii="Courier New" w:hAnsi="Courier New" w:cs="Courier New"/>
        </w:rPr>
      </w:pPr>
      <w:r w:rsidRPr="004B5353">
        <w:rPr>
          <w:rFonts w:ascii="Courier New" w:hAnsi="Courier New" w:cs="Courier New"/>
        </w:rPr>
        <w:t>Фрагмент объявления класса:</w:t>
      </w: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Точка в двумерной системе координат</w:t>
      </w: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struct</w:t>
      </w:r>
      <w:r>
        <w:rPr>
          <w:rFonts w:ascii="Courier New" w:hAnsi="Courier New" w:cs="Courier New"/>
          <w:noProof/>
          <w:sz w:val="20"/>
          <w:szCs w:val="20"/>
        </w:rPr>
        <w:t xml:space="preserve"> TPoint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x, y;</w:t>
      </w:r>
    </w:p>
    <w:p w:rsidR="004B5353" w:rsidRDefault="00403D44" w:rsidP="00403D44">
      <w:pPr>
        <w:spacing w:line="312" w:lineRule="auto"/>
        <w:jc w:val="both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403D44" w:rsidRDefault="00403D44" w:rsidP="00403D44">
      <w:pPr>
        <w:spacing w:line="312" w:lineRule="auto"/>
        <w:ind w:firstLine="709"/>
        <w:jc w:val="both"/>
        <w:rPr>
          <w:sz w:val="28"/>
          <w:szCs w:val="28"/>
          <w:lang w:val="en-US"/>
        </w:rPr>
      </w:pPr>
    </w:p>
    <w:p w:rsidR="00613C3D" w:rsidRPr="00403D44" w:rsidRDefault="00613C3D" w:rsidP="00613C3D">
      <w:pPr>
        <w:spacing w:line="312" w:lineRule="auto"/>
        <w:jc w:val="both"/>
        <w:rPr>
          <w:sz w:val="28"/>
          <w:szCs w:val="28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Питон, состоящий из сегментов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TPhyton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......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Увеличить или уменьшить длину питона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IncreaseBy(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delta=1);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DecreaseBy(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delta=1);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питона (его голову) вверх, вниз, влево, вправо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MoveUp();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MoveDown();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MoveLeft();</w:t>
      </w: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 MoveRight();</w:t>
      </w: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питона в прежнем направлении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Move();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Отрисовать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Draw();</w:t>
      </w:r>
    </w:p>
    <w:p w:rsidR="00403D44" w:rsidRPr="000C75D3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Стереть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403D44" w:rsidRPr="000C75D3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>Erase</w:t>
      </w:r>
      <w:r w:rsidRPr="000C75D3">
        <w:rPr>
          <w:rFonts w:ascii="Courier New" w:hAnsi="Courier New" w:cs="Courier New"/>
          <w:noProof/>
          <w:sz w:val="20"/>
          <w:szCs w:val="20"/>
        </w:rPr>
        <w:t>();</w:t>
      </w:r>
    </w:p>
    <w:p w:rsidR="00403D44" w:rsidRPr="000C75D3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  ......</w:t>
      </w:r>
    </w:p>
    <w:p w:rsidR="00403D44" w:rsidRPr="000C75D3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403D44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Сегменты, из которых состоит питон</w:t>
      </w:r>
    </w:p>
    <w:p w:rsidR="00403D44" w:rsidRPr="000C75D3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TPoint fSegments[100];</w:t>
      </w:r>
    </w:p>
    <w:p w:rsidR="00403D44" w:rsidRP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Текущая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длина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fLength;</w:t>
      </w:r>
    </w:p>
    <w:p w:rsidR="003C3294" w:rsidRDefault="003C329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3C3294" w:rsidRDefault="003C3294" w:rsidP="003C329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403D44" w:rsidRDefault="00403D44" w:rsidP="00403D4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403D44" w:rsidRDefault="00403D44" w:rsidP="0073653B">
      <w:pPr>
        <w:spacing w:line="312" w:lineRule="auto"/>
        <w:ind w:firstLine="709"/>
        <w:jc w:val="both"/>
        <w:rPr>
          <w:sz w:val="28"/>
          <w:szCs w:val="28"/>
        </w:rPr>
      </w:pPr>
    </w:p>
    <w:p w:rsidR="00403D44" w:rsidRPr="00562532" w:rsidRDefault="00403D44" w:rsidP="0073653B">
      <w:pPr>
        <w:spacing w:line="312" w:lineRule="auto"/>
        <w:ind w:firstLine="709"/>
        <w:jc w:val="both"/>
        <w:rPr>
          <w:sz w:val="28"/>
          <w:szCs w:val="28"/>
        </w:rPr>
      </w:pPr>
    </w:p>
    <w:p w:rsidR="002058B4" w:rsidRPr="007457B1" w:rsidRDefault="007457B1" w:rsidP="0073653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того чтобы использовать класс нужно создать его экземпляр</w:t>
      </w:r>
      <w:r w:rsidR="002D6B3A">
        <w:rPr>
          <w:sz w:val="28"/>
          <w:szCs w:val="28"/>
        </w:rPr>
        <w:t>. Экземпляр класса еще называют объектом.</w:t>
      </w:r>
    </w:p>
    <w:p w:rsidR="003A79E9" w:rsidRDefault="003A79E9" w:rsidP="0073653B">
      <w:pPr>
        <w:pStyle w:val="af0"/>
        <w:spacing w:before="0" w:beforeAutospacing="0" w:after="0" w:afterAutospacing="0" w:line="312" w:lineRule="auto"/>
        <w:ind w:firstLine="709"/>
        <w:jc w:val="both"/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D4343B">
        <w:tc>
          <w:tcPr>
            <w:tcW w:w="10319" w:type="dxa"/>
            <w:shd w:val="clear" w:color="auto" w:fill="E6E6E6"/>
            <w:vAlign w:val="center"/>
          </w:tcPr>
          <w:p w:rsidR="00D4343B" w:rsidRPr="008B159D" w:rsidRDefault="00D4343B" w:rsidP="00155474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  <w:lang w:val="en-US"/>
              </w:rPr>
            </w:pPr>
            <w:r w:rsidRPr="00D4343B">
              <w:rPr>
                <w:rFonts w:ascii="Microsoft Sans Serif" w:hAnsi="Microsoft Sans Serif" w:cs="Microsoft Sans Serif"/>
              </w:rPr>
              <w:t xml:space="preserve">Окончание </w:t>
            </w:r>
            <w:r w:rsidR="00B25CC1">
              <w:rPr>
                <w:rFonts w:ascii="Microsoft Sans Serif" w:hAnsi="Microsoft Sans Serif" w:cs="Microsoft Sans Serif"/>
              </w:rPr>
              <w:t>занятия</w:t>
            </w:r>
            <w:r w:rsidRPr="00D4343B">
              <w:rPr>
                <w:rFonts w:ascii="Microsoft Sans Serif" w:hAnsi="Microsoft Sans Serif" w:cs="Microsoft Sans Serif"/>
              </w:rPr>
              <w:t xml:space="preserve"> №1</w:t>
            </w:r>
            <w:r w:rsidR="008B159D">
              <w:rPr>
                <w:rFonts w:ascii="Microsoft Sans Serif" w:hAnsi="Microsoft Sans Serif" w:cs="Microsoft Sans Serif"/>
                <w:lang w:val="en-US"/>
              </w:rPr>
              <w:t xml:space="preserve"> (</w:t>
            </w:r>
            <w:r w:rsidR="008B159D">
              <w:rPr>
                <w:rFonts w:ascii="Microsoft Sans Serif" w:hAnsi="Microsoft Sans Serif" w:cs="Microsoft Sans Serif"/>
              </w:rPr>
              <w:t>лекция</w:t>
            </w:r>
            <w:r w:rsidR="008B159D">
              <w:rPr>
                <w:rFonts w:ascii="Microsoft Sans Serif" w:hAnsi="Microsoft Sans Serif" w:cs="Microsoft Sans Serif"/>
                <w:lang w:val="en-US"/>
              </w:rPr>
              <w:t>)</w:t>
            </w:r>
          </w:p>
        </w:tc>
      </w:tr>
    </w:tbl>
    <w:p w:rsidR="002D6B3A" w:rsidRDefault="002D6B3A" w:rsidP="0073653B">
      <w:pPr>
        <w:pStyle w:val="af0"/>
        <w:spacing w:before="0" w:beforeAutospacing="0" w:after="0" w:afterAutospacing="0" w:line="312" w:lineRule="auto"/>
        <w:ind w:firstLine="709"/>
        <w:jc w:val="both"/>
      </w:pPr>
    </w:p>
    <w:p w:rsidR="002D6B3A" w:rsidRDefault="002D6B3A" w:rsidP="0073653B">
      <w:pPr>
        <w:pStyle w:val="af0"/>
        <w:spacing w:before="0" w:beforeAutospacing="0" w:after="0" w:afterAutospacing="0" w:line="312" w:lineRule="auto"/>
        <w:ind w:firstLine="709"/>
        <w:jc w:val="both"/>
      </w:pPr>
    </w:p>
    <w:p w:rsidR="00DD7B95" w:rsidRPr="007457B1" w:rsidRDefault="00DD7B95" w:rsidP="0073653B">
      <w:pPr>
        <w:pStyle w:val="af0"/>
        <w:spacing w:before="0" w:beforeAutospacing="0" w:after="0" w:afterAutospacing="0" w:line="312" w:lineRule="auto"/>
        <w:ind w:firstLine="709"/>
        <w:jc w:val="both"/>
      </w:pPr>
    </w:p>
    <w:p w:rsidR="002058B4" w:rsidRPr="00DB405D" w:rsidRDefault="002058B4" w:rsidP="002058B4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3" w:name="_Toc182180969"/>
      <w:r>
        <w:rPr>
          <w:b/>
          <w:sz w:val="28"/>
          <w:szCs w:val="28"/>
        </w:rPr>
        <w:t>Понятие объекта</w:t>
      </w:r>
      <w:bookmarkEnd w:id="3"/>
    </w:p>
    <w:p w:rsidR="002058B4" w:rsidRDefault="00C12F29" w:rsidP="002058B4">
      <w:pPr>
        <w:spacing w:line="312" w:lineRule="auto"/>
        <w:ind w:firstLine="709"/>
        <w:jc w:val="both"/>
        <w:rPr>
          <w:sz w:val="28"/>
          <w:szCs w:val="28"/>
        </w:rPr>
      </w:pPr>
      <w:r w:rsidRPr="00BD3FB1">
        <w:rPr>
          <w:i/>
          <w:sz w:val="28"/>
          <w:szCs w:val="28"/>
        </w:rPr>
        <w:t>Объект</w:t>
      </w:r>
      <w:r>
        <w:rPr>
          <w:sz w:val="28"/>
          <w:szCs w:val="28"/>
        </w:rPr>
        <w:t xml:space="preserve"> – это переменная типа «класс»</w:t>
      </w:r>
      <w:r w:rsidR="002058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D50B0">
        <w:rPr>
          <w:sz w:val="28"/>
          <w:szCs w:val="28"/>
        </w:rPr>
        <w:t>От одного класса можно порождать множество объектов.</w:t>
      </w:r>
    </w:p>
    <w:p w:rsidR="00957A1A" w:rsidRDefault="00957A1A" w:rsidP="002058B4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Доступ к свойствам и методам объекта осуществляется в следующем 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те:</w:t>
      </w:r>
    </w:p>
    <w:p w:rsidR="00957A1A" w:rsidRPr="00957A1A" w:rsidRDefault="00957A1A" w:rsidP="002058B4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0C75D3">
        <w:rPr>
          <w:rFonts w:ascii="Courier New" w:hAnsi="Courier New" w:cs="Courier New"/>
          <w:sz w:val="28"/>
          <w:szCs w:val="28"/>
        </w:rPr>
        <w:t>&lt;</w:t>
      </w:r>
      <w:r w:rsidRPr="00957A1A">
        <w:rPr>
          <w:rFonts w:ascii="Courier New" w:hAnsi="Courier New" w:cs="Courier New"/>
          <w:sz w:val="28"/>
          <w:szCs w:val="28"/>
        </w:rPr>
        <w:t>имя объекта</w:t>
      </w:r>
      <w:r w:rsidRPr="000C75D3">
        <w:rPr>
          <w:rFonts w:ascii="Courier New" w:hAnsi="Courier New" w:cs="Courier New"/>
          <w:sz w:val="28"/>
          <w:szCs w:val="28"/>
        </w:rPr>
        <w:t>&gt;</w:t>
      </w:r>
      <w:r w:rsidRPr="00957A1A">
        <w:rPr>
          <w:rFonts w:ascii="Courier New" w:hAnsi="Courier New" w:cs="Courier New"/>
          <w:sz w:val="28"/>
          <w:szCs w:val="28"/>
        </w:rPr>
        <w:t>.&lt;название свойства&gt;</w:t>
      </w:r>
    </w:p>
    <w:p w:rsidR="00957A1A" w:rsidRPr="000C75D3" w:rsidRDefault="00957A1A" w:rsidP="002058B4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0C75D3">
        <w:rPr>
          <w:rFonts w:ascii="Courier New" w:hAnsi="Courier New" w:cs="Courier New"/>
          <w:sz w:val="28"/>
          <w:szCs w:val="28"/>
        </w:rPr>
        <w:t>&lt;</w:t>
      </w:r>
      <w:r w:rsidRPr="00957A1A">
        <w:rPr>
          <w:rFonts w:ascii="Courier New" w:hAnsi="Courier New" w:cs="Courier New"/>
          <w:sz w:val="28"/>
          <w:szCs w:val="28"/>
        </w:rPr>
        <w:t>имя объекта</w:t>
      </w:r>
      <w:r w:rsidRPr="000C75D3">
        <w:rPr>
          <w:rFonts w:ascii="Courier New" w:hAnsi="Courier New" w:cs="Courier New"/>
          <w:sz w:val="28"/>
          <w:szCs w:val="28"/>
        </w:rPr>
        <w:t>&gt;</w:t>
      </w:r>
      <w:r w:rsidRPr="00957A1A">
        <w:rPr>
          <w:rFonts w:ascii="Courier New" w:hAnsi="Courier New" w:cs="Courier New"/>
          <w:sz w:val="28"/>
          <w:szCs w:val="28"/>
        </w:rPr>
        <w:t>.&lt;название метода&gt;</w:t>
      </w:r>
    </w:p>
    <w:p w:rsidR="00957A1A" w:rsidRDefault="00957A1A" w:rsidP="002058B4">
      <w:pPr>
        <w:spacing w:line="312" w:lineRule="auto"/>
        <w:ind w:firstLine="709"/>
        <w:jc w:val="both"/>
        <w:rPr>
          <w:sz w:val="28"/>
          <w:szCs w:val="28"/>
        </w:rPr>
      </w:pPr>
    </w:p>
    <w:p w:rsidR="002D50B0" w:rsidRPr="000C75D3" w:rsidRDefault="00F82820" w:rsidP="002058B4">
      <w:pPr>
        <w:spacing w:line="312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Пример</w:t>
      </w:r>
      <w:r w:rsidRPr="000C75D3">
        <w:rPr>
          <w:sz w:val="28"/>
          <w:szCs w:val="28"/>
          <w:lang w:val="en-US"/>
        </w:rPr>
        <w:t>: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TPhyton Phyton;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питон длиной 3 сегмента, в позиции (10,10) и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 направлением движения влево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char</w:t>
      </w:r>
      <w:r>
        <w:rPr>
          <w:rFonts w:ascii="Courier New" w:hAnsi="Courier New" w:cs="Courier New"/>
          <w:noProof/>
          <w:sz w:val="20"/>
          <w:szCs w:val="20"/>
        </w:rPr>
        <w:t xml:space="preserve"> Key;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клавиша управления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step;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шагов игры</w:t>
      </w:r>
    </w:p>
    <w:p w:rsidR="00957A1A" w:rsidRPr="000C75D3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6F4ADF" w:rsidRPr="006F4ADF" w:rsidRDefault="006F4ADF" w:rsidP="006F4ADF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6F4ADF">
        <w:rPr>
          <w:rFonts w:ascii="Courier New" w:hAnsi="Courier New" w:cs="Courier New"/>
          <w:noProof/>
          <w:color w:val="008000"/>
          <w:sz w:val="20"/>
          <w:szCs w:val="20"/>
        </w:rPr>
        <w:t xml:space="preserve">   </w:t>
      </w:r>
    </w:p>
    <w:p w:rsidR="006F4ADF" w:rsidRDefault="006F4ADF" w:rsidP="006F4ADF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6F4ADF">
        <w:rPr>
          <w:rFonts w:ascii="Courier New" w:hAnsi="Courier New" w:cs="Courier New"/>
          <w:noProof/>
          <w:color w:val="008000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Управляем движением питона с помощью клавиш</w:t>
      </w:r>
    </w:p>
    <w:p w:rsidR="006F4ADF" w:rsidRPr="006F4ADF" w:rsidRDefault="006F4ADF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Отрисовать питона в позиции по умолчанию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Phyton.Draw();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step= 0;  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игра начинается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do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{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Ждем  от пользователя направления питона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Key= _getch();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Стираем питона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Phyton.Erase();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Передвигаем питона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    (Key == </w:t>
      </w:r>
      <w:r w:rsidRPr="00957A1A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'8'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Phyton.MoveUp();       </w:t>
      </w:r>
      <w:r w:rsidRPr="00957A1A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вверх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(Key == </w:t>
      </w:r>
      <w:r w:rsidRPr="00957A1A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'2'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Phyton.MoveDown();     </w:t>
      </w:r>
      <w:r w:rsidRPr="00957A1A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вниз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(Key == </w:t>
      </w:r>
      <w:r w:rsidRPr="00957A1A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'4'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Phyton.MoveLeft();     </w:t>
      </w:r>
      <w:r w:rsidRPr="00957A1A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вправо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(Key == </w:t>
      </w:r>
      <w:r w:rsidRPr="00957A1A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'6'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Phyton.MoveRight();    </w:t>
      </w:r>
      <w:r w:rsidRPr="00957A1A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влево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>
        <w:rPr>
          <w:rFonts w:ascii="Courier New" w:hAnsi="Courier New" w:cs="Courier New"/>
          <w:noProof/>
          <w:sz w:val="20"/>
          <w:szCs w:val="20"/>
        </w:rPr>
        <w:t xml:space="preserve">                     Phyton.Move();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в том же направлении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Отрисовываем питона в новой позиции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Phyton.Draw();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step++;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игра продолжается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Увеличиваем длину питона каждые 10 шагов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  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>((step%10) == 0)     Phyton.IncreaseBy(1);</w:t>
      </w:r>
    </w:p>
    <w:p w:rsidR="00957A1A" w:rsidRP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}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while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(Key != 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'q'</w:t>
      </w:r>
      <w:r>
        <w:rPr>
          <w:rFonts w:ascii="Courier New" w:hAnsi="Courier New" w:cs="Courier New"/>
          <w:noProof/>
          <w:sz w:val="20"/>
          <w:szCs w:val="20"/>
        </w:rPr>
        <w:t xml:space="preserve">);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завершаем игру по символу 'q'</w:t>
      </w: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957A1A" w:rsidRDefault="00957A1A" w:rsidP="00957A1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137FA3" w:rsidRDefault="00957A1A" w:rsidP="00957A1A">
      <w:pPr>
        <w:pStyle w:val="ad"/>
      </w:pPr>
      <w:r>
        <w:rPr>
          <w:noProof/>
        </w:rPr>
        <w:t>}</w:t>
      </w:r>
    </w:p>
    <w:p w:rsidR="00957A1A" w:rsidRPr="00957A1A" w:rsidRDefault="00957A1A" w:rsidP="0070030C">
      <w:pPr>
        <w:pStyle w:val="ad"/>
      </w:pPr>
    </w:p>
    <w:p w:rsidR="00F30143" w:rsidRDefault="00D304E0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30143">
        <w:rPr>
          <w:rFonts w:ascii="Times New Roman" w:hAnsi="Times New Roman" w:cs="Times New Roman"/>
          <w:sz w:val="28"/>
          <w:szCs w:val="28"/>
        </w:rPr>
        <w:t>аждый объект обладает своей копией данных, которые модифицируются н</w:t>
      </w:r>
      <w:r w:rsidR="00F30143">
        <w:rPr>
          <w:rFonts w:ascii="Times New Roman" w:hAnsi="Times New Roman" w:cs="Times New Roman"/>
          <w:sz w:val="28"/>
          <w:szCs w:val="28"/>
        </w:rPr>
        <w:t>е</w:t>
      </w:r>
      <w:r w:rsidR="00F30143">
        <w:rPr>
          <w:rFonts w:ascii="Times New Roman" w:hAnsi="Times New Roman" w:cs="Times New Roman"/>
          <w:sz w:val="28"/>
          <w:szCs w:val="28"/>
        </w:rPr>
        <w:t>зависимо от данных других объектов.</w:t>
      </w:r>
      <w:r w:rsidR="005918F0">
        <w:rPr>
          <w:rFonts w:ascii="Times New Roman" w:hAnsi="Times New Roman" w:cs="Times New Roman"/>
          <w:sz w:val="28"/>
          <w:szCs w:val="28"/>
        </w:rPr>
        <w:t xml:space="preserve"> Память под данные выделяется автоматич</w:t>
      </w:r>
      <w:r w:rsidR="005918F0">
        <w:rPr>
          <w:rFonts w:ascii="Times New Roman" w:hAnsi="Times New Roman" w:cs="Times New Roman"/>
          <w:sz w:val="28"/>
          <w:szCs w:val="28"/>
        </w:rPr>
        <w:t>е</w:t>
      </w:r>
      <w:r w:rsidR="005918F0">
        <w:rPr>
          <w:rFonts w:ascii="Times New Roman" w:hAnsi="Times New Roman" w:cs="Times New Roman"/>
          <w:sz w:val="28"/>
          <w:szCs w:val="28"/>
        </w:rPr>
        <w:t>ски при создании объекта</w:t>
      </w:r>
      <w:r w:rsidR="00C8180F">
        <w:rPr>
          <w:rFonts w:ascii="Times New Roman" w:hAnsi="Times New Roman" w:cs="Times New Roman"/>
          <w:sz w:val="28"/>
          <w:szCs w:val="28"/>
        </w:rPr>
        <w:t xml:space="preserve">. </w:t>
      </w:r>
      <w:r w:rsidR="00C95C37">
        <w:rPr>
          <w:rFonts w:ascii="Times New Roman" w:hAnsi="Times New Roman" w:cs="Times New Roman"/>
          <w:sz w:val="28"/>
          <w:szCs w:val="28"/>
        </w:rPr>
        <w:t>Также при создании объекта данным могут быть присвоены первоначальные значения</w:t>
      </w:r>
      <w:r w:rsidR="005918F0">
        <w:rPr>
          <w:rFonts w:ascii="Times New Roman" w:hAnsi="Times New Roman" w:cs="Times New Roman"/>
          <w:sz w:val="28"/>
          <w:szCs w:val="28"/>
        </w:rPr>
        <w:t>.</w:t>
      </w:r>
    </w:p>
    <w:p w:rsidR="00211B90" w:rsidRDefault="00211B90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E77" w:rsidRPr="00F52E77" w:rsidRDefault="00F52E77" w:rsidP="00F52E77">
      <w:pPr>
        <w:spacing w:line="312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Пример</w:t>
      </w:r>
      <w:r w:rsidRPr="00F52E77">
        <w:rPr>
          <w:sz w:val="28"/>
          <w:szCs w:val="28"/>
          <w:lang w:val="en-US"/>
        </w:rPr>
        <w:t>:</w:t>
      </w:r>
    </w:p>
    <w:p w:rsidR="00F52E77" w:rsidRPr="00957A1A" w:rsidRDefault="00F52E77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F52E77" w:rsidRPr="000C75D3" w:rsidRDefault="00F52E77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247CC" w:rsidRPr="000C75D3" w:rsidRDefault="00F52E77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TPhyton Phyton</w:t>
      </w:r>
      <w:r w:rsidR="00F247CC" w:rsidRPr="000C75D3">
        <w:rPr>
          <w:rFonts w:ascii="Courier New" w:hAnsi="Courier New" w:cs="Courier New"/>
          <w:noProof/>
          <w:sz w:val="20"/>
          <w:szCs w:val="20"/>
          <w:lang w:val="en-US"/>
        </w:rPr>
        <w:t>[2]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;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F247CC">
        <w:rPr>
          <w:rFonts w:ascii="Courier New" w:hAnsi="Courier New" w:cs="Courier New"/>
          <w:noProof/>
          <w:color w:val="008000"/>
          <w:sz w:val="20"/>
          <w:szCs w:val="20"/>
        </w:rPr>
        <w:t>два</w:t>
      </w:r>
      <w:r w:rsidR="00F247CC"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</w:t>
      </w:r>
      <w:r w:rsidR="00F247CC" w:rsidRPr="00F247CC">
        <w:rPr>
          <w:rFonts w:ascii="Courier New" w:hAnsi="Courier New" w:cs="Courier New"/>
          <w:noProof/>
          <w:color w:val="008000"/>
          <w:sz w:val="20"/>
          <w:szCs w:val="20"/>
        </w:rPr>
        <w:t>а</w:t>
      </w:r>
    </w:p>
    <w:p w:rsidR="008C45F5" w:rsidRPr="000C75D3" w:rsidRDefault="008C45F5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step;         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кол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-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во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шагов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игры</w:t>
      </w:r>
    </w:p>
    <w:p w:rsidR="00F52E77" w:rsidRPr="000C75D3" w:rsidRDefault="00F52E77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2405F9" w:rsidRPr="000C75D3" w:rsidRDefault="002405F9" w:rsidP="002405F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2405F9" w:rsidRPr="002405F9" w:rsidRDefault="002405F9" w:rsidP="002405F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CE2976">
        <w:rPr>
          <w:rFonts w:ascii="Courier New" w:hAnsi="Courier New" w:cs="Courier New"/>
          <w:noProof/>
          <w:color w:val="008000"/>
          <w:sz w:val="20"/>
          <w:szCs w:val="20"/>
        </w:rPr>
        <w:t>"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>Забег</w:t>
      </w:r>
      <w:r w:rsidR="00CE2976">
        <w:rPr>
          <w:rFonts w:ascii="Courier New" w:hAnsi="Courier New" w:cs="Courier New"/>
          <w:noProof/>
          <w:color w:val="008000"/>
          <w:sz w:val="20"/>
          <w:szCs w:val="20"/>
        </w:rPr>
        <w:t>"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двух питонов</w:t>
      </w:r>
    </w:p>
    <w:p w:rsidR="002405F9" w:rsidRDefault="002405F9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247CC" w:rsidRDefault="00F247CC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// Устанавливаем первого питона в позицию (10, 5)</w:t>
      </w:r>
    </w:p>
    <w:p w:rsidR="00F247CC" w:rsidRPr="00F247CC" w:rsidRDefault="00F247CC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Phyton[0].SetPosition(</w:t>
      </w:r>
      <w:r w:rsidRPr="00F247CC">
        <w:rPr>
          <w:rFonts w:ascii="Courier New" w:hAnsi="Courier New" w:cs="Courier New"/>
          <w:noProof/>
          <w:sz w:val="20"/>
          <w:szCs w:val="20"/>
        </w:rPr>
        <w:t>10, 5</w:t>
      </w:r>
      <w:r>
        <w:rPr>
          <w:rFonts w:ascii="Courier New" w:hAnsi="Courier New" w:cs="Courier New"/>
          <w:noProof/>
          <w:sz w:val="20"/>
          <w:szCs w:val="20"/>
        </w:rPr>
        <w:t>);</w:t>
      </w:r>
    </w:p>
    <w:p w:rsidR="00F247CC" w:rsidRDefault="00F247CC" w:rsidP="00F247CC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// Устанавливаем второго питона в позицию (10, 15)</w:t>
      </w:r>
    </w:p>
    <w:p w:rsidR="00F247CC" w:rsidRPr="00F247CC" w:rsidRDefault="00F247CC" w:rsidP="00F247CC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Phyton[</w:t>
      </w:r>
      <w:r w:rsidR="008C45F5">
        <w:rPr>
          <w:rFonts w:ascii="Courier New" w:hAnsi="Courier New" w:cs="Courier New"/>
          <w:noProof/>
          <w:sz w:val="20"/>
          <w:szCs w:val="20"/>
        </w:rPr>
        <w:t>1</w:t>
      </w:r>
      <w:r>
        <w:rPr>
          <w:rFonts w:ascii="Courier New" w:hAnsi="Courier New" w:cs="Courier New"/>
          <w:noProof/>
          <w:sz w:val="20"/>
          <w:szCs w:val="20"/>
        </w:rPr>
        <w:t>].SetPosition(</w:t>
      </w:r>
      <w:r w:rsidRPr="00F247CC">
        <w:rPr>
          <w:rFonts w:ascii="Courier New" w:hAnsi="Courier New" w:cs="Courier New"/>
          <w:noProof/>
          <w:sz w:val="20"/>
          <w:szCs w:val="20"/>
        </w:rPr>
        <w:t xml:space="preserve">10, </w:t>
      </w:r>
      <w:r w:rsidR="008C45F5">
        <w:rPr>
          <w:rFonts w:ascii="Courier New" w:hAnsi="Courier New" w:cs="Courier New"/>
          <w:noProof/>
          <w:sz w:val="20"/>
          <w:szCs w:val="20"/>
        </w:rPr>
        <w:t>1</w:t>
      </w:r>
      <w:r w:rsidRPr="00F247CC">
        <w:rPr>
          <w:rFonts w:ascii="Courier New" w:hAnsi="Courier New" w:cs="Courier New"/>
          <w:noProof/>
          <w:sz w:val="20"/>
          <w:szCs w:val="20"/>
        </w:rPr>
        <w:t>5</w:t>
      </w:r>
      <w:r>
        <w:rPr>
          <w:rFonts w:ascii="Courier New" w:hAnsi="Courier New" w:cs="Courier New"/>
          <w:noProof/>
          <w:sz w:val="20"/>
          <w:szCs w:val="20"/>
        </w:rPr>
        <w:t>);</w:t>
      </w:r>
    </w:p>
    <w:p w:rsidR="008C45F5" w:rsidRDefault="008C45F5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8C45F5" w:rsidRPr="003D02FB" w:rsidRDefault="008C45F5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Передвигаем питонов влево</w:t>
      </w:r>
      <w:r w:rsidR="003D02FB" w:rsidRPr="003D02FB">
        <w:rPr>
          <w:rFonts w:ascii="Courier New" w:hAnsi="Courier New" w:cs="Courier New"/>
          <w:noProof/>
          <w:color w:val="008000"/>
          <w:sz w:val="20"/>
          <w:szCs w:val="20"/>
        </w:rPr>
        <w:t xml:space="preserve"> (направление по умолчанию)</w:t>
      </w:r>
    </w:p>
    <w:p w:rsidR="008C45F5" w:rsidRPr="000C75D3" w:rsidRDefault="008C45F5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step=0; step &lt; 10; step++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8C45F5" w:rsidRDefault="008C45F5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{</w:t>
      </w:r>
    </w:p>
    <w:p w:rsidR="008C45F5" w:rsidRPr="000C75D3" w:rsidRDefault="008C45F5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Отрисовываем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питонов</w:t>
      </w:r>
    </w:p>
    <w:p w:rsidR="008C45F5" w:rsidRPr="000B0AEC" w:rsidRDefault="008C45F5" w:rsidP="008C45F5">
      <w:pPr>
        <w:autoSpaceDE w:val="0"/>
        <w:autoSpaceDN w:val="0"/>
        <w:adjustRightInd w:val="0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0B0AEC">
        <w:rPr>
          <w:rFonts w:ascii="Courier New" w:hAnsi="Courier New" w:cs="Courier New"/>
          <w:noProof/>
          <w:sz w:val="20"/>
          <w:szCs w:val="20"/>
          <w:lang w:val="en-US"/>
        </w:rPr>
        <w:t>[0].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Draw</w:t>
      </w:r>
      <w:r w:rsidRPr="000B0AEC">
        <w:rPr>
          <w:rFonts w:ascii="Courier New" w:hAnsi="Courier New" w:cs="Courier New"/>
          <w:noProof/>
          <w:sz w:val="20"/>
          <w:szCs w:val="20"/>
          <w:lang w:val="en-US"/>
        </w:rPr>
        <w:t>();</w:t>
      </w:r>
    </w:p>
    <w:p w:rsidR="008C45F5" w:rsidRPr="008C45F5" w:rsidRDefault="008C45F5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B0AEC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Phyton[</w:t>
      </w:r>
      <w:r w:rsidRPr="000B0AEC">
        <w:rPr>
          <w:rFonts w:ascii="Courier New" w:hAnsi="Courier New" w:cs="Courier New"/>
          <w:noProof/>
          <w:sz w:val="20"/>
          <w:szCs w:val="20"/>
          <w:lang w:val="en-US"/>
        </w:rPr>
        <w:t>1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].Draw();</w:t>
      </w:r>
    </w:p>
    <w:p w:rsidR="008C45F5" w:rsidRPr="000B0AEC" w:rsidRDefault="008C45F5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8C45F5" w:rsidRPr="008C45F5" w:rsidRDefault="008C45F5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ab/>
        <w:t>_getch();</w:t>
      </w:r>
    </w:p>
    <w:p w:rsidR="008C45F5" w:rsidRDefault="008C45F5" w:rsidP="008C45F5">
      <w:pPr>
        <w:autoSpaceDE w:val="0"/>
        <w:autoSpaceDN w:val="0"/>
        <w:adjustRightInd w:val="0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8C45F5" w:rsidRPr="008C45F5" w:rsidRDefault="008C45F5" w:rsidP="008C45F5">
      <w:pPr>
        <w:autoSpaceDE w:val="0"/>
        <w:autoSpaceDN w:val="0"/>
        <w:adjustRightInd w:val="0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 w:rsidRPr="008C45F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Перемещаем</w:t>
      </w:r>
      <w:r w:rsidRPr="008C45F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питонов</w:t>
      </w:r>
      <w:r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:rsidR="008C45F5" w:rsidRPr="008C45F5" w:rsidRDefault="008C45F5" w:rsidP="008C45F5">
      <w:pPr>
        <w:autoSpaceDE w:val="0"/>
        <w:autoSpaceDN w:val="0"/>
        <w:adjustRightInd w:val="0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8C45F5">
        <w:rPr>
          <w:rFonts w:ascii="Courier New" w:hAnsi="Courier New" w:cs="Courier New"/>
          <w:noProof/>
          <w:sz w:val="20"/>
          <w:szCs w:val="20"/>
          <w:lang w:val="en-US"/>
        </w:rPr>
        <w:t>[0].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Move</w:t>
      </w:r>
      <w:r w:rsidRPr="008C45F5">
        <w:rPr>
          <w:rFonts w:ascii="Courier New" w:hAnsi="Courier New" w:cs="Courier New"/>
          <w:noProof/>
          <w:sz w:val="20"/>
          <w:szCs w:val="20"/>
          <w:lang w:val="en-US"/>
        </w:rPr>
        <w:t>();</w:t>
      </w:r>
    </w:p>
    <w:p w:rsidR="008C45F5" w:rsidRPr="000C75D3" w:rsidRDefault="008C45F5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C45F5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Phyton[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1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].Move();</w:t>
      </w:r>
    </w:p>
    <w:p w:rsidR="000B0AEC" w:rsidRPr="000C75D3" w:rsidRDefault="000B0AEC" w:rsidP="008C45F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0B0AEC" w:rsidRPr="000C75D3" w:rsidRDefault="000B0AEC" w:rsidP="000B0AEC">
      <w:pPr>
        <w:autoSpaceDE w:val="0"/>
        <w:autoSpaceDN w:val="0"/>
        <w:adjustRightInd w:val="0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Стираем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питонов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:rsidR="000B0AEC" w:rsidRPr="000C75D3" w:rsidRDefault="000B0AEC" w:rsidP="000B0AEC">
      <w:pPr>
        <w:autoSpaceDE w:val="0"/>
        <w:autoSpaceDN w:val="0"/>
        <w:adjustRightInd w:val="0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[0].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Erase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();</w:t>
      </w:r>
    </w:p>
    <w:p w:rsidR="000B0AEC" w:rsidRPr="000C75D3" w:rsidRDefault="000B0AEC" w:rsidP="000B0AEC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[1].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Erase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();</w:t>
      </w:r>
    </w:p>
    <w:p w:rsidR="008C45F5" w:rsidRPr="000C75D3" w:rsidRDefault="008C45F5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sz w:val="20"/>
          <w:szCs w:val="20"/>
        </w:rPr>
        <w:t>}</w:t>
      </w:r>
    </w:p>
    <w:p w:rsidR="008C45F5" w:rsidRPr="000C75D3" w:rsidRDefault="008C45F5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2E77" w:rsidRDefault="00F52E77" w:rsidP="00F52E7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F52E77" w:rsidRDefault="00F52E77" w:rsidP="00F52E77">
      <w:pPr>
        <w:pStyle w:val="ad"/>
      </w:pPr>
      <w:r>
        <w:rPr>
          <w:noProof/>
        </w:rPr>
        <w:t>}</w:t>
      </w:r>
    </w:p>
    <w:p w:rsidR="00211B90" w:rsidRPr="000C75D3" w:rsidRDefault="00211B90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0510" w:rsidRPr="000C75D3" w:rsidRDefault="00CF0510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0510" w:rsidRPr="00CF0510" w:rsidRDefault="000E290A" w:rsidP="00CF0510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4" w:name="_Toc182180970"/>
      <w:r>
        <w:rPr>
          <w:b/>
          <w:sz w:val="28"/>
          <w:szCs w:val="28"/>
        </w:rPr>
        <w:t xml:space="preserve">Управление доступом к </w:t>
      </w:r>
      <w:r w:rsidR="00CF0510">
        <w:rPr>
          <w:b/>
          <w:sz w:val="28"/>
          <w:szCs w:val="28"/>
        </w:rPr>
        <w:t>свойств</w:t>
      </w:r>
      <w:r>
        <w:rPr>
          <w:b/>
          <w:sz w:val="28"/>
          <w:szCs w:val="28"/>
        </w:rPr>
        <w:t>ам и методам</w:t>
      </w:r>
      <w:r w:rsidR="00CF0510">
        <w:rPr>
          <w:b/>
          <w:sz w:val="28"/>
          <w:szCs w:val="28"/>
        </w:rPr>
        <w:t xml:space="preserve"> класса</w:t>
      </w:r>
      <w:bookmarkEnd w:id="4"/>
    </w:p>
    <w:p w:rsidR="00CF0510" w:rsidRPr="000E290A" w:rsidRDefault="000E290A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языке </w:t>
      </w:r>
      <w:r w:rsidRPr="000E290A">
        <w:rPr>
          <w:sz w:val="28"/>
          <w:szCs w:val="28"/>
        </w:rPr>
        <w:t>С++</w:t>
      </w:r>
      <w:r>
        <w:rPr>
          <w:rFonts w:ascii="Times New Roman" w:hAnsi="Times New Roman" w:cs="Times New Roman"/>
          <w:sz w:val="28"/>
          <w:szCs w:val="28"/>
        </w:rPr>
        <w:t xml:space="preserve"> можно ограничить доступ к отдельным свойствам и методам класса. </w:t>
      </w:r>
      <w:r w:rsidR="00CF320E">
        <w:rPr>
          <w:rFonts w:ascii="Times New Roman" w:hAnsi="Times New Roman" w:cs="Times New Roman"/>
          <w:sz w:val="28"/>
          <w:szCs w:val="28"/>
        </w:rPr>
        <w:t>Во-первых, э</w:t>
      </w:r>
      <w:r w:rsidR="0065077C">
        <w:rPr>
          <w:rFonts w:ascii="Times New Roman" w:hAnsi="Times New Roman" w:cs="Times New Roman"/>
          <w:sz w:val="28"/>
          <w:szCs w:val="28"/>
        </w:rPr>
        <w:t xml:space="preserve">то делается </w:t>
      </w:r>
      <w:r w:rsidR="00CF320E">
        <w:rPr>
          <w:rFonts w:ascii="Times New Roman" w:hAnsi="Times New Roman" w:cs="Times New Roman"/>
          <w:sz w:val="28"/>
          <w:szCs w:val="28"/>
        </w:rPr>
        <w:t>для того, чтобы</w:t>
      </w:r>
      <w:r w:rsidR="0065077C">
        <w:rPr>
          <w:rFonts w:ascii="Times New Roman" w:hAnsi="Times New Roman" w:cs="Times New Roman"/>
          <w:sz w:val="28"/>
          <w:szCs w:val="28"/>
        </w:rPr>
        <w:t xml:space="preserve"> защит</w:t>
      </w:r>
      <w:r w:rsidR="00CF320E">
        <w:rPr>
          <w:rFonts w:ascii="Times New Roman" w:hAnsi="Times New Roman" w:cs="Times New Roman"/>
          <w:sz w:val="28"/>
          <w:szCs w:val="28"/>
        </w:rPr>
        <w:t>ить</w:t>
      </w:r>
      <w:r w:rsidR="0065077C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CF320E">
        <w:rPr>
          <w:rFonts w:ascii="Times New Roman" w:hAnsi="Times New Roman" w:cs="Times New Roman"/>
          <w:sz w:val="28"/>
          <w:szCs w:val="28"/>
        </w:rPr>
        <w:t>е</w:t>
      </w:r>
      <w:r w:rsidR="0065077C">
        <w:rPr>
          <w:rFonts w:ascii="Times New Roman" w:hAnsi="Times New Roman" w:cs="Times New Roman"/>
          <w:sz w:val="28"/>
          <w:szCs w:val="28"/>
        </w:rPr>
        <w:t xml:space="preserve"> и метод</w:t>
      </w:r>
      <w:r w:rsidR="00CF320E">
        <w:rPr>
          <w:rFonts w:ascii="Times New Roman" w:hAnsi="Times New Roman" w:cs="Times New Roman"/>
          <w:sz w:val="28"/>
          <w:szCs w:val="28"/>
        </w:rPr>
        <w:t>ы</w:t>
      </w:r>
      <w:r w:rsidR="0065077C">
        <w:rPr>
          <w:rFonts w:ascii="Times New Roman" w:hAnsi="Times New Roman" w:cs="Times New Roman"/>
          <w:sz w:val="28"/>
          <w:szCs w:val="28"/>
        </w:rPr>
        <w:t xml:space="preserve"> от н</w:t>
      </w:r>
      <w:r w:rsidR="0065077C">
        <w:rPr>
          <w:rFonts w:ascii="Times New Roman" w:hAnsi="Times New Roman" w:cs="Times New Roman"/>
          <w:sz w:val="28"/>
          <w:szCs w:val="28"/>
        </w:rPr>
        <w:t>е</w:t>
      </w:r>
      <w:r w:rsidR="0065077C">
        <w:rPr>
          <w:rFonts w:ascii="Times New Roman" w:hAnsi="Times New Roman" w:cs="Times New Roman"/>
          <w:sz w:val="28"/>
          <w:szCs w:val="28"/>
        </w:rPr>
        <w:t xml:space="preserve">правильного </w:t>
      </w:r>
      <w:r w:rsidR="00CF320E">
        <w:rPr>
          <w:rFonts w:ascii="Times New Roman" w:hAnsi="Times New Roman" w:cs="Times New Roman"/>
          <w:sz w:val="28"/>
          <w:szCs w:val="28"/>
        </w:rPr>
        <w:t xml:space="preserve">и несанкционированного </w:t>
      </w:r>
      <w:r w:rsidR="0065077C">
        <w:rPr>
          <w:rFonts w:ascii="Times New Roman" w:hAnsi="Times New Roman" w:cs="Times New Roman"/>
          <w:sz w:val="28"/>
          <w:szCs w:val="28"/>
        </w:rPr>
        <w:t>использования</w:t>
      </w:r>
      <w:r w:rsidR="00CF320E">
        <w:rPr>
          <w:rFonts w:ascii="Times New Roman" w:hAnsi="Times New Roman" w:cs="Times New Roman"/>
          <w:sz w:val="28"/>
          <w:szCs w:val="28"/>
        </w:rPr>
        <w:t>. Во-вторых, это позволяет скрыть детали реализации класса, что дает возможность разрабатывать класс, не з</w:t>
      </w:r>
      <w:r w:rsidR="00CF320E">
        <w:rPr>
          <w:rFonts w:ascii="Times New Roman" w:hAnsi="Times New Roman" w:cs="Times New Roman"/>
          <w:sz w:val="28"/>
          <w:szCs w:val="28"/>
        </w:rPr>
        <w:t>а</w:t>
      </w:r>
      <w:r w:rsidR="00CF320E">
        <w:rPr>
          <w:rFonts w:ascii="Times New Roman" w:hAnsi="Times New Roman" w:cs="Times New Roman"/>
          <w:sz w:val="28"/>
          <w:szCs w:val="28"/>
        </w:rPr>
        <w:t>трагивая остальные компоненты пр</w:t>
      </w:r>
      <w:r w:rsidR="00CF320E">
        <w:rPr>
          <w:rFonts w:ascii="Times New Roman" w:hAnsi="Times New Roman" w:cs="Times New Roman"/>
          <w:sz w:val="28"/>
          <w:szCs w:val="28"/>
        </w:rPr>
        <w:t>о</w:t>
      </w:r>
      <w:r w:rsidR="00CF320E">
        <w:rPr>
          <w:rFonts w:ascii="Times New Roman" w:hAnsi="Times New Roman" w:cs="Times New Roman"/>
          <w:sz w:val="28"/>
          <w:szCs w:val="28"/>
        </w:rPr>
        <w:t>граммы.</w:t>
      </w:r>
    </w:p>
    <w:p w:rsidR="00CF0510" w:rsidRDefault="00CF0510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1A1" w:rsidRDefault="00F529EF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</w:t>
      </w:r>
      <w:r w:rsidR="006211A1">
        <w:rPr>
          <w:rFonts w:ascii="Times New Roman" w:hAnsi="Times New Roman" w:cs="Times New Roman"/>
          <w:sz w:val="28"/>
          <w:szCs w:val="28"/>
        </w:rPr>
        <w:t xml:space="preserve">граничения доступа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BD3FB1">
        <w:rPr>
          <w:rFonts w:ascii="Times New Roman" w:hAnsi="Times New Roman" w:cs="Times New Roman"/>
          <w:i/>
          <w:sz w:val="28"/>
          <w:szCs w:val="28"/>
        </w:rPr>
        <w:t>спецификаторы</w:t>
      </w:r>
      <w:r w:rsidR="006211A1" w:rsidRPr="00BD3FB1">
        <w:rPr>
          <w:rFonts w:ascii="Times New Roman" w:hAnsi="Times New Roman" w:cs="Times New Roman"/>
          <w:i/>
          <w:sz w:val="28"/>
          <w:szCs w:val="28"/>
        </w:rPr>
        <w:t xml:space="preserve"> доступа</w:t>
      </w:r>
      <w:r w:rsidR="006211A1">
        <w:rPr>
          <w:rFonts w:ascii="Times New Roman" w:hAnsi="Times New Roman" w:cs="Times New Roman"/>
          <w:sz w:val="28"/>
          <w:szCs w:val="28"/>
        </w:rPr>
        <w:t xml:space="preserve">: </w:t>
      </w:r>
      <w:r w:rsidR="006211A1" w:rsidRPr="006211A1">
        <w:rPr>
          <w:sz w:val="28"/>
          <w:szCs w:val="28"/>
        </w:rPr>
        <w:t>public</w:t>
      </w:r>
      <w:r w:rsidR="006211A1">
        <w:rPr>
          <w:rFonts w:ascii="Times New Roman" w:hAnsi="Times New Roman" w:cs="Times New Roman"/>
          <w:sz w:val="28"/>
          <w:szCs w:val="28"/>
        </w:rPr>
        <w:t xml:space="preserve">, </w:t>
      </w:r>
      <w:r w:rsidR="006211A1" w:rsidRPr="006211A1">
        <w:rPr>
          <w:sz w:val="28"/>
          <w:szCs w:val="28"/>
        </w:rPr>
        <w:t>protected</w:t>
      </w:r>
      <w:r w:rsidR="006211A1">
        <w:rPr>
          <w:rFonts w:ascii="Times New Roman" w:hAnsi="Times New Roman" w:cs="Times New Roman"/>
          <w:sz w:val="28"/>
          <w:szCs w:val="28"/>
        </w:rPr>
        <w:t xml:space="preserve"> и </w:t>
      </w:r>
      <w:r w:rsidR="006211A1" w:rsidRPr="006211A1">
        <w:rPr>
          <w:sz w:val="28"/>
          <w:szCs w:val="28"/>
        </w:rPr>
        <w:t>private</w:t>
      </w:r>
      <w:r w:rsidR="006211A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5000" w:type="pct"/>
        <w:tblLook w:val="01E0"/>
      </w:tblPr>
      <w:tblGrid>
        <w:gridCol w:w="2285"/>
        <w:gridCol w:w="4623"/>
        <w:gridCol w:w="3411"/>
      </w:tblGrid>
      <w:tr w:rsidR="002F5CFC">
        <w:tc>
          <w:tcPr>
            <w:tcW w:w="1107" w:type="pct"/>
          </w:tcPr>
          <w:p w:rsidR="002F5CFC" w:rsidRPr="00FD3514" w:rsidRDefault="002F5CFC" w:rsidP="00FD3514">
            <w:pPr>
              <w:pStyle w:val="ad"/>
              <w:spacing w:line="312" w:lineRule="auto"/>
              <w:jc w:val="center"/>
              <w:rPr>
                <w:sz w:val="28"/>
                <w:szCs w:val="28"/>
              </w:rPr>
            </w:pPr>
            <w:r w:rsidRPr="00FD3514">
              <w:rPr>
                <w:sz w:val="28"/>
                <w:szCs w:val="28"/>
              </w:rPr>
              <w:t>Спецификатор до</w:t>
            </w:r>
            <w:r w:rsidRPr="00FD3514">
              <w:rPr>
                <w:sz w:val="28"/>
                <w:szCs w:val="28"/>
              </w:rPr>
              <w:t>с</w:t>
            </w:r>
            <w:r w:rsidRPr="00FD3514">
              <w:rPr>
                <w:sz w:val="28"/>
                <w:szCs w:val="28"/>
              </w:rPr>
              <w:t>тупа</w:t>
            </w:r>
          </w:p>
        </w:tc>
        <w:tc>
          <w:tcPr>
            <w:tcW w:w="2240" w:type="pct"/>
          </w:tcPr>
          <w:p w:rsidR="002F5CFC" w:rsidRPr="00FD3514" w:rsidRDefault="002F5CFC" w:rsidP="00FD3514">
            <w:pPr>
              <w:pStyle w:val="ad"/>
              <w:spacing w:line="312" w:lineRule="auto"/>
              <w:jc w:val="center"/>
              <w:rPr>
                <w:sz w:val="28"/>
                <w:szCs w:val="28"/>
              </w:rPr>
            </w:pPr>
            <w:r w:rsidRPr="00FD3514">
              <w:rPr>
                <w:sz w:val="28"/>
                <w:szCs w:val="28"/>
              </w:rPr>
              <w:t>Описание</w:t>
            </w:r>
          </w:p>
        </w:tc>
        <w:tc>
          <w:tcPr>
            <w:tcW w:w="1653" w:type="pct"/>
          </w:tcPr>
          <w:p w:rsidR="002F5CFC" w:rsidRPr="00FD3514" w:rsidRDefault="002F5CFC" w:rsidP="00FD3514">
            <w:pPr>
              <w:pStyle w:val="ad"/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точки зрения пользов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теля класса</w:t>
            </w:r>
          </w:p>
        </w:tc>
      </w:tr>
      <w:tr w:rsidR="002F5CFC">
        <w:tc>
          <w:tcPr>
            <w:tcW w:w="1107" w:type="pct"/>
          </w:tcPr>
          <w:p w:rsidR="002F5CFC" w:rsidRPr="00FD3514" w:rsidRDefault="002F5CFC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private</w:t>
            </w:r>
          </w:p>
        </w:tc>
        <w:tc>
          <w:tcPr>
            <w:tcW w:w="2240" w:type="pct"/>
          </w:tcPr>
          <w:p w:rsidR="002F5CFC" w:rsidRPr="001F26C2" w:rsidRDefault="002F5CFC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и методы класса доступны только для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дов этого кла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са </w:t>
            </w:r>
          </w:p>
        </w:tc>
        <w:tc>
          <w:tcPr>
            <w:tcW w:w="1653" w:type="pct"/>
          </w:tcPr>
          <w:p w:rsidR="002F5CFC" w:rsidRDefault="00435FF8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данные и методы класса </w:t>
            </w:r>
            <w:r w:rsidR="002F5CFC">
              <w:rPr>
                <w:sz w:val="28"/>
                <w:szCs w:val="28"/>
              </w:rPr>
              <w:t>не досту</w:t>
            </w:r>
            <w:r w:rsidR="002F5CFC">
              <w:rPr>
                <w:sz w:val="28"/>
                <w:szCs w:val="28"/>
              </w:rPr>
              <w:t>п</w:t>
            </w:r>
            <w:r w:rsidR="002F5CFC">
              <w:rPr>
                <w:sz w:val="28"/>
                <w:szCs w:val="28"/>
              </w:rPr>
              <w:t>ны вне класса</w:t>
            </w:r>
          </w:p>
        </w:tc>
      </w:tr>
      <w:tr w:rsidR="002F5CFC">
        <w:tc>
          <w:tcPr>
            <w:tcW w:w="1107" w:type="pct"/>
          </w:tcPr>
          <w:p w:rsidR="002F5CFC" w:rsidRPr="00FD3514" w:rsidRDefault="002F5CFC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public</w:t>
            </w:r>
          </w:p>
        </w:tc>
        <w:tc>
          <w:tcPr>
            <w:tcW w:w="2240" w:type="pct"/>
          </w:tcPr>
          <w:p w:rsidR="002F5CFC" w:rsidRPr="007421CB" w:rsidRDefault="002F5CFC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и методы класса доступны</w:t>
            </w:r>
            <w:r w:rsidRPr="007421CB">
              <w:rPr>
                <w:sz w:val="28"/>
                <w:szCs w:val="28"/>
              </w:rPr>
              <w:t xml:space="preserve"> во всей программе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53" w:type="pct"/>
          </w:tcPr>
          <w:p w:rsidR="002F5CFC" w:rsidRDefault="00435FF8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данные и методы класса </w:t>
            </w:r>
            <w:r w:rsidR="002F5CFC">
              <w:rPr>
                <w:sz w:val="28"/>
                <w:szCs w:val="28"/>
              </w:rPr>
              <w:t>до</w:t>
            </w:r>
            <w:r w:rsidR="002F5CFC">
              <w:rPr>
                <w:sz w:val="28"/>
                <w:szCs w:val="28"/>
              </w:rPr>
              <w:t>с</w:t>
            </w:r>
            <w:r w:rsidR="002F5CFC">
              <w:rPr>
                <w:sz w:val="28"/>
                <w:szCs w:val="28"/>
              </w:rPr>
              <w:t>тупны вне класса</w:t>
            </w:r>
          </w:p>
        </w:tc>
      </w:tr>
      <w:tr w:rsidR="002F5CFC">
        <w:tc>
          <w:tcPr>
            <w:tcW w:w="1107" w:type="pct"/>
          </w:tcPr>
          <w:p w:rsidR="002F5CFC" w:rsidRDefault="002F5CFC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protected</w:t>
            </w:r>
          </w:p>
        </w:tc>
        <w:tc>
          <w:tcPr>
            <w:tcW w:w="2240" w:type="pct"/>
          </w:tcPr>
          <w:p w:rsidR="002F5CFC" w:rsidRPr="007421CB" w:rsidRDefault="002F5CFC" w:rsidP="002B00C4">
            <w:pPr>
              <w:pStyle w:val="ad"/>
              <w:spacing w:line="312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и методы класса доступны только для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дов производных классов </w:t>
            </w:r>
          </w:p>
        </w:tc>
        <w:tc>
          <w:tcPr>
            <w:tcW w:w="1653" w:type="pct"/>
          </w:tcPr>
          <w:p w:rsidR="002F5CFC" w:rsidRDefault="00435FF8" w:rsidP="002B00C4">
            <w:pPr>
              <w:pStyle w:val="ad"/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данные и методы класса </w:t>
            </w:r>
            <w:r w:rsidR="002F5CFC">
              <w:rPr>
                <w:sz w:val="28"/>
                <w:szCs w:val="28"/>
              </w:rPr>
              <w:t>не до</w:t>
            </w:r>
            <w:r w:rsidR="002F5CFC">
              <w:rPr>
                <w:sz w:val="28"/>
                <w:szCs w:val="28"/>
              </w:rPr>
              <w:t>с</w:t>
            </w:r>
            <w:r w:rsidR="002F5CFC">
              <w:rPr>
                <w:sz w:val="28"/>
                <w:szCs w:val="28"/>
              </w:rPr>
              <w:t>тупны вне класса</w:t>
            </w:r>
          </w:p>
        </w:tc>
      </w:tr>
    </w:tbl>
    <w:p w:rsidR="006211A1" w:rsidRDefault="006211A1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BAB" w:rsidRPr="004238B2" w:rsidRDefault="003C0BAB" w:rsidP="003C0BAB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8B2">
        <w:rPr>
          <w:rFonts w:ascii="Times New Roman" w:hAnsi="Times New Roman" w:cs="Times New Roman"/>
          <w:sz w:val="28"/>
          <w:szCs w:val="28"/>
        </w:rPr>
        <w:t xml:space="preserve">Хорошим тоном считается помещать все данные класса в </w:t>
      </w:r>
      <w:r>
        <w:rPr>
          <w:rFonts w:ascii="Times New Roman" w:hAnsi="Times New Roman" w:cs="Times New Roman"/>
          <w:sz w:val="28"/>
          <w:szCs w:val="28"/>
        </w:rPr>
        <w:t>приватную часть, а чтение или изменение этих данных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полнять с помощью методов, помещаемых в открытую часть класса.</w:t>
      </w:r>
    </w:p>
    <w:p w:rsidR="003C0BAB" w:rsidRDefault="003C0BAB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15B" w:rsidRDefault="0042215B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</w:p>
    <w:p w:rsidR="00270786" w:rsidRPr="00270786" w:rsidRDefault="00270786" w:rsidP="00270786">
      <w:pPr>
        <w:spacing w:line="312" w:lineRule="auto"/>
        <w:jc w:val="both"/>
        <w:rPr>
          <w:sz w:val="28"/>
          <w:szCs w:val="28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Питон, состоящий из сегментов</w:t>
      </w:r>
    </w:p>
    <w:p w:rsidR="00270786" w:rsidRP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270786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</w:p>
    <w:p w:rsidR="00270786" w:rsidRP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70786">
        <w:rPr>
          <w:rFonts w:ascii="Courier New" w:hAnsi="Courier New" w:cs="Courier New"/>
          <w:noProof/>
          <w:sz w:val="20"/>
          <w:szCs w:val="20"/>
        </w:rPr>
        <w:t>{</w:t>
      </w:r>
    </w:p>
    <w:p w:rsidR="00270786" w:rsidRPr="006F270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</w:rPr>
        <w:t>:</w:t>
      </w:r>
    </w:p>
    <w:p w:rsidR="00B679CD" w:rsidRPr="000C75D3" w:rsidRDefault="00B679CD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270786" w:rsidRP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70786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Увеличить или уменьшить длину питона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IncreaseBy(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delta=1);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DecreaseBy(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delta=1);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7078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питона (его голову) вверх, вниз, влево, вправо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MoveUp();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MoveDown();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MoveLeft();</w:t>
      </w: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 MoveRight();</w:t>
      </w: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питона в прежнем направлении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Move();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Отрисовать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Draw();</w:t>
      </w: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Стереть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>Erase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();</w:t>
      </w: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  <w:lang w:val="en-US"/>
        </w:rPr>
      </w:pPr>
    </w:p>
    <w:p w:rsidR="00270786" w:rsidRP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private:</w:t>
      </w: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Сегменты, из которых состоит питон</w:t>
      </w: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70786">
        <w:rPr>
          <w:rFonts w:ascii="Courier New" w:hAnsi="Courier New" w:cs="Courier New"/>
          <w:noProof/>
          <w:sz w:val="20"/>
          <w:szCs w:val="20"/>
          <w:lang w:val="en-US"/>
        </w:rPr>
        <w:t>TPoint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270786">
        <w:rPr>
          <w:rFonts w:ascii="Courier New" w:hAnsi="Courier New" w:cs="Courier New"/>
          <w:noProof/>
          <w:sz w:val="20"/>
          <w:szCs w:val="20"/>
          <w:lang w:val="en-US"/>
        </w:rPr>
        <w:t>fSegments</w:t>
      </w:r>
      <w:r w:rsidRPr="000C75D3">
        <w:rPr>
          <w:rFonts w:ascii="Courier New" w:hAnsi="Courier New" w:cs="Courier New"/>
          <w:noProof/>
          <w:sz w:val="20"/>
          <w:szCs w:val="20"/>
        </w:rPr>
        <w:t>[100];</w:t>
      </w:r>
    </w:p>
    <w:p w:rsidR="00270786" w:rsidRPr="00403D44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lastRenderedPageBreak/>
        <w:t xml:space="preserve">   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Текущая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длина</w:t>
      </w:r>
      <w:r w:rsidRPr="00403D4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403D4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403D44">
        <w:rPr>
          <w:rFonts w:ascii="Courier New" w:hAnsi="Courier New" w:cs="Courier New"/>
          <w:noProof/>
          <w:sz w:val="20"/>
          <w:szCs w:val="20"/>
          <w:lang w:val="en-US"/>
        </w:rPr>
        <w:t xml:space="preserve"> fLength;</w:t>
      </w:r>
    </w:p>
    <w:p w:rsidR="00270786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27078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......</w:t>
      </w:r>
    </w:p>
    <w:p w:rsidR="00270786" w:rsidRPr="000C75D3" w:rsidRDefault="00270786" w:rsidP="0027078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42215B" w:rsidRPr="000C75D3" w:rsidRDefault="0042215B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C48A5" w:rsidRPr="00957A1A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AC48A5" w:rsidRPr="000C75D3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>{</w:t>
      </w:r>
    </w:p>
    <w:p w:rsidR="00AC48A5" w:rsidRPr="00AC48A5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      </w:t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</w:t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из трех сегментов</w:t>
      </w:r>
    </w:p>
    <w:p w:rsidR="00AC48A5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AC48A5" w:rsidRPr="00AC48A5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AC48A5">
        <w:rPr>
          <w:rFonts w:ascii="Courier New" w:hAnsi="Courier New" w:cs="Courier New"/>
          <w:noProof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IncreaseBy</w:t>
      </w:r>
      <w:r w:rsidRPr="00AC48A5">
        <w:rPr>
          <w:rFonts w:ascii="Courier New" w:hAnsi="Courier New" w:cs="Courier New"/>
          <w:noProof/>
          <w:sz w:val="20"/>
          <w:szCs w:val="20"/>
        </w:rPr>
        <w:t>(1);</w:t>
      </w:r>
      <w:r w:rsidRPr="00AC48A5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так можно увеличить длину питона</w:t>
      </w:r>
      <w:r w:rsidR="004C7D16">
        <w:rPr>
          <w:rFonts w:ascii="Courier New" w:hAnsi="Courier New" w:cs="Courier New"/>
          <w:noProof/>
          <w:color w:val="008000"/>
          <w:sz w:val="20"/>
          <w:szCs w:val="20"/>
        </w:rPr>
        <w:t>,</w:t>
      </w:r>
    </w:p>
    <w:p w:rsidR="00AC48A5" w:rsidRPr="00AC48A5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AC48A5">
        <w:rPr>
          <w:rFonts w:ascii="Courier New" w:hAnsi="Courier New" w:cs="Courier New"/>
          <w:noProof/>
          <w:sz w:val="20"/>
          <w:szCs w:val="20"/>
        </w:rPr>
        <w:t>.</w:t>
      </w:r>
      <w:r w:rsidR="009F2854">
        <w:rPr>
          <w:rFonts w:ascii="Courier New" w:hAnsi="Courier New" w:cs="Courier New"/>
          <w:noProof/>
          <w:sz w:val="20"/>
          <w:szCs w:val="20"/>
          <w:lang w:val="en-US"/>
        </w:rPr>
        <w:t>fLength</w:t>
      </w:r>
      <w:r w:rsidR="009F2854" w:rsidRPr="009F2854">
        <w:rPr>
          <w:rFonts w:ascii="Courier New" w:hAnsi="Courier New" w:cs="Courier New"/>
          <w:noProof/>
          <w:sz w:val="20"/>
          <w:szCs w:val="20"/>
        </w:rPr>
        <w:t>++</w:t>
      </w:r>
      <w:r w:rsidRPr="00AC48A5">
        <w:rPr>
          <w:rFonts w:ascii="Courier New" w:hAnsi="Courier New" w:cs="Courier New"/>
          <w:noProof/>
          <w:sz w:val="20"/>
          <w:szCs w:val="20"/>
        </w:rPr>
        <w:t>;</w:t>
      </w:r>
      <w:r w:rsidRPr="00AC48A5">
        <w:rPr>
          <w:rFonts w:ascii="Courier New" w:hAnsi="Courier New" w:cs="Courier New"/>
          <w:noProof/>
          <w:sz w:val="20"/>
          <w:szCs w:val="20"/>
        </w:rPr>
        <w:tab/>
      </w:r>
      <w:r w:rsidR="009F2854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а так нет – будет синтаксическая ошибка</w:t>
      </w:r>
    </w:p>
    <w:p w:rsidR="00AC48A5" w:rsidRPr="00AC48A5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AC48A5" w:rsidRDefault="00AC48A5" w:rsidP="00AC48A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AC48A5" w:rsidRDefault="00AC48A5" w:rsidP="00AC48A5">
      <w:pPr>
        <w:pStyle w:val="ad"/>
      </w:pPr>
      <w:r>
        <w:rPr>
          <w:noProof/>
        </w:rPr>
        <w:t>}</w:t>
      </w:r>
    </w:p>
    <w:p w:rsidR="00AC48A5" w:rsidRDefault="00AC48A5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155474">
        <w:tc>
          <w:tcPr>
            <w:tcW w:w="10319" w:type="dxa"/>
            <w:shd w:val="clear" w:color="auto" w:fill="E6E6E6"/>
            <w:vAlign w:val="center"/>
          </w:tcPr>
          <w:p w:rsidR="00155474" w:rsidRPr="00D4343B" w:rsidRDefault="00155474" w:rsidP="00155474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D4343B">
              <w:rPr>
                <w:rFonts w:ascii="Microsoft Sans Serif" w:hAnsi="Microsoft Sans Serif" w:cs="Microsoft Sans Serif"/>
              </w:rPr>
              <w:t xml:space="preserve">Окончание </w:t>
            </w:r>
            <w:r>
              <w:rPr>
                <w:rFonts w:ascii="Microsoft Sans Serif" w:hAnsi="Microsoft Sans Serif" w:cs="Microsoft Sans Serif"/>
              </w:rPr>
              <w:t>занятия</w:t>
            </w:r>
            <w:r w:rsidRPr="00D4343B">
              <w:rPr>
                <w:rFonts w:ascii="Microsoft Sans Serif" w:hAnsi="Microsoft Sans Serif" w:cs="Microsoft Sans Serif"/>
              </w:rPr>
              <w:t xml:space="preserve"> №</w:t>
            </w:r>
            <w:r>
              <w:rPr>
                <w:rFonts w:ascii="Microsoft Sans Serif" w:hAnsi="Microsoft Sans Serif" w:cs="Microsoft Sans Serif"/>
              </w:rPr>
              <w:t>2</w:t>
            </w:r>
            <w:r w:rsidR="008B159D">
              <w:rPr>
                <w:rFonts w:ascii="Microsoft Sans Serif" w:hAnsi="Microsoft Sans Serif" w:cs="Microsoft Sans Serif"/>
              </w:rPr>
              <w:t xml:space="preserve"> (практика)</w:t>
            </w:r>
          </w:p>
        </w:tc>
      </w:tr>
    </w:tbl>
    <w:p w:rsidR="00155474" w:rsidRPr="00AC48A5" w:rsidRDefault="00155474" w:rsidP="002B00C4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30C" w:rsidRDefault="0070030C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0581" w:rsidRDefault="00610581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0581" w:rsidRPr="00DB405D" w:rsidRDefault="00610581" w:rsidP="00610581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5" w:name="_Toc182180971"/>
      <w:r>
        <w:rPr>
          <w:b/>
          <w:sz w:val="28"/>
          <w:szCs w:val="28"/>
        </w:rPr>
        <w:t>Свойства класса</w:t>
      </w:r>
      <w:bookmarkEnd w:id="5"/>
    </w:p>
    <w:p w:rsidR="00610581" w:rsidRDefault="00610581" w:rsidP="00610581">
      <w:pPr>
        <w:spacing w:line="312" w:lineRule="auto"/>
        <w:ind w:firstLine="720"/>
        <w:jc w:val="both"/>
        <w:rPr>
          <w:sz w:val="28"/>
          <w:szCs w:val="28"/>
        </w:rPr>
      </w:pPr>
      <w:r w:rsidRPr="00E3117C">
        <w:rPr>
          <w:i/>
          <w:sz w:val="28"/>
          <w:szCs w:val="28"/>
        </w:rPr>
        <w:t xml:space="preserve">Свойства </w:t>
      </w:r>
      <w:r w:rsidRPr="00F9189F">
        <w:rPr>
          <w:i/>
          <w:sz w:val="28"/>
          <w:szCs w:val="28"/>
        </w:rPr>
        <w:t>класса</w:t>
      </w:r>
      <w:r>
        <w:rPr>
          <w:sz w:val="28"/>
          <w:szCs w:val="28"/>
        </w:rPr>
        <w:t xml:space="preserve"> – это данные</w:t>
      </w:r>
      <w:r w:rsidR="0083117D">
        <w:rPr>
          <w:sz w:val="28"/>
          <w:szCs w:val="28"/>
        </w:rPr>
        <w:t xml:space="preserve"> </w:t>
      </w:r>
      <w:r w:rsidR="006A6862">
        <w:rPr>
          <w:sz w:val="28"/>
          <w:szCs w:val="28"/>
        </w:rPr>
        <w:t xml:space="preserve">или </w:t>
      </w:r>
      <w:r w:rsidR="0083117D">
        <w:rPr>
          <w:sz w:val="28"/>
          <w:szCs w:val="28"/>
        </w:rPr>
        <w:t>переменные</w:t>
      </w:r>
      <w:r>
        <w:rPr>
          <w:sz w:val="28"/>
          <w:szCs w:val="28"/>
        </w:rPr>
        <w:t xml:space="preserve">, принадлежащие классу. </w:t>
      </w:r>
      <w:r w:rsidR="00DD31ED">
        <w:rPr>
          <w:sz w:val="28"/>
          <w:szCs w:val="28"/>
        </w:rPr>
        <w:t>Их</w:t>
      </w:r>
      <w:r>
        <w:rPr>
          <w:sz w:val="28"/>
          <w:szCs w:val="28"/>
        </w:rPr>
        <w:t xml:space="preserve"> еще называют элементами-данными или данными-членами.</w:t>
      </w:r>
    </w:p>
    <w:p w:rsidR="00C30BDF" w:rsidRDefault="00C30BDF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0581" w:rsidRDefault="0083117D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Свойствами класса могут быть переменные любых типов данных, </w:t>
      </w:r>
      <w:r w:rsidR="007C3E8B">
        <w:rPr>
          <w:rFonts w:ascii="Times New Roman" w:hAnsi="Times New Roman" w:cs="Times New Roman"/>
          <w:sz w:val="28"/>
          <w:szCs w:val="28"/>
        </w:rPr>
        <w:t>за искл</w:t>
      </w:r>
      <w:r w:rsidR="007C3E8B">
        <w:rPr>
          <w:rFonts w:ascii="Times New Roman" w:hAnsi="Times New Roman" w:cs="Times New Roman"/>
          <w:sz w:val="28"/>
          <w:szCs w:val="28"/>
        </w:rPr>
        <w:t>ю</w:t>
      </w:r>
      <w:r w:rsidR="007C3E8B">
        <w:rPr>
          <w:rFonts w:ascii="Times New Roman" w:hAnsi="Times New Roman" w:cs="Times New Roman"/>
          <w:sz w:val="28"/>
          <w:szCs w:val="28"/>
        </w:rPr>
        <w:t>чением самого этого класса</w:t>
      </w:r>
      <w:r w:rsidR="00757DF6">
        <w:rPr>
          <w:rFonts w:ascii="Times New Roman" w:hAnsi="Times New Roman" w:cs="Times New Roman"/>
          <w:sz w:val="28"/>
          <w:szCs w:val="28"/>
        </w:rPr>
        <w:t>, т.е. класс не может содержать сам себя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6862">
        <w:rPr>
          <w:rFonts w:ascii="Times New Roman" w:hAnsi="Times New Roman" w:cs="Times New Roman"/>
          <w:sz w:val="28"/>
          <w:szCs w:val="28"/>
        </w:rPr>
        <w:t>С другой ст</w:t>
      </w:r>
      <w:r w:rsidR="006A6862">
        <w:rPr>
          <w:rFonts w:ascii="Times New Roman" w:hAnsi="Times New Roman" w:cs="Times New Roman"/>
          <w:sz w:val="28"/>
          <w:szCs w:val="28"/>
        </w:rPr>
        <w:t>о</w:t>
      </w:r>
      <w:r w:rsidR="006A6862">
        <w:rPr>
          <w:rFonts w:ascii="Times New Roman" w:hAnsi="Times New Roman" w:cs="Times New Roman"/>
          <w:sz w:val="28"/>
          <w:szCs w:val="28"/>
        </w:rPr>
        <w:t xml:space="preserve">роны </w:t>
      </w:r>
      <w:r w:rsidR="00757DF6">
        <w:rPr>
          <w:rFonts w:ascii="Times New Roman" w:hAnsi="Times New Roman" w:cs="Times New Roman"/>
          <w:sz w:val="28"/>
          <w:szCs w:val="28"/>
        </w:rPr>
        <w:t>сво</w:t>
      </w:r>
      <w:r w:rsidR="00757DF6">
        <w:rPr>
          <w:rFonts w:ascii="Times New Roman" w:hAnsi="Times New Roman" w:cs="Times New Roman"/>
          <w:sz w:val="28"/>
          <w:szCs w:val="28"/>
        </w:rPr>
        <w:t>й</w:t>
      </w:r>
      <w:r w:rsidR="00757DF6">
        <w:rPr>
          <w:rFonts w:ascii="Times New Roman" w:hAnsi="Times New Roman" w:cs="Times New Roman"/>
          <w:sz w:val="28"/>
          <w:szCs w:val="28"/>
        </w:rPr>
        <w:t>ствами могут быть</w:t>
      </w:r>
      <w:r w:rsidR="006A6862">
        <w:rPr>
          <w:rFonts w:ascii="Times New Roman" w:hAnsi="Times New Roman" w:cs="Times New Roman"/>
          <w:sz w:val="28"/>
          <w:szCs w:val="28"/>
        </w:rPr>
        <w:t>:</w:t>
      </w:r>
    </w:p>
    <w:p w:rsidR="006A6862" w:rsidRDefault="006A6862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30BDF">
        <w:rPr>
          <w:rFonts w:ascii="Times New Roman" w:hAnsi="Times New Roman" w:cs="Times New Roman"/>
          <w:sz w:val="28"/>
          <w:szCs w:val="28"/>
        </w:rPr>
        <w:t>объекты</w:t>
      </w:r>
      <w:r w:rsidR="00757DF6">
        <w:rPr>
          <w:rFonts w:ascii="Times New Roman" w:hAnsi="Times New Roman" w:cs="Times New Roman"/>
          <w:sz w:val="28"/>
          <w:szCs w:val="28"/>
        </w:rPr>
        <w:t xml:space="preserve"> других классов;</w:t>
      </w:r>
    </w:p>
    <w:p w:rsidR="00EF7950" w:rsidRPr="00E3117C" w:rsidRDefault="00757DF6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указатели </w:t>
      </w:r>
      <w:r w:rsidR="00242A6A">
        <w:rPr>
          <w:rFonts w:ascii="Times New Roman" w:hAnsi="Times New Roman" w:cs="Times New Roman"/>
          <w:sz w:val="28"/>
          <w:szCs w:val="28"/>
        </w:rPr>
        <w:t xml:space="preserve">на </w:t>
      </w:r>
      <w:r w:rsidR="00C30BDF">
        <w:rPr>
          <w:rFonts w:ascii="Times New Roman" w:hAnsi="Times New Roman" w:cs="Times New Roman"/>
          <w:sz w:val="28"/>
          <w:szCs w:val="28"/>
        </w:rPr>
        <w:t>объекты</w:t>
      </w:r>
      <w:r w:rsidR="00242A6A">
        <w:rPr>
          <w:rFonts w:ascii="Times New Roman" w:hAnsi="Times New Roman" w:cs="Times New Roman"/>
          <w:sz w:val="28"/>
          <w:szCs w:val="28"/>
        </w:rPr>
        <w:t xml:space="preserve"> других классов</w:t>
      </w:r>
      <w:r w:rsidR="00E3117C" w:rsidRPr="008A0EBB">
        <w:rPr>
          <w:rFonts w:ascii="Times New Roman" w:hAnsi="Times New Roman" w:cs="Times New Roman"/>
          <w:sz w:val="28"/>
          <w:szCs w:val="28"/>
        </w:rPr>
        <w:t>;</w:t>
      </w:r>
    </w:p>
    <w:p w:rsidR="00757DF6" w:rsidRDefault="00EF7950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указатели на объекты </w:t>
      </w:r>
      <w:r w:rsidR="00242A6A">
        <w:rPr>
          <w:rFonts w:ascii="Times New Roman" w:hAnsi="Times New Roman" w:cs="Times New Roman"/>
          <w:sz w:val="28"/>
          <w:szCs w:val="28"/>
        </w:rPr>
        <w:t>этого класса.</w:t>
      </w:r>
    </w:p>
    <w:p w:rsidR="00610581" w:rsidRDefault="00610581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825A2" w:rsidRDefault="0041775D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Вхождение одних объектов</w:t>
      </w:r>
      <w:r w:rsidR="00CF3350">
        <w:rPr>
          <w:rFonts w:ascii="Times New Roman" w:hAnsi="Times New Roman" w:cs="Times New Roman"/>
          <w:sz w:val="28"/>
          <w:szCs w:val="28"/>
        </w:rPr>
        <w:t xml:space="preserve"> (классов)</w:t>
      </w:r>
      <w:r>
        <w:rPr>
          <w:rFonts w:ascii="Times New Roman" w:hAnsi="Times New Roman" w:cs="Times New Roman"/>
          <w:sz w:val="28"/>
          <w:szCs w:val="28"/>
        </w:rPr>
        <w:t xml:space="preserve"> в другие называется </w:t>
      </w:r>
      <w:r w:rsidRPr="00E706F0">
        <w:rPr>
          <w:rFonts w:ascii="Times New Roman" w:hAnsi="Times New Roman" w:cs="Times New Roman"/>
          <w:i/>
          <w:sz w:val="28"/>
          <w:szCs w:val="28"/>
        </w:rPr>
        <w:t>агрегацией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775D" w:rsidRPr="00537BD4" w:rsidRDefault="00537BD4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Агрегация может означать </w:t>
      </w:r>
      <w:r w:rsidRPr="00781B5C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физическое вхождение одного объекта в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гой, так и концептуальное.</w:t>
      </w:r>
    </w:p>
    <w:p w:rsidR="00537BD4" w:rsidRDefault="00537BD4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4548" w:rsidRDefault="00314548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Пример.</w:t>
      </w:r>
    </w:p>
    <w:p w:rsidR="0041775D" w:rsidRPr="00DE4B21" w:rsidRDefault="00CA12C8" w:rsidP="00E44AA5">
      <w:pPr>
        <w:pStyle w:val="ad"/>
        <w:spacing w:line="312" w:lineRule="auto"/>
        <w:ind w:firstLine="709"/>
        <w:jc w:val="both"/>
      </w:pPr>
      <w:r>
        <w:t xml:space="preserve">Пример </w:t>
      </w:r>
      <w:r w:rsidR="00537BD4" w:rsidRPr="00537BD4">
        <w:t xml:space="preserve">физической </w:t>
      </w:r>
      <w:r>
        <w:t xml:space="preserve">агрегации из жизни. </w:t>
      </w:r>
      <w:r w:rsidR="00E44AA5" w:rsidRPr="00DE4B21">
        <w:t>В состав компьютера входят следующие компоненты: монитор, системный блок, клавиатура и мышь. В свою очередь системный блок состоит из материнской платы, проце</w:t>
      </w:r>
      <w:r w:rsidR="00E44AA5" w:rsidRPr="00DE4B21">
        <w:t>с</w:t>
      </w:r>
      <w:r w:rsidR="00E44AA5" w:rsidRPr="00DE4B21">
        <w:t>сора, памяти, видеокарты, жесткого диска, бл</w:t>
      </w:r>
      <w:r w:rsidR="00E44AA5" w:rsidRPr="00DE4B21">
        <w:t>о</w:t>
      </w:r>
      <w:r w:rsidR="00E44AA5" w:rsidRPr="00DE4B21">
        <w:t>ка питания и корпуса.</w:t>
      </w:r>
    </w:p>
    <w:p w:rsidR="006825A2" w:rsidRDefault="006825A2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7BD4" w:rsidRDefault="00537BD4" w:rsidP="00537BD4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Пример.</w:t>
      </w:r>
    </w:p>
    <w:p w:rsidR="00537BD4" w:rsidRPr="00DE4B21" w:rsidRDefault="00537BD4" w:rsidP="00537BD4">
      <w:pPr>
        <w:pStyle w:val="ad"/>
        <w:spacing w:line="312" w:lineRule="auto"/>
        <w:ind w:firstLine="709"/>
        <w:jc w:val="both"/>
      </w:pPr>
      <w:r>
        <w:t>Пример концептуальной агрегации из жизни. Акционер владеет акциями, но они не входят в него физически</w:t>
      </w:r>
      <w:r w:rsidRPr="00DE4B21">
        <w:t>.</w:t>
      </w:r>
    </w:p>
    <w:p w:rsidR="00537BD4" w:rsidRDefault="00537BD4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97323" w:rsidRDefault="00C65814" w:rsidP="004C245A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D37">
        <w:rPr>
          <w:rFonts w:ascii="Times New Roman" w:hAnsi="Times New Roman" w:cs="Times New Roman"/>
          <w:sz w:val="28"/>
          <w:szCs w:val="28"/>
        </w:rPr>
        <w:t>Помимо физической и концептуальной агрегации</w:t>
      </w:r>
      <w:r w:rsidR="00B948B6" w:rsidRPr="00980D37">
        <w:rPr>
          <w:rFonts w:ascii="Times New Roman" w:hAnsi="Times New Roman" w:cs="Times New Roman"/>
          <w:sz w:val="28"/>
          <w:szCs w:val="28"/>
        </w:rPr>
        <w:t xml:space="preserve"> в программировании ра</w:t>
      </w:r>
      <w:r w:rsidR="00B948B6" w:rsidRPr="00980D37">
        <w:rPr>
          <w:rFonts w:ascii="Times New Roman" w:hAnsi="Times New Roman" w:cs="Times New Roman"/>
          <w:sz w:val="28"/>
          <w:szCs w:val="28"/>
        </w:rPr>
        <w:t>з</w:t>
      </w:r>
      <w:r w:rsidR="00B948B6" w:rsidRPr="00980D37">
        <w:rPr>
          <w:rFonts w:ascii="Times New Roman" w:hAnsi="Times New Roman" w:cs="Times New Roman"/>
          <w:sz w:val="28"/>
          <w:szCs w:val="28"/>
        </w:rPr>
        <w:t xml:space="preserve">личают </w:t>
      </w:r>
      <w:r w:rsidR="00B948B6" w:rsidRPr="00980D37">
        <w:rPr>
          <w:rFonts w:ascii="Times New Roman" w:hAnsi="Times New Roman" w:cs="Times New Roman"/>
          <w:i/>
          <w:sz w:val="28"/>
          <w:szCs w:val="28"/>
        </w:rPr>
        <w:t>агрегацию по значению</w:t>
      </w:r>
      <w:r w:rsidR="00B948B6" w:rsidRPr="00980D37">
        <w:rPr>
          <w:rFonts w:ascii="Times New Roman" w:hAnsi="Times New Roman" w:cs="Times New Roman"/>
          <w:sz w:val="28"/>
          <w:szCs w:val="28"/>
        </w:rPr>
        <w:t xml:space="preserve"> и </w:t>
      </w:r>
      <w:r w:rsidR="00B948B6" w:rsidRPr="00980D37">
        <w:rPr>
          <w:rFonts w:ascii="Times New Roman" w:hAnsi="Times New Roman" w:cs="Times New Roman"/>
          <w:i/>
          <w:sz w:val="28"/>
          <w:szCs w:val="28"/>
        </w:rPr>
        <w:t>по ссылке</w:t>
      </w:r>
      <w:r w:rsidR="00B948B6" w:rsidRPr="00980D37">
        <w:rPr>
          <w:rFonts w:ascii="Times New Roman" w:hAnsi="Times New Roman" w:cs="Times New Roman"/>
          <w:sz w:val="28"/>
          <w:szCs w:val="28"/>
        </w:rPr>
        <w:t xml:space="preserve">. </w:t>
      </w:r>
      <w:r w:rsidR="00B948B6" w:rsidRPr="00980D37">
        <w:rPr>
          <w:rFonts w:ascii="Times New Roman" w:hAnsi="Times New Roman" w:cs="Times New Roman"/>
          <w:i/>
          <w:sz w:val="28"/>
          <w:szCs w:val="28"/>
        </w:rPr>
        <w:t>Агрегация по значению</w:t>
      </w:r>
      <w:r w:rsidR="00B948B6" w:rsidRPr="00980D37">
        <w:rPr>
          <w:rFonts w:ascii="Times New Roman" w:hAnsi="Times New Roman" w:cs="Times New Roman"/>
          <w:sz w:val="28"/>
          <w:szCs w:val="28"/>
        </w:rPr>
        <w:t xml:space="preserve"> применяется, когда вложенный объект не может существовать без внешнего объекта или такая ситуация не имеет смысла. </w:t>
      </w:r>
      <w:r w:rsidR="00B948B6" w:rsidRPr="00980D37">
        <w:rPr>
          <w:rFonts w:ascii="Times New Roman" w:hAnsi="Times New Roman" w:cs="Times New Roman"/>
          <w:i/>
          <w:sz w:val="28"/>
          <w:szCs w:val="28"/>
        </w:rPr>
        <w:t xml:space="preserve">Агрегация по ссылке </w:t>
      </w:r>
      <w:r w:rsidR="00B948B6" w:rsidRPr="00980D37">
        <w:rPr>
          <w:rFonts w:ascii="Times New Roman" w:hAnsi="Times New Roman" w:cs="Times New Roman"/>
          <w:sz w:val="28"/>
          <w:szCs w:val="28"/>
        </w:rPr>
        <w:t>используется, когда вложенный объект может существовать независимо от внешн</w:t>
      </w:r>
      <w:r w:rsidR="00B948B6" w:rsidRPr="00980D37">
        <w:rPr>
          <w:rFonts w:ascii="Times New Roman" w:hAnsi="Times New Roman" w:cs="Times New Roman"/>
          <w:sz w:val="28"/>
          <w:szCs w:val="28"/>
        </w:rPr>
        <w:t>е</w:t>
      </w:r>
      <w:r w:rsidR="00B948B6" w:rsidRPr="00980D37">
        <w:rPr>
          <w:rFonts w:ascii="Times New Roman" w:hAnsi="Times New Roman" w:cs="Times New Roman"/>
          <w:sz w:val="28"/>
          <w:szCs w:val="28"/>
        </w:rPr>
        <w:t>го объекта.</w:t>
      </w:r>
    </w:p>
    <w:p w:rsidR="00C65814" w:rsidRDefault="00C65814" w:rsidP="004C245A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Главное отличие агрегации по значению от агрегации по ссылке заключается в том, что при уничтожении внешнего объекта вложенный объект в первом случае будет уничтожен, а во втором – не обязательно. </w:t>
      </w:r>
    </w:p>
    <w:p w:rsidR="00CD6F1D" w:rsidRDefault="00CD6F1D" w:rsidP="00CD6F1D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80D37" w:rsidRDefault="00980D37" w:rsidP="00980D37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Пример. 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Охотник за питонами. Пример концептуальной агрегации и агрегации по значению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TPhytonHunter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>: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980D37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980D37" w:rsidRP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охотника вверх, вниз, влево, вправо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MoveUp();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MoveDown();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MoveLeft();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MoveRight();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980D37" w:rsidRP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27078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 w:rsidRPr="00980D3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......</w:t>
      </w:r>
    </w:p>
    <w:p w:rsidR="00980D37" w:rsidRP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D381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Отрисовать</w:t>
      </w:r>
      <w:r w:rsidRPr="000D381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охотника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Draw();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Стереть охотника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 Erase();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"Схватить" питона</w:t>
      </w:r>
      <w:r w:rsidRPr="000D3818">
        <w:rPr>
          <w:rFonts w:ascii="Courier New" w:hAnsi="Courier New" w:cs="Courier New"/>
          <w:noProof/>
          <w:color w:val="008000"/>
          <w:sz w:val="20"/>
          <w:szCs w:val="20"/>
        </w:rPr>
        <w:t>. Питона удается схватить,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// если позиция охотника и головы питона совпадают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CatchPhyton(TPyton &amp;Phyton);</w:t>
      </w: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980D37" w:rsidRPr="000D3818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private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Пойманные питоны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TPhyton fPhytons[100];</w:t>
      </w:r>
    </w:p>
    <w:p w:rsidR="00980D37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пойманных питонов</w:t>
      </w:r>
    </w:p>
    <w:p w:rsidR="00980D37" w:rsidRPr="000C75D3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fPhytonCount;</w:t>
      </w:r>
    </w:p>
    <w:p w:rsidR="00980D37" w:rsidRPr="000C75D3" w:rsidRDefault="00980D37" w:rsidP="00980D37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980D37" w:rsidRPr="000C75D3" w:rsidRDefault="00980D37" w:rsidP="00CD6F1D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F5BD3" w:rsidRPr="00957A1A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0F5BD3" w:rsidRPr="00763718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sz w:val="20"/>
          <w:szCs w:val="20"/>
        </w:rPr>
        <w:t>{</w:t>
      </w: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TPhytonHunter</w:t>
      </w:r>
      <w:r w:rsidRPr="000F5BD3"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</w:rPr>
        <w:t>Hunter</w:t>
      </w:r>
      <w:r w:rsidRPr="00AC48A5">
        <w:rPr>
          <w:rFonts w:ascii="Courier New" w:hAnsi="Courier New" w:cs="Courier New"/>
          <w:noProof/>
          <w:sz w:val="20"/>
          <w:szCs w:val="20"/>
        </w:rPr>
        <w:t>;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выделяется память под охотника, включащего в себя</w:t>
      </w: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 xml:space="preserve">// 100 питонов, каждый из которых сотоит из 100 </w:t>
      </w:r>
    </w:p>
    <w:p w:rsidR="000F5BD3" w:rsidRP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>// сегментов</w:t>
      </w: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0F5BD3" w:rsidRDefault="000F5BD3" w:rsidP="000F5BD3">
      <w:pPr>
        <w:pStyle w:val="ad"/>
      </w:pPr>
      <w:r>
        <w:rPr>
          <w:noProof/>
        </w:rPr>
        <w:t>}</w:t>
      </w:r>
    </w:p>
    <w:p w:rsidR="000F5BD3" w:rsidRDefault="000F5BD3" w:rsidP="00CD6F1D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D6F1D" w:rsidRDefault="00CD6F1D" w:rsidP="00CD6F1D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Пример.</w:t>
      </w:r>
    </w:p>
    <w:p w:rsidR="00CD6F1D" w:rsidRDefault="00980D37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lastRenderedPageBreak/>
        <w:t>// Охотник за питонами. Пример концептуальной агрегации и агрегации по ссылке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TPhytonHunter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  <w:lang w:val="en-US"/>
        </w:rPr>
      </w:pP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......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D6F1D" w:rsidRPr="000D3818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Схватить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. </w:t>
      </w:r>
      <w:r w:rsidRPr="000D3818">
        <w:rPr>
          <w:rFonts w:ascii="Courier New" w:hAnsi="Courier New" w:cs="Courier New"/>
          <w:noProof/>
          <w:color w:val="008000"/>
          <w:sz w:val="20"/>
          <w:szCs w:val="20"/>
        </w:rPr>
        <w:t>Питона удается схватить,</w:t>
      </w:r>
    </w:p>
    <w:p w:rsidR="00CD6F1D" w:rsidRPr="000D3818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  // если позиция охотника и головы питона совпадают</w:t>
      </w:r>
    </w:p>
    <w:p w:rsidR="00CD6F1D" w:rsidRPr="000D3818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CatchPhyton(TPyton 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*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>Phyton);</w:t>
      </w:r>
    </w:p>
    <w:p w:rsidR="00CD6F1D" w:rsidRPr="000D3818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D6F1D" w:rsidRPr="000D3818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D3818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private</w:t>
      </w: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CD6F1D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D3818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Пойманные питоны</w:t>
      </w:r>
    </w:p>
    <w:p w:rsidR="00CD6F1D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TPhyton *fPhytons[100];</w:t>
      </w:r>
    </w:p>
    <w:p w:rsidR="00CD6F1D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пойманных питонов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fPhytonCount;</w:t>
      </w:r>
    </w:p>
    <w:p w:rsidR="00CD6F1D" w:rsidRPr="000C75D3" w:rsidRDefault="00CD6F1D" w:rsidP="00CD6F1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CD6F1D" w:rsidRPr="000C75D3" w:rsidRDefault="00CD6F1D" w:rsidP="00CD6F1D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F5BD3" w:rsidRPr="00957A1A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0F5BD3" w:rsidRPr="00763718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sz w:val="20"/>
          <w:szCs w:val="20"/>
        </w:rPr>
        <w:t>{</w:t>
      </w:r>
    </w:p>
    <w:p w:rsidR="00C5012B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TPhytonHunter</w:t>
      </w:r>
      <w:r w:rsidRPr="000F5BD3"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</w:rPr>
        <w:t>Hunter</w:t>
      </w:r>
      <w:r w:rsidRPr="00AC48A5">
        <w:rPr>
          <w:rFonts w:ascii="Courier New" w:hAnsi="Courier New" w:cs="Courier New"/>
          <w:noProof/>
          <w:sz w:val="20"/>
          <w:szCs w:val="20"/>
        </w:rPr>
        <w:t>;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выделяется память только под охотника</w:t>
      </w:r>
      <w:r w:rsidR="005B511A">
        <w:rPr>
          <w:rFonts w:ascii="Courier New" w:hAnsi="Courier New" w:cs="Courier New"/>
          <w:noProof/>
          <w:color w:val="008000"/>
          <w:sz w:val="20"/>
          <w:szCs w:val="20"/>
        </w:rPr>
        <w:t xml:space="preserve">, </w:t>
      </w:r>
      <w:r w:rsidR="00C5012B">
        <w:rPr>
          <w:rFonts w:ascii="Courier New" w:hAnsi="Courier New" w:cs="Courier New"/>
          <w:noProof/>
          <w:color w:val="008000"/>
          <w:sz w:val="20"/>
          <w:szCs w:val="20"/>
        </w:rPr>
        <w:t xml:space="preserve">память под </w:t>
      </w:r>
    </w:p>
    <w:p w:rsidR="000F5BD3" w:rsidRPr="000F5BD3" w:rsidRDefault="00C5012B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>// питонов</w:t>
      </w:r>
      <w:r w:rsidR="005B511A">
        <w:rPr>
          <w:rFonts w:ascii="Courier New" w:hAnsi="Courier New" w:cs="Courier New"/>
          <w:noProof/>
          <w:color w:val="008000"/>
          <w:sz w:val="20"/>
          <w:szCs w:val="20"/>
        </w:rPr>
        <w:t xml:space="preserve"> в не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выделяется</w:t>
      </w: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0F5BD3" w:rsidRDefault="000F5BD3" w:rsidP="000F5BD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0F5BD3" w:rsidRDefault="000F5BD3" w:rsidP="000F5BD3">
      <w:pPr>
        <w:pStyle w:val="ad"/>
      </w:pPr>
      <w:r>
        <w:rPr>
          <w:noProof/>
        </w:rPr>
        <w:t>}</w:t>
      </w:r>
    </w:p>
    <w:p w:rsidR="000F5BD3" w:rsidRDefault="000F5BD3" w:rsidP="00CD6F1D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0037" w:rsidRDefault="001B0037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59BE" w:rsidRDefault="001159BE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D7B95" w:rsidRPr="00DB405D" w:rsidRDefault="004D0926" w:rsidP="00DD7B95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6" w:name="_Toc182180972"/>
      <w:r>
        <w:rPr>
          <w:b/>
          <w:sz w:val="28"/>
          <w:szCs w:val="28"/>
        </w:rPr>
        <w:t>М</w:t>
      </w:r>
      <w:r w:rsidR="00DD7B95">
        <w:rPr>
          <w:b/>
          <w:sz w:val="28"/>
          <w:szCs w:val="28"/>
        </w:rPr>
        <w:t>етод</w:t>
      </w:r>
      <w:r>
        <w:rPr>
          <w:b/>
          <w:sz w:val="28"/>
          <w:szCs w:val="28"/>
        </w:rPr>
        <w:t>ы</w:t>
      </w:r>
      <w:r w:rsidR="00DD7B95">
        <w:rPr>
          <w:b/>
          <w:sz w:val="28"/>
          <w:szCs w:val="28"/>
        </w:rPr>
        <w:t xml:space="preserve"> класса</w:t>
      </w:r>
      <w:bookmarkEnd w:id="6"/>
    </w:p>
    <w:p w:rsidR="00610581" w:rsidRDefault="00610581" w:rsidP="00DD7B95">
      <w:pPr>
        <w:spacing w:line="312" w:lineRule="auto"/>
        <w:ind w:firstLine="720"/>
        <w:jc w:val="both"/>
        <w:rPr>
          <w:sz w:val="28"/>
          <w:szCs w:val="28"/>
        </w:rPr>
      </w:pPr>
      <w:r w:rsidRPr="003A413C">
        <w:rPr>
          <w:i/>
          <w:sz w:val="28"/>
          <w:szCs w:val="28"/>
        </w:rPr>
        <w:t>Методы</w:t>
      </w:r>
      <w:r>
        <w:rPr>
          <w:sz w:val="28"/>
          <w:szCs w:val="28"/>
        </w:rPr>
        <w:t xml:space="preserve"> </w:t>
      </w:r>
      <w:r w:rsidRPr="00F9189F">
        <w:rPr>
          <w:i/>
          <w:sz w:val="28"/>
          <w:szCs w:val="28"/>
        </w:rPr>
        <w:t>класса</w:t>
      </w:r>
      <w:r>
        <w:rPr>
          <w:sz w:val="28"/>
          <w:szCs w:val="28"/>
        </w:rPr>
        <w:t xml:space="preserve"> – это функции, объявленные внутри класса, и реализующие операции над данными класса. Методы класса еще назыв</w:t>
      </w:r>
      <w:r w:rsidR="00FD6BD5">
        <w:rPr>
          <w:sz w:val="28"/>
          <w:szCs w:val="28"/>
        </w:rPr>
        <w:t>ают функциями-членами или элементами-функциями.</w:t>
      </w:r>
    </w:p>
    <w:p w:rsidR="005E3340" w:rsidRDefault="005E3340" w:rsidP="00DD7B95">
      <w:pPr>
        <w:spacing w:line="312" w:lineRule="auto"/>
        <w:ind w:firstLine="720"/>
        <w:jc w:val="both"/>
        <w:rPr>
          <w:sz w:val="28"/>
          <w:szCs w:val="28"/>
        </w:rPr>
      </w:pPr>
    </w:p>
    <w:p w:rsidR="00DD7B95" w:rsidRDefault="004D0926" w:rsidP="00DD7B95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Тело функции, принадлежащей классу, может определяться как внутри оп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сания класса, так и вне его</w:t>
      </w:r>
      <w:r w:rsidR="00DD7B95">
        <w:rPr>
          <w:sz w:val="28"/>
          <w:szCs w:val="28"/>
        </w:rPr>
        <w:t>.</w:t>
      </w:r>
      <w:r w:rsidR="005E3340">
        <w:rPr>
          <w:sz w:val="28"/>
          <w:szCs w:val="28"/>
        </w:rPr>
        <w:t xml:space="preserve"> Когда тело функции определяется вне тела класса, п</w:t>
      </w:r>
      <w:r w:rsidR="005E3340">
        <w:rPr>
          <w:sz w:val="28"/>
          <w:szCs w:val="28"/>
        </w:rPr>
        <w:t>е</w:t>
      </w:r>
      <w:r w:rsidR="005E3340">
        <w:rPr>
          <w:sz w:val="28"/>
          <w:szCs w:val="28"/>
        </w:rPr>
        <w:t>ред именем функции ставится префикс из имени класса и</w:t>
      </w:r>
      <w:r w:rsidR="0089776B">
        <w:rPr>
          <w:sz w:val="28"/>
          <w:szCs w:val="28"/>
        </w:rPr>
        <w:t xml:space="preserve"> операции разрешения видимости</w:t>
      </w:r>
      <w:r w:rsidR="00AA63CB">
        <w:rPr>
          <w:sz w:val="28"/>
          <w:szCs w:val="28"/>
        </w:rPr>
        <w:t xml:space="preserve"> </w:t>
      </w:r>
      <w:r w:rsidR="00AA63CB" w:rsidRPr="00AA63CB">
        <w:rPr>
          <w:rFonts w:ascii="Courier New" w:hAnsi="Courier New" w:cs="Courier New"/>
          <w:sz w:val="28"/>
          <w:szCs w:val="28"/>
        </w:rPr>
        <w:t>::</w:t>
      </w:r>
      <w:r w:rsidR="0089776B">
        <w:rPr>
          <w:sz w:val="28"/>
          <w:szCs w:val="28"/>
        </w:rPr>
        <w:t>.</w:t>
      </w:r>
    </w:p>
    <w:p w:rsidR="0089776B" w:rsidRDefault="0089776B" w:rsidP="00DD7B95">
      <w:pPr>
        <w:spacing w:line="312" w:lineRule="auto"/>
        <w:ind w:firstLine="720"/>
        <w:jc w:val="both"/>
        <w:rPr>
          <w:sz w:val="28"/>
          <w:szCs w:val="28"/>
        </w:rPr>
      </w:pPr>
    </w:p>
    <w:p w:rsidR="0089776B" w:rsidRDefault="0089776B" w:rsidP="00DD7B95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Пример.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Питон, состоящий из сегментов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TPhyton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>:</w:t>
      </w: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CD6F1D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41805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Задать позицию питона (его головы). При этом тело питона</w:t>
      </w:r>
    </w:p>
    <w:p w:rsidR="00F41805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"тянется" слева-направо</w:t>
      </w:r>
    </w:p>
    <w:p w:rsidR="00F41805" w:rsidRPr="00F41805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 xml:space="preserve"> setPosition(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 xml:space="preserve"> y);</w:t>
      </w:r>
    </w:p>
    <w:p w:rsidR="00C355FF" w:rsidRPr="000C75D3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</w:p>
    <w:p w:rsidR="00F41805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="00F41805">
        <w:rPr>
          <w:rFonts w:ascii="Courier New" w:hAnsi="Courier New" w:cs="Courier New"/>
          <w:noProof/>
          <w:color w:val="008000"/>
          <w:sz w:val="20"/>
          <w:szCs w:val="20"/>
        </w:rPr>
        <w:t>// Получить позицию питона (его головы)</w:t>
      </w:r>
    </w:p>
    <w:p w:rsidR="00F41805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TPoint Position()</w:t>
      </w:r>
    </w:p>
    <w:p w:rsidR="00C355FF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{</w:t>
      </w:r>
    </w:p>
    <w:p w:rsidR="00C355FF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fSegments[0];</w:t>
      </w:r>
    </w:p>
    <w:p w:rsidR="00C355FF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}</w:t>
      </w:r>
    </w:p>
    <w:p w:rsidR="00C355FF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......</w:t>
      </w: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Получить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длину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="00C355FF"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Length()</w:t>
      </w:r>
    </w:p>
    <w:p w:rsidR="00C355FF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{</w:t>
      </w:r>
    </w:p>
    <w:p w:rsidR="00C355FF" w:rsidRPr="000C75D3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fLength;</w:t>
      </w:r>
    </w:p>
    <w:p w:rsidR="00C355FF" w:rsidRDefault="00C355FF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CD6F1D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Отрисовать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F41805" w:rsidRPr="000C75D3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>Draw</w:t>
      </w:r>
      <w:r w:rsidRPr="000C75D3">
        <w:rPr>
          <w:rFonts w:ascii="Courier New" w:hAnsi="Courier New" w:cs="Courier New"/>
          <w:noProof/>
          <w:sz w:val="20"/>
          <w:szCs w:val="20"/>
        </w:rPr>
        <w:t>();</w:t>
      </w:r>
    </w:p>
    <w:p w:rsidR="00F41805" w:rsidRPr="000C75D3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Стереть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F41805" w:rsidRPr="000C75D3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418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F41805">
        <w:rPr>
          <w:rFonts w:ascii="Courier New" w:hAnsi="Courier New" w:cs="Courier New"/>
          <w:noProof/>
          <w:sz w:val="20"/>
          <w:szCs w:val="20"/>
          <w:lang w:val="en-US"/>
        </w:rPr>
        <w:t>Erase</w:t>
      </w:r>
      <w:r w:rsidRPr="000C75D3">
        <w:rPr>
          <w:rFonts w:ascii="Courier New" w:hAnsi="Courier New" w:cs="Courier New"/>
          <w:noProof/>
          <w:sz w:val="20"/>
          <w:szCs w:val="20"/>
        </w:rPr>
        <w:t>();</w:t>
      </w:r>
    </w:p>
    <w:p w:rsidR="00F41805" w:rsidRPr="000C75D3" w:rsidRDefault="00F41805" w:rsidP="00F418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CD6F1D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41805" w:rsidRDefault="00F41805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F41805" w:rsidRPr="007C6FFA" w:rsidRDefault="00F41805" w:rsidP="00DD7B95">
      <w:pPr>
        <w:spacing w:line="312" w:lineRule="auto"/>
        <w:ind w:firstLine="720"/>
        <w:jc w:val="both"/>
        <w:rPr>
          <w:sz w:val="28"/>
          <w:szCs w:val="28"/>
        </w:rPr>
      </w:pPr>
    </w:p>
    <w:p w:rsid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Задать позицию питона (его головы). При этом тело питона</w:t>
      </w:r>
    </w:p>
    <w:p w:rsid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"тянется" слева-направо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TPhyton::setPosition(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y)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i= 0; i &lt; fLength; i++)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{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fSegments[i].x= x+i;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fSegments[i].y= y;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}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DD7B95" w:rsidRPr="009536E9" w:rsidRDefault="00DD7B95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Отрисовать</w:t>
      </w:r>
      <w:r w:rsidRPr="009536E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 TPhyton::Draw()</w:t>
      </w:r>
    </w:p>
    <w:p w:rsid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Голову питона отрисовываем знаком '+', а тело - знаком '*'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i=0; i&lt;fLength; i++)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{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gotoxy(fSegments[i].x, fSegments[i].y); 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(i == 0)     printf(</w:t>
      </w:r>
      <w:r w:rsidRPr="009536E9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"+"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);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     printf(</w:t>
      </w:r>
      <w:r w:rsidRPr="009536E9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"*"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);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}</w:t>
      </w:r>
    </w:p>
    <w:p w:rsidR="009536E9" w:rsidRPr="009536E9" w:rsidRDefault="009536E9" w:rsidP="008F1B2D">
      <w:pPr>
        <w:shd w:val="clear" w:color="auto" w:fill="E6E6E6"/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Стереть</w:t>
      </w:r>
      <w:r w:rsidRPr="009536E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TPhyton::Erase()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9536E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i=0; i&lt;fLength; i++)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{</w:t>
      </w:r>
    </w:p>
    <w:p w:rsidR="009536E9" w:rsidRP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gotoxy(fSegments[i].x, fSegments[i].y); </w:t>
      </w:r>
    </w:p>
    <w:p w:rsid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9536E9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>
        <w:rPr>
          <w:rFonts w:ascii="Courier New" w:hAnsi="Courier New" w:cs="Courier New"/>
          <w:noProof/>
          <w:sz w:val="20"/>
          <w:szCs w:val="20"/>
        </w:rPr>
        <w:t>printf(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 "</w:t>
      </w:r>
      <w:r>
        <w:rPr>
          <w:rFonts w:ascii="Courier New" w:hAnsi="Courier New" w:cs="Courier New"/>
          <w:noProof/>
          <w:sz w:val="20"/>
          <w:szCs w:val="20"/>
        </w:rPr>
        <w:t>);</w:t>
      </w:r>
    </w:p>
    <w:p w:rsid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}</w:t>
      </w:r>
    </w:p>
    <w:p w:rsidR="009536E9" w:rsidRDefault="009536E9" w:rsidP="009536E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DD7B95" w:rsidRDefault="00DD7B95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8733C5">
        <w:tc>
          <w:tcPr>
            <w:tcW w:w="10319" w:type="dxa"/>
            <w:shd w:val="clear" w:color="auto" w:fill="E6E6E6"/>
            <w:vAlign w:val="center"/>
          </w:tcPr>
          <w:p w:rsidR="008733C5" w:rsidRPr="00D4343B" w:rsidRDefault="008733C5" w:rsidP="008733C5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D4343B">
              <w:rPr>
                <w:rFonts w:ascii="Microsoft Sans Serif" w:hAnsi="Microsoft Sans Serif" w:cs="Microsoft Sans Serif"/>
              </w:rPr>
              <w:t xml:space="preserve">Окончание </w:t>
            </w:r>
            <w:r>
              <w:rPr>
                <w:rFonts w:ascii="Microsoft Sans Serif" w:hAnsi="Microsoft Sans Serif" w:cs="Microsoft Sans Serif"/>
              </w:rPr>
              <w:t>занятия</w:t>
            </w:r>
            <w:r w:rsidRPr="00D4343B">
              <w:rPr>
                <w:rFonts w:ascii="Microsoft Sans Serif" w:hAnsi="Microsoft Sans Serif" w:cs="Microsoft Sans Serif"/>
              </w:rPr>
              <w:t xml:space="preserve"> №</w:t>
            </w:r>
            <w:r>
              <w:rPr>
                <w:rFonts w:ascii="Microsoft Sans Serif" w:hAnsi="Microsoft Sans Serif" w:cs="Microsoft Sans Serif"/>
              </w:rPr>
              <w:t>3 (лекция)</w:t>
            </w:r>
          </w:p>
        </w:tc>
      </w:tr>
    </w:tbl>
    <w:p w:rsidR="008733C5" w:rsidRPr="00AC48A5" w:rsidRDefault="008733C5" w:rsidP="008733C5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3C5" w:rsidRPr="008733C5" w:rsidRDefault="008733C5" w:rsidP="0070030C">
      <w:pPr>
        <w:pStyle w:val="ad"/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D5361B" w:rsidRPr="00DB405D" w:rsidRDefault="00D5361B" w:rsidP="00D5361B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7" w:name="_Toc182180973"/>
      <w:r>
        <w:rPr>
          <w:b/>
          <w:sz w:val="28"/>
          <w:szCs w:val="28"/>
        </w:rPr>
        <w:t>Конструктор</w:t>
      </w:r>
      <w:bookmarkEnd w:id="7"/>
    </w:p>
    <w:p w:rsidR="007C6FFA" w:rsidRPr="007C6FFA" w:rsidRDefault="009419D7" w:rsidP="002A3E1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Помимо обычных методов </w:t>
      </w:r>
      <w:r w:rsidR="006A06CA">
        <w:rPr>
          <w:sz w:val="28"/>
          <w:szCs w:val="28"/>
        </w:rPr>
        <w:t>в</w:t>
      </w:r>
      <w:r w:rsidR="007C6FFA" w:rsidRPr="007C6FFA">
        <w:rPr>
          <w:sz w:val="28"/>
          <w:szCs w:val="28"/>
        </w:rPr>
        <w:t xml:space="preserve"> классе</w:t>
      </w:r>
      <w:r w:rsidR="007C6FFA">
        <w:rPr>
          <w:sz w:val="28"/>
          <w:szCs w:val="28"/>
        </w:rPr>
        <w:t xml:space="preserve"> имеется ряд специальных, которы</w:t>
      </w:r>
      <w:r w:rsidR="00564335">
        <w:rPr>
          <w:sz w:val="28"/>
          <w:szCs w:val="28"/>
        </w:rPr>
        <w:t>е</w:t>
      </w:r>
      <w:r w:rsidR="007C6FFA">
        <w:rPr>
          <w:sz w:val="28"/>
          <w:szCs w:val="28"/>
        </w:rPr>
        <w:t xml:space="preserve"> </w:t>
      </w:r>
      <w:r w:rsidR="00564335">
        <w:rPr>
          <w:sz w:val="28"/>
          <w:szCs w:val="28"/>
        </w:rPr>
        <w:t>опр</w:t>
      </w:r>
      <w:r w:rsidR="00564335">
        <w:rPr>
          <w:sz w:val="28"/>
          <w:szCs w:val="28"/>
        </w:rPr>
        <w:t>е</w:t>
      </w:r>
      <w:r w:rsidR="00564335">
        <w:rPr>
          <w:sz w:val="28"/>
          <w:szCs w:val="28"/>
        </w:rPr>
        <w:t>деляют</w:t>
      </w:r>
      <w:r w:rsidR="007C6FFA">
        <w:rPr>
          <w:sz w:val="28"/>
          <w:szCs w:val="28"/>
        </w:rPr>
        <w:t xml:space="preserve"> способы создания, преобразования и уничтожения объектов.</w:t>
      </w:r>
      <w:r w:rsidR="00564335">
        <w:rPr>
          <w:sz w:val="28"/>
          <w:szCs w:val="28"/>
        </w:rPr>
        <w:t xml:space="preserve"> </w:t>
      </w:r>
      <w:r w:rsidR="00080E93">
        <w:rPr>
          <w:sz w:val="28"/>
          <w:szCs w:val="28"/>
        </w:rPr>
        <w:t xml:space="preserve">Рассмотрим два из них: </w:t>
      </w:r>
      <w:r w:rsidR="00080E93" w:rsidRPr="009C0D37">
        <w:rPr>
          <w:i/>
          <w:sz w:val="28"/>
          <w:szCs w:val="28"/>
        </w:rPr>
        <w:t>конструкторы</w:t>
      </w:r>
      <w:r w:rsidR="00080E93">
        <w:rPr>
          <w:sz w:val="28"/>
          <w:szCs w:val="28"/>
        </w:rPr>
        <w:t xml:space="preserve"> и </w:t>
      </w:r>
      <w:r w:rsidR="00080E93" w:rsidRPr="009C0D37">
        <w:rPr>
          <w:i/>
          <w:sz w:val="28"/>
          <w:szCs w:val="28"/>
        </w:rPr>
        <w:t>деструкторы</w:t>
      </w:r>
      <w:r w:rsidR="00080E93">
        <w:rPr>
          <w:sz w:val="28"/>
          <w:szCs w:val="28"/>
        </w:rPr>
        <w:t xml:space="preserve">. Начнем с </w:t>
      </w:r>
      <w:r w:rsidR="00564335">
        <w:rPr>
          <w:sz w:val="28"/>
          <w:szCs w:val="28"/>
        </w:rPr>
        <w:t>конструктор</w:t>
      </w:r>
      <w:r w:rsidR="00080E93">
        <w:rPr>
          <w:sz w:val="28"/>
          <w:szCs w:val="28"/>
        </w:rPr>
        <w:t>ов</w:t>
      </w:r>
      <w:r w:rsidR="00564335">
        <w:rPr>
          <w:sz w:val="28"/>
          <w:szCs w:val="28"/>
        </w:rPr>
        <w:t>.</w:t>
      </w:r>
    </w:p>
    <w:p w:rsidR="007C6FFA" w:rsidRPr="007C6FFA" w:rsidRDefault="007C6FFA" w:rsidP="002A3E19">
      <w:pPr>
        <w:spacing w:line="312" w:lineRule="auto"/>
        <w:ind w:firstLine="720"/>
        <w:jc w:val="both"/>
        <w:rPr>
          <w:sz w:val="28"/>
          <w:szCs w:val="28"/>
        </w:rPr>
      </w:pPr>
    </w:p>
    <w:p w:rsidR="002A3E19" w:rsidRDefault="002A3E19" w:rsidP="002A3E19">
      <w:pPr>
        <w:spacing w:line="312" w:lineRule="auto"/>
        <w:ind w:firstLine="720"/>
        <w:jc w:val="both"/>
        <w:rPr>
          <w:sz w:val="28"/>
          <w:szCs w:val="28"/>
        </w:rPr>
      </w:pPr>
      <w:r w:rsidRPr="009C0D37">
        <w:rPr>
          <w:i/>
          <w:sz w:val="28"/>
          <w:szCs w:val="28"/>
        </w:rPr>
        <w:t>Конструктор</w:t>
      </w:r>
      <w:r>
        <w:rPr>
          <w:sz w:val="28"/>
          <w:szCs w:val="28"/>
        </w:rPr>
        <w:t xml:space="preserve"> – это </w:t>
      </w:r>
      <w:r w:rsidR="00EF627A">
        <w:rPr>
          <w:sz w:val="28"/>
          <w:szCs w:val="28"/>
        </w:rPr>
        <w:t>метод</w:t>
      </w:r>
      <w:r>
        <w:rPr>
          <w:sz w:val="28"/>
          <w:szCs w:val="28"/>
        </w:rPr>
        <w:t>, котор</w:t>
      </w:r>
      <w:r w:rsidR="004276F0">
        <w:rPr>
          <w:sz w:val="28"/>
          <w:szCs w:val="28"/>
        </w:rPr>
        <w:t>ый</w:t>
      </w:r>
      <w:r>
        <w:rPr>
          <w:sz w:val="28"/>
          <w:szCs w:val="28"/>
        </w:rPr>
        <w:t xml:space="preserve"> автоматически вызывается сразу после создания объекта, т.е. после выделения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мяти под </w:t>
      </w:r>
      <w:r w:rsidR="0069607F">
        <w:rPr>
          <w:sz w:val="28"/>
          <w:szCs w:val="28"/>
        </w:rPr>
        <w:t>данные</w:t>
      </w:r>
      <w:r>
        <w:rPr>
          <w:sz w:val="28"/>
          <w:szCs w:val="28"/>
        </w:rPr>
        <w:t xml:space="preserve"> объекта.</w:t>
      </w:r>
    </w:p>
    <w:p w:rsidR="002A3E19" w:rsidRDefault="002A3E19" w:rsidP="002A3E1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конструктора выполняются следующие правила:</w:t>
      </w:r>
    </w:p>
    <w:p w:rsidR="002A3E19" w:rsidRDefault="002A3E1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имя конструктора должно совпадать с именем класса;</w:t>
      </w:r>
    </w:p>
    <w:p w:rsidR="002A3E19" w:rsidRDefault="002A3E1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конструктор не может возвращать значение, поэтому возвращаемый тип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не указывается;</w:t>
      </w:r>
    </w:p>
    <w:p w:rsidR="002A3E19" w:rsidRPr="00093F69" w:rsidRDefault="002A3E1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если не определен  ни один конструктор, то компилятор генерирует конс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руктор по умолчанию, не имеющий пар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метров и ничего не выполняющий</w:t>
      </w:r>
      <w:r w:rsidR="00093F69" w:rsidRPr="00093F69">
        <w:rPr>
          <w:sz w:val="28"/>
          <w:szCs w:val="28"/>
        </w:rPr>
        <w:t>;</w:t>
      </w:r>
    </w:p>
    <w:p w:rsidR="00093F69" w:rsidRPr="00FF0085" w:rsidRDefault="00093F6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нельзя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явно вызывать конструктор.</w:t>
      </w:r>
    </w:p>
    <w:p w:rsidR="002A3E19" w:rsidRDefault="002A3E19" w:rsidP="002A3E19">
      <w:pPr>
        <w:spacing w:line="312" w:lineRule="auto"/>
        <w:ind w:firstLine="720"/>
        <w:jc w:val="both"/>
        <w:rPr>
          <w:sz w:val="28"/>
          <w:szCs w:val="28"/>
        </w:rPr>
      </w:pPr>
    </w:p>
    <w:p w:rsidR="00093F69" w:rsidRDefault="00093F69" w:rsidP="002A3E19">
      <w:pPr>
        <w:spacing w:line="312" w:lineRule="auto"/>
        <w:ind w:firstLine="720"/>
        <w:jc w:val="both"/>
        <w:rPr>
          <w:sz w:val="28"/>
          <w:szCs w:val="28"/>
        </w:rPr>
      </w:pPr>
      <w:r w:rsidRPr="00093F69">
        <w:rPr>
          <w:sz w:val="28"/>
          <w:szCs w:val="28"/>
        </w:rPr>
        <w:t>Замечание</w:t>
      </w:r>
      <w:r>
        <w:rPr>
          <w:sz w:val="28"/>
          <w:szCs w:val="28"/>
        </w:rPr>
        <w:t>. Если объявлен конструктор с параметрами, то компилятор не 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нерирует конструктор по умолчанию, т.е. он отсутствует в классе.</w:t>
      </w:r>
    </w:p>
    <w:p w:rsidR="00093F69" w:rsidRDefault="00093F69" w:rsidP="002A3E19">
      <w:pPr>
        <w:spacing w:line="312" w:lineRule="auto"/>
        <w:ind w:firstLine="720"/>
        <w:jc w:val="both"/>
        <w:rPr>
          <w:sz w:val="28"/>
          <w:szCs w:val="28"/>
        </w:rPr>
      </w:pPr>
    </w:p>
    <w:p w:rsidR="002A3E19" w:rsidRDefault="002A3E19" w:rsidP="002A3E1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Конструктор чаще всего используется для задания </w:t>
      </w:r>
      <w:r w:rsidR="002258E6">
        <w:rPr>
          <w:sz w:val="28"/>
          <w:szCs w:val="28"/>
        </w:rPr>
        <w:t>первичных</w:t>
      </w:r>
      <w:r>
        <w:rPr>
          <w:sz w:val="28"/>
          <w:szCs w:val="28"/>
        </w:rPr>
        <w:t xml:space="preserve"> значений </w:t>
      </w:r>
      <w:r w:rsidR="00C43740">
        <w:rPr>
          <w:sz w:val="28"/>
          <w:szCs w:val="28"/>
        </w:rPr>
        <w:t>да</w:t>
      </w:r>
      <w:r w:rsidR="00C43740">
        <w:rPr>
          <w:sz w:val="28"/>
          <w:szCs w:val="28"/>
        </w:rPr>
        <w:t>н</w:t>
      </w:r>
      <w:r w:rsidR="00C43740">
        <w:rPr>
          <w:sz w:val="28"/>
          <w:szCs w:val="28"/>
        </w:rPr>
        <w:t>ны</w:t>
      </w:r>
      <w:r w:rsidR="002258E6">
        <w:rPr>
          <w:sz w:val="28"/>
          <w:szCs w:val="28"/>
        </w:rPr>
        <w:t>м</w:t>
      </w:r>
      <w:r>
        <w:rPr>
          <w:sz w:val="28"/>
          <w:szCs w:val="28"/>
        </w:rPr>
        <w:t xml:space="preserve"> объекта и/или выделения динамической памяти.</w:t>
      </w:r>
      <w:r w:rsidR="008B5625">
        <w:rPr>
          <w:sz w:val="28"/>
          <w:szCs w:val="28"/>
        </w:rPr>
        <w:t xml:space="preserve"> Логика конструктора полн</w:t>
      </w:r>
      <w:r w:rsidR="008B5625">
        <w:rPr>
          <w:sz w:val="28"/>
          <w:szCs w:val="28"/>
        </w:rPr>
        <w:t>о</w:t>
      </w:r>
      <w:r w:rsidR="008B5625">
        <w:rPr>
          <w:sz w:val="28"/>
          <w:szCs w:val="28"/>
        </w:rPr>
        <w:t>стью о</w:t>
      </w:r>
      <w:r w:rsidR="008B5625">
        <w:rPr>
          <w:sz w:val="28"/>
          <w:szCs w:val="28"/>
        </w:rPr>
        <w:t>п</w:t>
      </w:r>
      <w:r w:rsidR="008B5625">
        <w:rPr>
          <w:sz w:val="28"/>
          <w:szCs w:val="28"/>
        </w:rPr>
        <w:t>ределяется разработчиком класса.</w:t>
      </w:r>
    </w:p>
    <w:p w:rsidR="002A3E19" w:rsidRDefault="002A3E19" w:rsidP="002A3E1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классе возможно объявление нескольких конструкторов. В этом случае конструкторы определяют различные спос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бы </w:t>
      </w:r>
      <w:r w:rsidR="00C435B2">
        <w:rPr>
          <w:sz w:val="28"/>
          <w:szCs w:val="28"/>
        </w:rPr>
        <w:t>инициализации</w:t>
      </w:r>
      <w:r>
        <w:rPr>
          <w:sz w:val="28"/>
          <w:szCs w:val="28"/>
        </w:rPr>
        <w:t xml:space="preserve"> объектов.</w:t>
      </w:r>
    </w:p>
    <w:p w:rsidR="00432AA9" w:rsidRDefault="00432AA9" w:rsidP="002A3E19">
      <w:pPr>
        <w:spacing w:line="312" w:lineRule="auto"/>
        <w:ind w:firstLine="720"/>
        <w:jc w:val="both"/>
        <w:rPr>
          <w:sz w:val="28"/>
          <w:szCs w:val="28"/>
        </w:rPr>
      </w:pPr>
    </w:p>
    <w:p w:rsidR="00432AA9" w:rsidRPr="00070066" w:rsidRDefault="00070066" w:rsidP="002A3E1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070066">
        <w:rPr>
          <w:sz w:val="28"/>
          <w:szCs w:val="28"/>
        </w:rPr>
        <w:t>: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Питон, состоящий из сегментов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TPhyton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>: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Конструктор по умолчанию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TPhyton();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Конструктор с параметрами: задается позиция и длина питона</w:t>
      </w:r>
    </w:p>
    <w:p w:rsidR="00A9762B" w:rsidRP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>TPhyton(</w:t>
      </w:r>
      <w:r w:rsidRPr="00A9762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9762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A9762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9762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 xml:space="preserve"> y, </w:t>
      </w:r>
      <w:r w:rsidRPr="00A9762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9762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762B">
        <w:rPr>
          <w:rFonts w:ascii="Courier New" w:hAnsi="Courier New" w:cs="Courier New"/>
          <w:noProof/>
          <w:sz w:val="20"/>
          <w:szCs w:val="20"/>
          <w:lang w:val="en-US"/>
        </w:rPr>
        <w:t xml:space="preserve"> Length);</w:t>
      </w: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Задать позицию питона (его головы). При этом тело питона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"тянется" слева-направо</w:t>
      </w:r>
    </w:p>
    <w:p w:rsidR="006F2704" w:rsidRP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setPosition(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y);</w:t>
      </w:r>
    </w:p>
    <w:p w:rsidR="006F2704" w:rsidRPr="00A9762B" w:rsidRDefault="006F2704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762B" w:rsidRDefault="00A9762B" w:rsidP="00A9762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7078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A9762B" w:rsidRDefault="00A9762B" w:rsidP="00A9762B">
      <w:pPr>
        <w:pStyle w:val="ad"/>
      </w:pPr>
      <w:r>
        <w:rPr>
          <w:noProof/>
        </w:rPr>
        <w:t>};</w:t>
      </w:r>
    </w:p>
    <w:p w:rsidR="00A9762B" w:rsidRPr="000C75D3" w:rsidRDefault="00A9762B" w:rsidP="001B16DC">
      <w:pPr>
        <w:pStyle w:val="ad"/>
      </w:pPr>
    </w:p>
    <w:p w:rsidR="006F2704" w:rsidRPr="000C75D3" w:rsidRDefault="006F2704" w:rsidP="001B16DC">
      <w:pPr>
        <w:pStyle w:val="ad"/>
      </w:pP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Конструктор по умолчанию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TPhyton::TPhyton()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По умолчанию питон состоит из трех сегментов, 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его голова находится в позиции (10, 10) и 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"тянется" он слева-направо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fLength= 3;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setPosition(10, 10);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761B1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Конструктор с параметрами: задается позиция и длина питона</w:t>
      </w:r>
      <w:r w:rsidR="00F761B1" w:rsidRPr="00F761B1">
        <w:rPr>
          <w:rFonts w:ascii="Courier New" w:hAnsi="Courier New" w:cs="Courier New"/>
          <w:noProof/>
          <w:color w:val="008000"/>
          <w:sz w:val="20"/>
          <w:szCs w:val="20"/>
        </w:rPr>
        <w:t xml:space="preserve">. </w:t>
      </w:r>
    </w:p>
    <w:p w:rsidR="00F761B1" w:rsidRPr="00F761B1" w:rsidRDefault="00F761B1" w:rsidP="00F761B1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761B1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</w:t>
      </w:r>
      <w:r w:rsidRPr="00F761B1">
        <w:rPr>
          <w:lang w:val="en-US"/>
        </w:rPr>
        <w:t xml:space="preserve"> </w:t>
      </w:r>
      <w:r w:rsidRPr="00F761B1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тянется</w:t>
      </w:r>
      <w:r w:rsidRPr="00F761B1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слева</w:t>
      </w:r>
      <w:r w:rsidRPr="00F761B1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-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направо</w:t>
      </w:r>
    </w:p>
    <w:p w:rsidR="006F2704" w:rsidRP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>TPhyton::TPhyton(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y,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Length)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Длина питона не может быть менее 3-х сегментов</w:t>
      </w:r>
    </w:p>
    <w:p w:rsidR="006F2704" w:rsidRP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>fLength= Length;</w:t>
      </w:r>
    </w:p>
    <w:p w:rsidR="006F2704" w:rsidRP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6F270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>(fLength &lt; 3)    fLength= 3;</w:t>
      </w:r>
    </w:p>
    <w:p w:rsidR="006F2704" w:rsidRPr="006F2704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6F2704" w:rsidRPr="000C75D3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6F2704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setPosition(x, y);</w:t>
      </w:r>
    </w:p>
    <w:p w:rsidR="006F2704" w:rsidRPr="000C75D3" w:rsidRDefault="006F2704" w:rsidP="006F270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6F2704" w:rsidRPr="000C75D3" w:rsidRDefault="006F2704" w:rsidP="001B16DC">
      <w:pPr>
        <w:pStyle w:val="ad"/>
        <w:rPr>
          <w:lang w:val="en-US"/>
        </w:rPr>
      </w:pPr>
    </w:p>
    <w:p w:rsidR="00763718" w:rsidRPr="00957A1A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763718" w:rsidRPr="00763718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sz w:val="20"/>
          <w:szCs w:val="20"/>
        </w:rPr>
        <w:t>{</w:t>
      </w:r>
    </w:p>
    <w:p w:rsidR="00763718" w:rsidRPr="00AC48A5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(</w:t>
      </w:r>
      <w:r w:rsidRPr="00763718"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sz w:val="20"/>
          <w:szCs w:val="20"/>
        </w:rPr>
        <w:t xml:space="preserve">, </w:t>
      </w:r>
      <w:r w:rsidRPr="00763718">
        <w:rPr>
          <w:rFonts w:ascii="Courier New" w:hAnsi="Courier New" w:cs="Courier New"/>
          <w:noProof/>
          <w:sz w:val="20"/>
          <w:szCs w:val="20"/>
        </w:rPr>
        <w:t>1</w:t>
      </w:r>
      <w:r>
        <w:rPr>
          <w:rFonts w:ascii="Courier New" w:hAnsi="Courier New" w:cs="Courier New"/>
          <w:noProof/>
          <w:sz w:val="20"/>
          <w:szCs w:val="20"/>
        </w:rPr>
        <w:t>5, 5)</w:t>
      </w:r>
      <w:r w:rsidRPr="00AC48A5">
        <w:rPr>
          <w:rFonts w:ascii="Courier New" w:hAnsi="Courier New" w:cs="Courier New"/>
          <w:noProof/>
          <w:sz w:val="20"/>
          <w:szCs w:val="20"/>
        </w:rPr>
        <w:t>;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выз</w:t>
      </w:r>
      <w:r w:rsidRPr="00763718">
        <w:rPr>
          <w:rFonts w:ascii="Courier New" w:hAnsi="Courier New" w:cs="Courier New"/>
          <w:noProof/>
          <w:color w:val="008000"/>
          <w:sz w:val="20"/>
          <w:szCs w:val="20"/>
        </w:rPr>
        <w:t>ывается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конструктор с параметрами</w:t>
      </w:r>
    </w:p>
    <w:p w:rsid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s[</w:t>
      </w:r>
      <w:r w:rsidRPr="00763718">
        <w:rPr>
          <w:rFonts w:ascii="Courier New" w:hAnsi="Courier New" w:cs="Courier New"/>
          <w:noProof/>
          <w:sz w:val="20"/>
          <w:szCs w:val="20"/>
        </w:rPr>
        <w:t>2</w:t>
      </w:r>
      <w:r>
        <w:rPr>
          <w:rFonts w:ascii="Courier New" w:hAnsi="Courier New" w:cs="Courier New"/>
          <w:noProof/>
          <w:sz w:val="20"/>
          <w:szCs w:val="20"/>
        </w:rPr>
        <w:t>]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дважды вызывается конструктор по умолчанию: </w:t>
      </w:r>
    </w:p>
    <w:p w:rsidR="00AD3239" w:rsidRPr="00AC48A5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 xml:space="preserve">// для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s[</w:t>
      </w:r>
      <w:r w:rsidRPr="009C4020">
        <w:rPr>
          <w:rFonts w:ascii="Courier New" w:hAnsi="Courier New" w:cs="Courier New"/>
          <w:noProof/>
          <w:color w:val="008000"/>
          <w:sz w:val="20"/>
          <w:szCs w:val="20"/>
        </w:rPr>
        <w:t>0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]</w:t>
      </w:r>
      <w:r w:rsidRPr="009C4020">
        <w:rPr>
          <w:rFonts w:ascii="Courier New" w:hAnsi="Courier New" w:cs="Courier New"/>
          <w:noProof/>
          <w:color w:val="008000"/>
          <w:sz w:val="20"/>
          <w:szCs w:val="20"/>
        </w:rPr>
        <w:t xml:space="preserve"> и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s[1]</w:t>
      </w:r>
    </w:p>
    <w:p w:rsidR="00763718" w:rsidRPr="00AC48A5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74549B" w:rsidRPr="0074549B" w:rsidRDefault="0074549B" w:rsidP="0074549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</w:rPr>
        <w:t>*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1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="009C4020" w:rsidRPr="009C4020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конструктор здесь не вызывается,</w:t>
      </w:r>
    </w:p>
    <w:p w:rsidR="0074549B" w:rsidRPr="0074549B" w:rsidRDefault="0074549B" w:rsidP="0074549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 xml:space="preserve">1=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>
        <w:rPr>
          <w:rFonts w:ascii="Courier New" w:hAnsi="Courier New" w:cs="Courier New"/>
          <w:noProof/>
          <w:sz w:val="20"/>
          <w:szCs w:val="20"/>
        </w:rPr>
        <w:t>(1, 1, 3)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</w:t>
      </w:r>
      <w:r w:rsidR="009C4020" w:rsidRPr="009C4020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>/</w:t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 </w:t>
      </w:r>
      <w:r w:rsidRPr="009C4020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он вызывается здесь (конструктор с параметрами)</w:t>
      </w:r>
    </w:p>
    <w:p w:rsidR="0074549B" w:rsidRDefault="0074549B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763718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763718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763718" w:rsidRDefault="00763718" w:rsidP="0076371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763718" w:rsidRDefault="00763718" w:rsidP="00763718">
      <w:pPr>
        <w:pStyle w:val="ad"/>
      </w:pPr>
      <w:r>
        <w:rPr>
          <w:noProof/>
        </w:rPr>
        <w:t>}</w:t>
      </w:r>
    </w:p>
    <w:p w:rsidR="00763718" w:rsidRPr="00763718" w:rsidRDefault="00763718" w:rsidP="001B16DC">
      <w:pPr>
        <w:pStyle w:val="ad"/>
      </w:pPr>
    </w:p>
    <w:p w:rsidR="00A9762B" w:rsidRPr="000C75D3" w:rsidRDefault="00A9762B" w:rsidP="001B16DC">
      <w:pPr>
        <w:pStyle w:val="ad"/>
      </w:pPr>
    </w:p>
    <w:p w:rsidR="004621BE" w:rsidRPr="000C75D3" w:rsidRDefault="004621BE" w:rsidP="001B16DC">
      <w:pPr>
        <w:pStyle w:val="ad"/>
      </w:pPr>
    </w:p>
    <w:p w:rsidR="00A9762B" w:rsidRDefault="00A9762B" w:rsidP="001B16DC">
      <w:pPr>
        <w:pStyle w:val="ad"/>
      </w:pPr>
    </w:p>
    <w:p w:rsidR="007E022E" w:rsidRPr="00DB405D" w:rsidRDefault="007E022E" w:rsidP="007E022E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8" w:name="_Toc182180974"/>
      <w:r>
        <w:rPr>
          <w:b/>
          <w:sz w:val="28"/>
          <w:szCs w:val="28"/>
        </w:rPr>
        <w:t>Деструктор</w:t>
      </w:r>
      <w:bookmarkEnd w:id="8"/>
    </w:p>
    <w:p w:rsidR="000436E9" w:rsidRDefault="000436E9" w:rsidP="000436E9">
      <w:pPr>
        <w:spacing w:line="312" w:lineRule="auto"/>
        <w:ind w:firstLine="720"/>
        <w:jc w:val="both"/>
        <w:rPr>
          <w:sz w:val="28"/>
          <w:szCs w:val="28"/>
        </w:rPr>
      </w:pPr>
      <w:r w:rsidRPr="00A74C87">
        <w:rPr>
          <w:i/>
          <w:sz w:val="28"/>
          <w:szCs w:val="28"/>
        </w:rPr>
        <w:t>Деструктор</w:t>
      </w:r>
      <w:r>
        <w:rPr>
          <w:sz w:val="28"/>
          <w:szCs w:val="28"/>
        </w:rPr>
        <w:t xml:space="preserve"> – это </w:t>
      </w:r>
      <w:r w:rsidR="00A07A8E">
        <w:rPr>
          <w:sz w:val="28"/>
          <w:szCs w:val="28"/>
        </w:rPr>
        <w:t>метод</w:t>
      </w:r>
      <w:r>
        <w:rPr>
          <w:sz w:val="28"/>
          <w:szCs w:val="28"/>
        </w:rPr>
        <w:t>, котор</w:t>
      </w:r>
      <w:r w:rsidR="00A07A8E">
        <w:rPr>
          <w:sz w:val="28"/>
          <w:szCs w:val="28"/>
        </w:rPr>
        <w:t>ый</w:t>
      </w:r>
      <w:r>
        <w:rPr>
          <w:sz w:val="28"/>
          <w:szCs w:val="28"/>
        </w:rPr>
        <w:t xml:space="preserve"> вызывается автоматически перед уничт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 объекта.</w:t>
      </w:r>
    </w:p>
    <w:p w:rsidR="000436E9" w:rsidRDefault="000436E9" w:rsidP="000436E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деструктора выполняются следующие правила:</w:t>
      </w:r>
    </w:p>
    <w:p w:rsidR="000436E9" w:rsidRPr="00122D54" w:rsidRDefault="000436E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имя деструктора должно совпадать с именем класса и иметь префикс</w:t>
      </w:r>
      <w:r w:rsidRPr="00122D54">
        <w:rPr>
          <w:sz w:val="28"/>
          <w:szCs w:val="28"/>
        </w:rPr>
        <w:t xml:space="preserve"> ~</w:t>
      </w:r>
      <w:r>
        <w:rPr>
          <w:sz w:val="28"/>
          <w:szCs w:val="28"/>
        </w:rPr>
        <w:t>;</w:t>
      </w:r>
    </w:p>
    <w:p w:rsidR="000436E9" w:rsidRDefault="000436E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деструктор не может иметь параметров;</w:t>
      </w:r>
    </w:p>
    <w:p w:rsidR="000436E9" w:rsidRDefault="000436E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деструктор не может возвращать значение;</w:t>
      </w:r>
    </w:p>
    <w:p w:rsidR="000436E9" w:rsidRPr="00FF0085" w:rsidRDefault="000436E9" w:rsidP="003B4017">
      <w:pPr>
        <w:numPr>
          <w:ilvl w:val="0"/>
          <w:numId w:val="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компилятор генерирует деструктор по умолчанию, если он не определен в классе; этот деструктор ничего не выполн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ет.</w:t>
      </w:r>
    </w:p>
    <w:p w:rsidR="000436E9" w:rsidRDefault="000436E9" w:rsidP="000436E9">
      <w:pPr>
        <w:spacing w:line="312" w:lineRule="auto"/>
        <w:ind w:firstLine="720"/>
        <w:jc w:val="both"/>
        <w:rPr>
          <w:sz w:val="28"/>
          <w:szCs w:val="28"/>
        </w:rPr>
      </w:pPr>
    </w:p>
    <w:p w:rsidR="00140571" w:rsidRDefault="00140571" w:rsidP="00140571">
      <w:pPr>
        <w:spacing w:line="312" w:lineRule="auto"/>
        <w:ind w:firstLine="720"/>
        <w:jc w:val="both"/>
        <w:rPr>
          <w:sz w:val="28"/>
          <w:szCs w:val="28"/>
        </w:rPr>
      </w:pPr>
      <w:r w:rsidRPr="00093F69">
        <w:rPr>
          <w:sz w:val="28"/>
          <w:szCs w:val="28"/>
        </w:rPr>
        <w:t>Замечание</w:t>
      </w:r>
      <w:r>
        <w:rPr>
          <w:sz w:val="28"/>
          <w:szCs w:val="28"/>
        </w:rPr>
        <w:t>. В отличие от конструктора деструктор, как и обычный метод, может быть вызван явно.</w:t>
      </w:r>
    </w:p>
    <w:p w:rsidR="00140571" w:rsidRDefault="00140571" w:rsidP="000436E9">
      <w:pPr>
        <w:spacing w:line="312" w:lineRule="auto"/>
        <w:ind w:firstLine="720"/>
        <w:jc w:val="both"/>
        <w:rPr>
          <w:sz w:val="28"/>
          <w:szCs w:val="28"/>
        </w:rPr>
      </w:pPr>
    </w:p>
    <w:p w:rsidR="000436E9" w:rsidRDefault="000436E9" w:rsidP="000436E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Деструктор чаще всего используется для уничтожения</w:t>
      </w:r>
      <w:r w:rsidR="0027338C">
        <w:rPr>
          <w:sz w:val="28"/>
          <w:szCs w:val="28"/>
        </w:rPr>
        <w:t xml:space="preserve"> </w:t>
      </w:r>
      <w:r w:rsidR="00960B3D">
        <w:rPr>
          <w:sz w:val="28"/>
          <w:szCs w:val="28"/>
        </w:rPr>
        <w:t>динамическ</w:t>
      </w:r>
      <w:r w:rsidR="00960B3D" w:rsidRPr="00960B3D">
        <w:rPr>
          <w:sz w:val="28"/>
          <w:szCs w:val="28"/>
        </w:rPr>
        <w:t>и</w:t>
      </w:r>
      <w:r w:rsidR="00960B3D">
        <w:rPr>
          <w:sz w:val="28"/>
          <w:szCs w:val="28"/>
        </w:rPr>
        <w:t xml:space="preserve"> </w:t>
      </w:r>
      <w:r>
        <w:rPr>
          <w:sz w:val="28"/>
          <w:szCs w:val="28"/>
        </w:rPr>
        <w:t>выд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ленной</w:t>
      </w:r>
      <w:r w:rsidR="00960B3D">
        <w:rPr>
          <w:sz w:val="28"/>
          <w:szCs w:val="28"/>
        </w:rPr>
        <w:t xml:space="preserve"> памяти</w:t>
      </w:r>
      <w:r>
        <w:rPr>
          <w:sz w:val="28"/>
          <w:szCs w:val="28"/>
        </w:rPr>
        <w:t>.</w:t>
      </w:r>
    </w:p>
    <w:p w:rsidR="00960B3D" w:rsidRDefault="00960B3D" w:rsidP="0049283B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7E022E" w:rsidRDefault="005C2150" w:rsidP="0049283B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lastRenderedPageBreak/>
        <w:t>/ Питон, состоящий из сегментов</w:t>
      </w: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TPhyton</w:t>
      </w: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>:</w:t>
      </w:r>
    </w:p>
    <w:p w:rsidR="00CA446E" w:rsidRPr="000C75D3" w:rsidRDefault="00CA446E" w:rsidP="00CA446E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CA446E" w:rsidRDefault="00CA446E" w:rsidP="00CA446E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4C3750" w:rsidRPr="000C75D3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Деструктор</w:t>
      </w: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~TPhyton();</w:t>
      </w:r>
    </w:p>
    <w:p w:rsidR="004C3750" w:rsidRDefault="004C3750" w:rsidP="004C375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A446E" w:rsidRDefault="00CA446E" w:rsidP="00CA446E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2E1A30" w:rsidRDefault="004C3750" w:rsidP="004C3750">
      <w:pPr>
        <w:suppressAutoHyphens/>
        <w:spacing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4C6F5C" w:rsidRDefault="004C6F5C" w:rsidP="004C3750">
      <w:pPr>
        <w:suppressAutoHyphens/>
        <w:spacing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</w:p>
    <w:p w:rsidR="004C6F5C" w:rsidRDefault="004C6F5C" w:rsidP="004C6F5C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Деструктор</w:t>
      </w:r>
    </w:p>
    <w:p w:rsidR="004C6F5C" w:rsidRDefault="004C6F5C" w:rsidP="004C6F5C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TPhyton::~TPhyton()</w:t>
      </w:r>
    </w:p>
    <w:p w:rsidR="004C6F5C" w:rsidRPr="000C75D3" w:rsidRDefault="004C6F5C" w:rsidP="004C6F5C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4C6F5C" w:rsidRPr="000C75D3" w:rsidRDefault="004C6F5C" w:rsidP="004C6F5C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Beep(</w:t>
      </w:r>
      <w:r w:rsidR="00F20FB1" w:rsidRPr="000C75D3">
        <w:rPr>
          <w:rFonts w:ascii="Courier New" w:hAnsi="Courier New" w:cs="Courier New"/>
          <w:noProof/>
          <w:sz w:val="20"/>
          <w:szCs w:val="20"/>
          <w:lang w:val="en-US"/>
        </w:rPr>
        <w:t>8750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, 300);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последний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писк</w:t>
      </w:r>
    </w:p>
    <w:p w:rsidR="004C6F5C" w:rsidRPr="000C75D3" w:rsidRDefault="004C6F5C" w:rsidP="004C6F5C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4C6F5C" w:rsidRPr="000C75D3" w:rsidRDefault="004C6F5C" w:rsidP="004C3750">
      <w:pPr>
        <w:suppressAutoHyphens/>
        <w:spacing w:line="312" w:lineRule="auto"/>
        <w:jc w:val="both"/>
        <w:rPr>
          <w:sz w:val="28"/>
          <w:szCs w:val="28"/>
          <w:lang w:val="en-US"/>
        </w:rPr>
      </w:pPr>
    </w:p>
    <w:p w:rsidR="00AD3239" w:rsidRPr="00957A1A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957A1A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57A1A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AD3239" w:rsidRPr="00763718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sz w:val="20"/>
          <w:szCs w:val="20"/>
        </w:rPr>
        <w:t>{</w:t>
      </w:r>
    </w:p>
    <w:p w:rsidR="00AD3239" w:rsidRPr="00AC48A5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(</w:t>
      </w:r>
      <w:r w:rsidRPr="00763718"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sz w:val="20"/>
          <w:szCs w:val="20"/>
        </w:rPr>
        <w:t xml:space="preserve">, </w:t>
      </w:r>
      <w:r w:rsidRPr="00763718">
        <w:rPr>
          <w:rFonts w:ascii="Courier New" w:hAnsi="Courier New" w:cs="Courier New"/>
          <w:noProof/>
          <w:sz w:val="20"/>
          <w:szCs w:val="20"/>
        </w:rPr>
        <w:t>1</w:t>
      </w:r>
      <w:r>
        <w:rPr>
          <w:rFonts w:ascii="Courier New" w:hAnsi="Courier New" w:cs="Courier New"/>
          <w:noProof/>
          <w:sz w:val="20"/>
          <w:szCs w:val="20"/>
        </w:rPr>
        <w:t>5, 5)</w:t>
      </w:r>
      <w:r w:rsidRPr="00AC48A5">
        <w:rPr>
          <w:rFonts w:ascii="Courier New" w:hAnsi="Courier New" w:cs="Courier New"/>
          <w:noProof/>
          <w:sz w:val="20"/>
          <w:szCs w:val="20"/>
        </w:rPr>
        <w:t>;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выз</w:t>
      </w:r>
      <w:r w:rsidRPr="00763718">
        <w:rPr>
          <w:rFonts w:ascii="Courier New" w:hAnsi="Courier New" w:cs="Courier New"/>
          <w:noProof/>
          <w:color w:val="008000"/>
          <w:sz w:val="20"/>
          <w:szCs w:val="20"/>
        </w:rPr>
        <w:t>ывается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конструктор с параметрами</w:t>
      </w:r>
    </w:p>
    <w:p w:rsid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s[</w:t>
      </w:r>
      <w:r w:rsidRPr="00763718">
        <w:rPr>
          <w:rFonts w:ascii="Courier New" w:hAnsi="Courier New" w:cs="Courier New"/>
          <w:noProof/>
          <w:sz w:val="20"/>
          <w:szCs w:val="20"/>
        </w:rPr>
        <w:t>2</w:t>
      </w:r>
      <w:r>
        <w:rPr>
          <w:rFonts w:ascii="Courier New" w:hAnsi="Courier New" w:cs="Courier New"/>
          <w:noProof/>
          <w:sz w:val="20"/>
          <w:szCs w:val="20"/>
        </w:rPr>
        <w:t>]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дважды вызывается конструктор по умолчанию: </w:t>
      </w:r>
    </w:p>
    <w:p w:rsidR="00AD3239" w:rsidRPr="00AC48A5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 xml:space="preserve">// для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s[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>0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]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и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s[1]</w:t>
      </w:r>
    </w:p>
    <w:p w:rsidR="00AD3239" w:rsidRPr="00AC48A5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AD3239" w:rsidRPr="0074549B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</w:rPr>
        <w:t>*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1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</w:t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 w:rsidRPr="00763718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 xml:space="preserve">    </w:t>
      </w:r>
      <w:r w:rsidRPr="00AD3239"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конструктор здесь не вызывается,</w:t>
      </w:r>
    </w:p>
    <w:p w:rsidR="00AD3239" w:rsidRP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</w:pPr>
      <w:r w:rsidRPr="00AC48A5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 xml:space="preserve">1=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>
        <w:rPr>
          <w:rFonts w:ascii="Courier New" w:hAnsi="Courier New" w:cs="Courier New"/>
          <w:noProof/>
          <w:sz w:val="20"/>
          <w:szCs w:val="20"/>
        </w:rPr>
        <w:t>(1, 1, 3)</w:t>
      </w:r>
      <w:r w:rsidRPr="00AC48A5">
        <w:rPr>
          <w:rFonts w:ascii="Courier New" w:hAnsi="Courier New" w:cs="Courier New"/>
          <w:noProof/>
          <w:sz w:val="20"/>
          <w:szCs w:val="20"/>
        </w:rPr>
        <w:t xml:space="preserve">; </w:t>
      </w:r>
      <w:r w:rsidRPr="00AD3239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>/</w:t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 </w:t>
      </w:r>
      <w:r w:rsidRPr="00AD3239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он вызывается здесь (конструктор с параметрами)</w:t>
      </w:r>
    </w:p>
    <w:p w:rsid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63718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AD3239" w:rsidRPr="000C75D3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delete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 w:rsidRPr="00AC48A5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>
        <w:rPr>
          <w:rFonts w:ascii="Courier New" w:hAnsi="Courier New" w:cs="Courier New"/>
          <w:noProof/>
          <w:sz w:val="20"/>
          <w:szCs w:val="20"/>
        </w:rPr>
        <w:t>1;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AC48A5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вызывается деструктор для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1</w:t>
      </w:r>
    </w:p>
    <w:p w:rsidR="00AD3239" w:rsidRPr="00AD3239" w:rsidRDefault="00AD3239" w:rsidP="00AD323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AD3239" w:rsidRPr="00AD3239" w:rsidRDefault="00AD3239" w:rsidP="00AD3239">
      <w:pPr>
        <w:autoSpaceDE w:val="0"/>
        <w:autoSpaceDN w:val="0"/>
        <w:adjustRightInd w:val="0"/>
        <w:ind w:left="1416" w:hanging="1056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 xml:space="preserve">// 3 раза вызывается деструктор: для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 xml:space="preserve">, </w:t>
      </w:r>
    </w:p>
    <w:p w:rsidR="00AD3239" w:rsidRPr="000C75D3" w:rsidRDefault="00AD3239" w:rsidP="00AD3239">
      <w:pPr>
        <w:autoSpaceDE w:val="0"/>
        <w:autoSpaceDN w:val="0"/>
        <w:adjustRightInd w:val="0"/>
        <w:ind w:left="1416" w:hanging="1056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ab/>
        <w:t xml:space="preserve">//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s[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>0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]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и 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Phyton</w:t>
      </w:r>
      <w:r w:rsidRPr="00AD3239">
        <w:rPr>
          <w:rFonts w:ascii="Courier New" w:hAnsi="Courier New" w:cs="Courier New"/>
          <w:noProof/>
          <w:color w:val="008000"/>
          <w:sz w:val="20"/>
          <w:szCs w:val="20"/>
        </w:rPr>
        <w:t>s[1]</w:t>
      </w:r>
    </w:p>
    <w:p w:rsidR="00AD3239" w:rsidRDefault="00AD3239" w:rsidP="00AD3239">
      <w:pPr>
        <w:pStyle w:val="ad"/>
      </w:pPr>
      <w:r>
        <w:rPr>
          <w:noProof/>
        </w:rPr>
        <w:t>}</w:t>
      </w:r>
    </w:p>
    <w:p w:rsidR="00AD3239" w:rsidRPr="000C75D3" w:rsidRDefault="00AD3239" w:rsidP="004C3750">
      <w:pPr>
        <w:suppressAutoHyphens/>
        <w:spacing w:line="312" w:lineRule="auto"/>
        <w:jc w:val="both"/>
        <w:rPr>
          <w:sz w:val="28"/>
          <w:szCs w:val="28"/>
        </w:rPr>
      </w:pPr>
    </w:p>
    <w:p w:rsidR="00975156" w:rsidRPr="000C75D3" w:rsidRDefault="00975156" w:rsidP="00975156">
      <w:pPr>
        <w:spacing w:line="312" w:lineRule="auto"/>
        <w:ind w:firstLine="720"/>
        <w:jc w:val="both"/>
        <w:rPr>
          <w:rFonts w:ascii="Courier New" w:hAnsi="Courier New" w:cs="Courier New"/>
        </w:rPr>
      </w:pPr>
    </w:p>
    <w:p w:rsidR="006A2E4E" w:rsidRPr="000C75D3" w:rsidRDefault="006A2E4E" w:rsidP="00975156">
      <w:pPr>
        <w:spacing w:line="312" w:lineRule="auto"/>
        <w:ind w:firstLine="720"/>
        <w:jc w:val="both"/>
        <w:rPr>
          <w:rFonts w:ascii="Courier New" w:hAnsi="Courier New" w:cs="Courier New"/>
        </w:rPr>
      </w:pPr>
    </w:p>
    <w:p w:rsidR="000B4AE6" w:rsidRPr="00401F21" w:rsidRDefault="000B4AE6" w:rsidP="000B4AE6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9" w:name="_Toc182180975"/>
      <w:r>
        <w:rPr>
          <w:b/>
          <w:sz w:val="28"/>
          <w:szCs w:val="28"/>
        </w:rPr>
        <w:t>Константные объекты и методы</w:t>
      </w:r>
      <w:bookmarkEnd w:id="9"/>
    </w:p>
    <w:p w:rsidR="000B4AE6" w:rsidRDefault="000B4AE6" w:rsidP="000B4AE6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создать экземпляр класса с модификатором </w:t>
      </w:r>
      <w:r w:rsidRPr="0079177E">
        <w:rPr>
          <w:rFonts w:ascii="Courier New" w:hAnsi="Courier New" w:cs="Courier New"/>
          <w:sz w:val="28"/>
          <w:szCs w:val="28"/>
        </w:rPr>
        <w:t>const</w:t>
      </w:r>
      <w:r>
        <w:rPr>
          <w:sz w:val="28"/>
          <w:szCs w:val="28"/>
        </w:rPr>
        <w:t>.</w:t>
      </w:r>
      <w:r w:rsidRPr="001E7C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Ключевое слово </w:t>
      </w:r>
      <w:r w:rsidRPr="001E7C8C">
        <w:rPr>
          <w:rFonts w:ascii="Courier New" w:hAnsi="Courier New" w:cs="Courier New"/>
          <w:sz w:val="28"/>
          <w:szCs w:val="28"/>
        </w:rPr>
        <w:t>const</w:t>
      </w:r>
      <w:r>
        <w:rPr>
          <w:sz w:val="28"/>
          <w:szCs w:val="28"/>
        </w:rPr>
        <w:t xml:space="preserve"> информирует компилятор, что содержимое объекта не должно изменяться после инициализации. Чтобы предотвратить изменение значений элементов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стантного объекта, компилятор генерирует сообщение об ошибке, если объект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пользуется с не-константным методом.</w:t>
      </w:r>
    </w:p>
    <w:p w:rsidR="000B4AE6" w:rsidRDefault="000B4AE6" w:rsidP="000B4AE6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0B4AE6" w:rsidRPr="000C75D3" w:rsidRDefault="000B4AE6" w:rsidP="000B4AE6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Питон, состоящий из сегментов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TPhyton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Конструктор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ы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TPhyton();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TPhyton(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y,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Length);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Деструктор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~TPhyton();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Задать позицию питона (его головы)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setPosition(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y);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Получить позицию питона (его головы)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TPoint Position()</w:t>
      </w:r>
      <w:r w:rsidR="00EA3314"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 w:rsidR="00EA3314" w:rsidRPr="000A29C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>;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Увеличить или уменьшить длину питона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IncreaseBy(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delta= 1);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DecreaseBy(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delta= 1);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Получить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длину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Length()</w:t>
      </w:r>
      <w:r w:rsidR="00EA3314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EA3314" w:rsidRPr="000A29C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питона (его голову) вверх, вниз, влево, вправо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MoveUp();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MoveDown();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MoveLeft();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 MoveRight();</w:t>
      </w: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Переместить питона в прежнем направлении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Move();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Отрисовать</w:t>
      </w:r>
      <w:r w:rsidRPr="00C226E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Draw()</w:t>
      </w:r>
      <w:r w:rsidR="00445EC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EA3314" w:rsidRPr="000A29C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C226E3" w:rsidRPr="00C226E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Стереть</w:t>
      </w:r>
      <w:r w:rsidRPr="00C226E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C226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226E3">
        <w:rPr>
          <w:rFonts w:ascii="Courier New" w:hAnsi="Courier New" w:cs="Courier New"/>
          <w:noProof/>
          <w:sz w:val="20"/>
          <w:szCs w:val="20"/>
          <w:lang w:val="en-US"/>
        </w:rPr>
        <w:t>Erase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()</w:t>
      </w:r>
      <w:r w:rsidR="00EA3314" w:rsidRPr="000C75D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EA3314" w:rsidRPr="000A29C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......</w:t>
      </w:r>
    </w:p>
    <w:p w:rsidR="00C226E3" w:rsidRPr="000C75D3" w:rsidRDefault="00C226E3" w:rsidP="00C226E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8F2557" w:rsidRPr="000C75D3" w:rsidRDefault="008F2557" w:rsidP="000B4AE6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</w:p>
    <w:p w:rsidR="008E7103" w:rsidRPr="000C75D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Получить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длину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питона</w:t>
      </w:r>
    </w:p>
    <w:p w:rsidR="008E7103" w:rsidRPr="008E710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E710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8E7103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8E710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8E7103">
        <w:rPr>
          <w:rFonts w:ascii="Courier New" w:hAnsi="Courier New" w:cs="Courier New"/>
          <w:noProof/>
          <w:sz w:val="20"/>
          <w:szCs w:val="20"/>
          <w:lang w:val="en-US"/>
        </w:rPr>
        <w:t xml:space="preserve"> TPhyton::Length()</w:t>
      </w:r>
      <w:r w:rsidRPr="000A29C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</w:p>
    <w:p w:rsidR="008E7103" w:rsidRPr="008E710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E7103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8E7103" w:rsidRPr="008E710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E710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8E710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8E7103">
        <w:rPr>
          <w:rFonts w:ascii="Courier New" w:hAnsi="Courier New" w:cs="Courier New"/>
          <w:noProof/>
          <w:sz w:val="20"/>
          <w:szCs w:val="20"/>
          <w:lang w:val="en-US"/>
        </w:rPr>
        <w:t xml:space="preserve"> fLength;</w:t>
      </w:r>
    </w:p>
    <w:p w:rsidR="008E7103" w:rsidRPr="008E710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E7103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8F2557" w:rsidRDefault="008F2557" w:rsidP="000B4AE6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</w:p>
    <w:p w:rsidR="008E7103" w:rsidRPr="008A346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A346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8A346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8E7103" w:rsidRDefault="008E7103" w:rsidP="008E7103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8E7103" w:rsidRPr="009F7941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B4AE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>T</w:t>
      </w:r>
      <w:r>
        <w:rPr>
          <w:rFonts w:ascii="Courier New" w:hAnsi="Courier New" w:cs="Courier New"/>
          <w:noProof/>
          <w:sz w:val="20"/>
          <w:szCs w:val="20"/>
        </w:rPr>
        <w:t>Phyton</w:t>
      </w:r>
      <w:r w:rsidRPr="009F7941"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8E7103">
        <w:rPr>
          <w:rFonts w:ascii="Courier New" w:hAnsi="Courier New" w:cs="Courier New"/>
          <w:noProof/>
          <w:sz w:val="20"/>
          <w:szCs w:val="20"/>
        </w:rPr>
        <w:t>1</w:t>
      </w:r>
      <w:r w:rsidRPr="009F7941">
        <w:rPr>
          <w:rFonts w:ascii="Courier New" w:hAnsi="Courier New" w:cs="Courier New"/>
          <w:noProof/>
          <w:sz w:val="20"/>
          <w:szCs w:val="20"/>
        </w:rPr>
        <w:t>(10, 10);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не-константный объект</w:t>
      </w:r>
    </w:p>
    <w:p w:rsidR="008E7103" w:rsidRPr="000C75D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8A346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>T</w:t>
      </w:r>
      <w:r w:rsidRPr="001B1AEB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="001B1AEB" w:rsidRPr="000C75D3">
        <w:rPr>
          <w:rFonts w:ascii="Courier New" w:hAnsi="Courier New" w:cs="Courier New"/>
          <w:noProof/>
          <w:sz w:val="20"/>
          <w:szCs w:val="20"/>
        </w:rPr>
        <w:t>2</w:t>
      </w:r>
      <w:r w:rsidRPr="000C75D3">
        <w:rPr>
          <w:rFonts w:ascii="Courier New" w:hAnsi="Courier New" w:cs="Courier New"/>
          <w:noProof/>
          <w:sz w:val="20"/>
          <w:szCs w:val="20"/>
        </w:rPr>
        <w:t>(20, 20);</w:t>
      </w:r>
      <w:r w:rsidRPr="000C75D3">
        <w:rPr>
          <w:rFonts w:ascii="Courier New" w:hAnsi="Courier New" w:cs="Courier New"/>
          <w:noProof/>
          <w:sz w:val="20"/>
          <w:szCs w:val="20"/>
        </w:rPr>
        <w:tab/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константный</w:t>
      </w:r>
      <w:r w:rsidRPr="000C75D3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объект</w:t>
      </w:r>
    </w:p>
    <w:p w:rsidR="008E7103" w:rsidRPr="008A346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="001B1AEB" w:rsidRPr="001B1AEB">
        <w:rPr>
          <w:rFonts w:ascii="Courier New" w:hAnsi="Courier New" w:cs="Courier New"/>
          <w:noProof/>
          <w:sz w:val="20"/>
          <w:szCs w:val="20"/>
          <w:lang w:val="en-US"/>
        </w:rPr>
        <w:t xml:space="preserve">TPoint </w:t>
      </w:r>
      <w:r w:rsidR="001B1AEB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8E7103" w:rsidRPr="008A346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8E7103" w:rsidRPr="00184CAE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="001B1AEB">
        <w:rPr>
          <w:rFonts w:ascii="Courier New" w:hAnsi="Courier New" w:cs="Courier New"/>
          <w:noProof/>
          <w:sz w:val="20"/>
          <w:szCs w:val="20"/>
          <w:lang w:val="en-US"/>
        </w:rPr>
        <w:t>Point= Phyton</w:t>
      </w:r>
      <w:r w:rsidR="001B1AEB" w:rsidRPr="001B1AEB">
        <w:rPr>
          <w:rFonts w:ascii="Courier New" w:hAnsi="Courier New" w:cs="Courier New"/>
          <w:noProof/>
          <w:sz w:val="20"/>
          <w:szCs w:val="20"/>
          <w:lang w:val="en-US"/>
        </w:rPr>
        <w:t>1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="001B1AEB">
        <w:rPr>
          <w:rFonts w:ascii="Courier New" w:hAnsi="Courier New" w:cs="Courier New"/>
          <w:noProof/>
          <w:sz w:val="20"/>
          <w:szCs w:val="20"/>
          <w:lang w:val="en-US"/>
        </w:rPr>
        <w:t>Position()</w:t>
      </w:r>
      <w:r w:rsidRPr="008A346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8E7103" w:rsidRPr="008A3463" w:rsidRDefault="008E7103" w:rsidP="008E7103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184CAE" w:rsidRPr="00184CAE" w:rsidRDefault="001B1AEB" w:rsidP="00184CAE">
      <w:pPr>
        <w:autoSpaceDE w:val="0"/>
        <w:autoSpaceDN w:val="0"/>
        <w:adjustRightInd w:val="0"/>
        <w:ind w:left="4956" w:hanging="4596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1B1AEB">
        <w:rPr>
          <w:rFonts w:ascii="Courier New" w:hAnsi="Courier New" w:cs="Courier New"/>
          <w:noProof/>
          <w:sz w:val="20"/>
          <w:szCs w:val="20"/>
          <w:lang w:val="en-US"/>
        </w:rPr>
        <w:t>2</w:t>
      </w:r>
      <w:r w:rsidR="008E7103" w:rsidRPr="001B1AEB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="008E7103" w:rsidRPr="008A3463">
        <w:rPr>
          <w:rFonts w:ascii="Courier New" w:hAnsi="Courier New" w:cs="Courier New"/>
          <w:noProof/>
          <w:sz w:val="20"/>
          <w:szCs w:val="20"/>
          <w:lang w:val="en-US"/>
        </w:rPr>
        <w:t>set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Position</w:t>
      </w:r>
      <w:r w:rsidR="008E7103" w:rsidRPr="001B1AEB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Point.</w:t>
      </w:r>
      <w:r w:rsidR="008E7103" w:rsidRPr="008A3463">
        <w:rPr>
          <w:rFonts w:ascii="Courier New" w:hAnsi="Courier New" w:cs="Courier New"/>
          <w:noProof/>
          <w:sz w:val="20"/>
          <w:szCs w:val="20"/>
          <w:lang w:val="en-US"/>
        </w:rPr>
        <w:t>x</w:t>
      </w:r>
      <w:r w:rsidR="008E7103" w:rsidRPr="001B1AEB">
        <w:rPr>
          <w:rFonts w:ascii="Courier New" w:hAnsi="Courier New" w:cs="Courier New"/>
          <w:noProof/>
          <w:sz w:val="20"/>
          <w:szCs w:val="20"/>
          <w:lang w:val="en-US"/>
        </w:rPr>
        <w:t xml:space="preserve">,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Point.</w:t>
      </w:r>
      <w:r w:rsidR="008E7103" w:rsidRPr="008A3463">
        <w:rPr>
          <w:rFonts w:ascii="Courier New" w:hAnsi="Courier New" w:cs="Courier New"/>
          <w:noProof/>
          <w:sz w:val="20"/>
          <w:szCs w:val="20"/>
          <w:lang w:val="en-US"/>
        </w:rPr>
        <w:t>y</w:t>
      </w:r>
      <w:r w:rsidR="008E7103" w:rsidRPr="001B1AEB">
        <w:rPr>
          <w:rFonts w:ascii="Courier New" w:hAnsi="Courier New" w:cs="Courier New"/>
          <w:noProof/>
          <w:sz w:val="20"/>
          <w:szCs w:val="20"/>
          <w:lang w:val="en-US"/>
        </w:rPr>
        <w:t>);</w:t>
      </w:r>
      <w:r w:rsidR="00184CAE" w:rsidRPr="00184CAE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="008E7103" w:rsidRPr="001B1AEB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синтаксическая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  <w:lang w:val="en-US"/>
        </w:rPr>
        <w:t xml:space="preserve"> 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ошибка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  <w:lang w:val="en-US"/>
        </w:rPr>
        <w:t xml:space="preserve">: 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вызов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  <w:lang w:val="en-US"/>
        </w:rPr>
        <w:t xml:space="preserve"> 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не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  <w:lang w:val="en-US"/>
        </w:rPr>
        <w:t>-</w:t>
      </w:r>
    </w:p>
    <w:p w:rsidR="008E7103" w:rsidRPr="00184CAE" w:rsidRDefault="00184CAE" w:rsidP="00184CAE">
      <w:pPr>
        <w:autoSpaceDE w:val="0"/>
        <w:autoSpaceDN w:val="0"/>
        <w:adjustRightInd w:val="0"/>
        <w:ind w:left="4956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8E7103" w:rsidRPr="00184CAE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константного метода с константным объектом</w:t>
      </w:r>
    </w:p>
    <w:p w:rsidR="008E7103" w:rsidRPr="000C75D3" w:rsidRDefault="008E7103" w:rsidP="008E7103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  <w:r w:rsidRPr="00184CAE">
        <w:rPr>
          <w:rFonts w:ascii="Courier New" w:hAnsi="Courier New" w:cs="Courier New"/>
          <w:noProof/>
          <w:sz w:val="20"/>
          <w:szCs w:val="20"/>
        </w:rPr>
        <w:t xml:space="preserve">   </w:t>
      </w:r>
      <w:r w:rsidR="001B1AEB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="001B1AEB" w:rsidRPr="000C75D3">
        <w:rPr>
          <w:rFonts w:ascii="Courier New" w:hAnsi="Courier New" w:cs="Courier New"/>
          <w:noProof/>
          <w:sz w:val="20"/>
          <w:szCs w:val="20"/>
        </w:rPr>
        <w:t xml:space="preserve">= </w:t>
      </w:r>
      <w:r w:rsidR="001B1AEB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="001B1AEB" w:rsidRPr="000C75D3">
        <w:rPr>
          <w:rFonts w:ascii="Courier New" w:hAnsi="Courier New" w:cs="Courier New"/>
          <w:noProof/>
          <w:sz w:val="20"/>
          <w:szCs w:val="20"/>
        </w:rPr>
        <w:t>2.</w:t>
      </w:r>
      <w:r w:rsidR="001B1AEB">
        <w:rPr>
          <w:rFonts w:ascii="Courier New" w:hAnsi="Courier New" w:cs="Courier New"/>
          <w:noProof/>
          <w:sz w:val="20"/>
          <w:szCs w:val="20"/>
          <w:lang w:val="en-US"/>
        </w:rPr>
        <w:t>Position</w:t>
      </w:r>
      <w:r w:rsidR="001B1AEB" w:rsidRPr="000C75D3">
        <w:rPr>
          <w:rFonts w:ascii="Courier New" w:hAnsi="Courier New" w:cs="Courier New"/>
          <w:noProof/>
          <w:sz w:val="20"/>
          <w:szCs w:val="20"/>
        </w:rPr>
        <w:t>()</w:t>
      </w:r>
      <w:r w:rsidRPr="000C75D3">
        <w:rPr>
          <w:rFonts w:ascii="Courier New" w:hAnsi="Courier New" w:cs="Courier New"/>
          <w:noProof/>
          <w:sz w:val="20"/>
          <w:szCs w:val="20"/>
        </w:rPr>
        <w:t>;</w:t>
      </w:r>
    </w:p>
    <w:p w:rsidR="008E7103" w:rsidRPr="000C75D3" w:rsidRDefault="008E7103" w:rsidP="008E7103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</w:p>
    <w:p w:rsidR="008E7103" w:rsidRPr="000C75D3" w:rsidRDefault="008E7103" w:rsidP="008E7103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184CAE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0C75D3"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8E7103" w:rsidRPr="000C75D3" w:rsidRDefault="008E7103" w:rsidP="008E7103">
      <w:pPr>
        <w:pStyle w:val="af0"/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0C75D3">
        <w:rPr>
          <w:rFonts w:ascii="Courier New" w:hAnsi="Courier New" w:cs="Courier New"/>
          <w:noProof/>
          <w:sz w:val="20"/>
          <w:szCs w:val="20"/>
        </w:rPr>
        <w:t>}</w:t>
      </w:r>
    </w:p>
    <w:p w:rsidR="008F2557" w:rsidRPr="000C75D3" w:rsidRDefault="008F2557" w:rsidP="000B4AE6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0B4AE6" w:rsidRDefault="000B4AE6" w:rsidP="000B4AE6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Константные методы имеют следующие особенности:</w:t>
      </w:r>
    </w:p>
    <w:p w:rsidR="000B4AE6" w:rsidRDefault="000B4AE6" w:rsidP="003B4017">
      <w:pPr>
        <w:numPr>
          <w:ilvl w:val="0"/>
          <w:numId w:val="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объявляются с ключевым словом </w:t>
      </w:r>
      <w:r w:rsidRPr="00FF0235">
        <w:rPr>
          <w:rFonts w:ascii="Courier New" w:hAnsi="Courier New" w:cs="Courier New"/>
          <w:sz w:val="28"/>
          <w:szCs w:val="28"/>
        </w:rPr>
        <w:t>const</w:t>
      </w:r>
      <w:r>
        <w:rPr>
          <w:sz w:val="28"/>
          <w:szCs w:val="28"/>
        </w:rPr>
        <w:t>, которое следует за списком параметров;</w:t>
      </w:r>
    </w:p>
    <w:p w:rsidR="000B4AE6" w:rsidRDefault="000B4AE6" w:rsidP="003B4017">
      <w:pPr>
        <w:numPr>
          <w:ilvl w:val="0"/>
          <w:numId w:val="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могут изменять значения элементов данных класса;</w:t>
      </w:r>
    </w:p>
    <w:p w:rsidR="000B4AE6" w:rsidRDefault="000B4AE6" w:rsidP="003B4017">
      <w:pPr>
        <w:numPr>
          <w:ilvl w:val="0"/>
          <w:numId w:val="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могут вызывать не-константные методы класса;</w:t>
      </w:r>
    </w:p>
    <w:p w:rsidR="000B4AE6" w:rsidRDefault="000B4AE6" w:rsidP="003B4017">
      <w:pPr>
        <w:numPr>
          <w:ilvl w:val="0"/>
          <w:numId w:val="4"/>
        </w:numPr>
        <w:suppressAutoHyphens/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могут вызываться как для константных, так и не-константных объектов класса. </w:t>
      </w:r>
    </w:p>
    <w:p w:rsidR="000B4AE6" w:rsidRPr="000B4AE6" w:rsidRDefault="000B4AE6" w:rsidP="00975156">
      <w:pPr>
        <w:spacing w:line="312" w:lineRule="auto"/>
        <w:ind w:firstLine="720"/>
        <w:jc w:val="both"/>
        <w:rPr>
          <w:rFonts w:ascii="Courier New" w:hAnsi="Courier New" w:cs="Courier New"/>
        </w:rPr>
      </w:pPr>
    </w:p>
    <w:p w:rsidR="003011CE" w:rsidRPr="000B4AE6" w:rsidRDefault="003011CE" w:rsidP="00975156">
      <w:pPr>
        <w:spacing w:line="312" w:lineRule="auto"/>
        <w:ind w:firstLine="720"/>
        <w:jc w:val="both"/>
        <w:rPr>
          <w:rFonts w:ascii="Courier New" w:hAnsi="Courier New" w:cs="Courier New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4621BE">
        <w:tc>
          <w:tcPr>
            <w:tcW w:w="10319" w:type="dxa"/>
            <w:shd w:val="clear" w:color="auto" w:fill="E6E6E6"/>
            <w:vAlign w:val="center"/>
          </w:tcPr>
          <w:p w:rsidR="004621BE" w:rsidRPr="00D4343B" w:rsidRDefault="004621BE" w:rsidP="004621BE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D4343B">
              <w:rPr>
                <w:rFonts w:ascii="Microsoft Sans Serif" w:hAnsi="Microsoft Sans Serif" w:cs="Microsoft Sans Serif"/>
              </w:rPr>
              <w:t xml:space="preserve">Окончание </w:t>
            </w:r>
            <w:r>
              <w:rPr>
                <w:rFonts w:ascii="Microsoft Sans Serif" w:hAnsi="Microsoft Sans Serif" w:cs="Microsoft Sans Serif"/>
              </w:rPr>
              <w:t>занятия</w:t>
            </w:r>
            <w:r w:rsidRPr="00D4343B">
              <w:rPr>
                <w:rFonts w:ascii="Microsoft Sans Serif" w:hAnsi="Microsoft Sans Serif" w:cs="Microsoft Sans Serif"/>
              </w:rPr>
              <w:t xml:space="preserve"> №</w:t>
            </w:r>
            <w:r w:rsidR="00473EF3">
              <w:rPr>
                <w:rFonts w:ascii="Microsoft Sans Serif" w:hAnsi="Microsoft Sans Serif" w:cs="Microsoft Sans Serif"/>
                <w:lang w:val="en-US"/>
              </w:rPr>
              <w:t>4</w:t>
            </w:r>
            <w:r>
              <w:rPr>
                <w:rFonts w:ascii="Microsoft Sans Serif" w:hAnsi="Microsoft Sans Serif" w:cs="Microsoft Sans Serif"/>
              </w:rPr>
              <w:t xml:space="preserve"> (</w:t>
            </w:r>
            <w:r w:rsidR="00473EF3">
              <w:rPr>
                <w:rFonts w:ascii="Microsoft Sans Serif" w:hAnsi="Microsoft Sans Serif" w:cs="Microsoft Sans Serif"/>
              </w:rPr>
              <w:t>практика</w:t>
            </w:r>
            <w:r>
              <w:rPr>
                <w:rFonts w:ascii="Microsoft Sans Serif" w:hAnsi="Microsoft Sans Serif" w:cs="Microsoft Sans Serif"/>
              </w:rPr>
              <w:t>)</w:t>
            </w:r>
          </w:p>
        </w:tc>
      </w:tr>
    </w:tbl>
    <w:p w:rsidR="004621BE" w:rsidRPr="00AC48A5" w:rsidRDefault="004621BE" w:rsidP="004621BE">
      <w:pPr>
        <w:pStyle w:val="ad"/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ED4" w:rsidRDefault="00133ED4" w:rsidP="00E7365D">
      <w:pPr>
        <w:suppressAutoHyphens/>
        <w:spacing w:line="312" w:lineRule="auto"/>
        <w:jc w:val="center"/>
        <w:outlineLvl w:val="0"/>
        <w:rPr>
          <w:rFonts w:ascii="Courier New" w:hAnsi="Courier New" w:cs="Courier New"/>
          <w:lang w:val="en-US"/>
        </w:rPr>
      </w:pPr>
    </w:p>
    <w:p w:rsidR="00CF3ED6" w:rsidRPr="003C1404" w:rsidRDefault="00133ED4" w:rsidP="00CF3ED6">
      <w:pPr>
        <w:suppressAutoHyphens/>
        <w:spacing w:line="312" w:lineRule="auto"/>
        <w:jc w:val="center"/>
        <w:outlineLvl w:val="0"/>
        <w:rPr>
          <w:sz w:val="28"/>
          <w:szCs w:val="28"/>
        </w:rPr>
      </w:pPr>
      <w:r w:rsidRPr="00CF3ED6">
        <w:rPr>
          <w:rFonts w:ascii="Courier New" w:hAnsi="Courier New" w:cs="Courier New"/>
        </w:rPr>
        <w:br w:type="page"/>
      </w:r>
      <w:bookmarkStart w:id="10" w:name="_Toc182180976"/>
      <w:r w:rsidR="00CF3ED6">
        <w:rPr>
          <w:b/>
          <w:caps/>
          <w:sz w:val="28"/>
          <w:szCs w:val="28"/>
        </w:rPr>
        <w:lastRenderedPageBreak/>
        <w:t xml:space="preserve">Организация </w:t>
      </w:r>
      <w:r w:rsidR="00CF3ED6" w:rsidRPr="000668D3">
        <w:rPr>
          <w:b/>
          <w:caps/>
          <w:sz w:val="28"/>
          <w:szCs w:val="28"/>
        </w:rPr>
        <w:t>графического</w:t>
      </w:r>
      <w:r w:rsidR="00CF3ED6">
        <w:rPr>
          <w:b/>
          <w:caps/>
          <w:sz w:val="28"/>
          <w:szCs w:val="28"/>
        </w:rPr>
        <w:t xml:space="preserve"> интерфейса</w:t>
      </w:r>
      <w:bookmarkEnd w:id="10"/>
    </w:p>
    <w:p w:rsidR="00CF3ED6" w:rsidRDefault="00CF3ED6" w:rsidP="00CF3ED6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3547ED" w:rsidRPr="006543D5" w:rsidRDefault="003547ED" w:rsidP="003547ED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1" w:name="_Toc182180977"/>
      <w:r w:rsidRPr="006543D5">
        <w:rPr>
          <w:b/>
          <w:sz w:val="28"/>
          <w:szCs w:val="28"/>
        </w:rPr>
        <w:t>Понятие графического интерфейса пользователя</w:t>
      </w:r>
      <w:bookmarkEnd w:id="11"/>
    </w:p>
    <w:p w:rsidR="003547ED" w:rsidRPr="00694BFC" w:rsidRDefault="006543D5" w:rsidP="003547ED">
      <w:pPr>
        <w:spacing w:line="312" w:lineRule="auto"/>
        <w:ind w:firstLine="720"/>
        <w:jc w:val="both"/>
        <w:rPr>
          <w:sz w:val="28"/>
          <w:szCs w:val="28"/>
        </w:rPr>
      </w:pPr>
      <w:r w:rsidRPr="006543D5">
        <w:rPr>
          <w:sz w:val="28"/>
          <w:szCs w:val="28"/>
        </w:rPr>
        <w:t xml:space="preserve">Современные программы </w:t>
      </w:r>
      <w:r>
        <w:rPr>
          <w:sz w:val="28"/>
          <w:szCs w:val="28"/>
        </w:rPr>
        <w:t>должны обладать</w:t>
      </w:r>
      <w:r w:rsidRPr="006543D5">
        <w:rPr>
          <w:sz w:val="28"/>
          <w:szCs w:val="28"/>
        </w:rPr>
        <w:t xml:space="preserve"> графически</w:t>
      </w:r>
      <w:r>
        <w:rPr>
          <w:sz w:val="28"/>
          <w:szCs w:val="28"/>
        </w:rPr>
        <w:t>м</w:t>
      </w:r>
      <w:r w:rsidRPr="006543D5">
        <w:rPr>
          <w:sz w:val="28"/>
          <w:szCs w:val="28"/>
        </w:rPr>
        <w:t xml:space="preserve"> интерфейс</w:t>
      </w:r>
      <w:r>
        <w:rPr>
          <w:sz w:val="28"/>
          <w:szCs w:val="28"/>
        </w:rPr>
        <w:t>ом</w:t>
      </w:r>
      <w:r w:rsidRPr="006543D5">
        <w:rPr>
          <w:sz w:val="28"/>
          <w:szCs w:val="28"/>
        </w:rPr>
        <w:t xml:space="preserve"> пол</w:t>
      </w:r>
      <w:r w:rsidRPr="006543D5">
        <w:rPr>
          <w:sz w:val="28"/>
          <w:szCs w:val="28"/>
        </w:rPr>
        <w:t>ь</w:t>
      </w:r>
      <w:r w:rsidRPr="006543D5">
        <w:rPr>
          <w:sz w:val="28"/>
          <w:szCs w:val="28"/>
        </w:rPr>
        <w:t>зователя (</w:t>
      </w:r>
      <w:r w:rsidRPr="00694BFC">
        <w:rPr>
          <w:rFonts w:ascii="Courier New" w:hAnsi="Courier New" w:cs="Courier New"/>
          <w:sz w:val="28"/>
          <w:szCs w:val="28"/>
          <w:lang w:val="en-US"/>
        </w:rPr>
        <w:t>GUI</w:t>
      </w:r>
      <w:r w:rsidRPr="00694BFC">
        <w:rPr>
          <w:rFonts w:ascii="Courier New" w:hAnsi="Courier New" w:cs="Courier New"/>
          <w:sz w:val="28"/>
          <w:szCs w:val="28"/>
        </w:rPr>
        <w:t xml:space="preserve"> – </w:t>
      </w:r>
      <w:r w:rsidRPr="00694BFC">
        <w:rPr>
          <w:rFonts w:ascii="Courier New" w:hAnsi="Courier New" w:cs="Courier New"/>
          <w:sz w:val="28"/>
          <w:szCs w:val="28"/>
          <w:lang w:val="en-US"/>
        </w:rPr>
        <w:t>Graphic</w:t>
      </w:r>
      <w:r w:rsidRPr="00694BFC">
        <w:rPr>
          <w:rFonts w:ascii="Courier New" w:hAnsi="Courier New" w:cs="Courier New"/>
          <w:sz w:val="28"/>
          <w:szCs w:val="28"/>
        </w:rPr>
        <w:t xml:space="preserve"> </w:t>
      </w:r>
      <w:r w:rsidRPr="00694BFC">
        <w:rPr>
          <w:rFonts w:ascii="Courier New" w:hAnsi="Courier New" w:cs="Courier New"/>
          <w:sz w:val="28"/>
          <w:szCs w:val="28"/>
          <w:lang w:val="en-US"/>
        </w:rPr>
        <w:t>User</w:t>
      </w:r>
      <w:r w:rsidRPr="00694BFC">
        <w:rPr>
          <w:rFonts w:ascii="Courier New" w:hAnsi="Courier New" w:cs="Courier New"/>
          <w:sz w:val="28"/>
          <w:szCs w:val="28"/>
        </w:rPr>
        <w:t xml:space="preserve"> </w:t>
      </w:r>
      <w:r w:rsidRPr="00694BFC">
        <w:rPr>
          <w:rFonts w:ascii="Courier New" w:hAnsi="Courier New" w:cs="Courier New"/>
          <w:sz w:val="28"/>
          <w:szCs w:val="28"/>
          <w:lang w:val="en-US"/>
        </w:rPr>
        <w:t>Interface</w:t>
      </w:r>
      <w:r w:rsidRPr="006543D5">
        <w:rPr>
          <w:sz w:val="28"/>
          <w:szCs w:val="28"/>
        </w:rPr>
        <w:t>)</w:t>
      </w:r>
      <w:r w:rsidR="003547ED" w:rsidRPr="006543D5">
        <w:rPr>
          <w:sz w:val="28"/>
          <w:szCs w:val="28"/>
        </w:rPr>
        <w:t>.</w:t>
      </w:r>
      <w:r w:rsidRPr="006543D5">
        <w:rPr>
          <w:sz w:val="28"/>
          <w:szCs w:val="28"/>
        </w:rPr>
        <w:t xml:space="preserve"> </w:t>
      </w:r>
      <w:r w:rsidR="00D46A06" w:rsidRPr="00694BFC">
        <w:rPr>
          <w:rFonts w:ascii="Courier New" w:hAnsi="Courier New" w:cs="Courier New"/>
          <w:sz w:val="28"/>
          <w:szCs w:val="28"/>
          <w:lang w:val="en-US"/>
        </w:rPr>
        <w:t>GUI</w:t>
      </w:r>
      <w:r w:rsidR="00D46A06" w:rsidRPr="00694BFC">
        <w:rPr>
          <w:sz w:val="28"/>
          <w:szCs w:val="28"/>
        </w:rPr>
        <w:t>-программа обычно пре</w:t>
      </w:r>
      <w:r w:rsidR="00D46A06" w:rsidRPr="00694BFC">
        <w:rPr>
          <w:sz w:val="28"/>
          <w:szCs w:val="28"/>
        </w:rPr>
        <w:t>д</w:t>
      </w:r>
      <w:r w:rsidR="00D46A06" w:rsidRPr="00694BFC">
        <w:rPr>
          <w:sz w:val="28"/>
          <w:szCs w:val="28"/>
        </w:rPr>
        <w:t xml:space="preserve">ставляет собой множество окон, каждое из которых </w:t>
      </w:r>
      <w:r w:rsidR="00694BFC">
        <w:rPr>
          <w:sz w:val="28"/>
          <w:szCs w:val="28"/>
        </w:rPr>
        <w:t xml:space="preserve">содержит множество элементов управления. </w:t>
      </w:r>
      <w:r w:rsidR="00815906">
        <w:rPr>
          <w:sz w:val="28"/>
          <w:szCs w:val="28"/>
        </w:rPr>
        <w:t>Графические элементы</w:t>
      </w:r>
      <w:r w:rsidR="00694BFC">
        <w:rPr>
          <w:sz w:val="28"/>
          <w:szCs w:val="28"/>
        </w:rPr>
        <w:t xml:space="preserve"> </w:t>
      </w:r>
      <w:r w:rsidR="00815906">
        <w:rPr>
          <w:sz w:val="28"/>
          <w:szCs w:val="28"/>
        </w:rPr>
        <w:t xml:space="preserve">управления </w:t>
      </w:r>
      <w:r w:rsidR="00FD0AB0">
        <w:rPr>
          <w:sz w:val="28"/>
          <w:szCs w:val="28"/>
        </w:rPr>
        <w:t>еще</w:t>
      </w:r>
      <w:r w:rsidR="00694BFC">
        <w:rPr>
          <w:sz w:val="28"/>
          <w:szCs w:val="28"/>
        </w:rPr>
        <w:t xml:space="preserve"> называют виджетами (</w:t>
      </w:r>
      <w:r w:rsidR="00815906">
        <w:rPr>
          <w:sz w:val="28"/>
          <w:szCs w:val="28"/>
        </w:rPr>
        <w:t xml:space="preserve">от </w:t>
      </w:r>
      <w:r w:rsidR="00AA71BF">
        <w:rPr>
          <w:sz w:val="28"/>
          <w:szCs w:val="28"/>
        </w:rPr>
        <w:t xml:space="preserve"> англ. слова </w:t>
      </w:r>
      <w:r w:rsidR="00694BFC" w:rsidRPr="00694BFC">
        <w:rPr>
          <w:rFonts w:ascii="Courier New" w:hAnsi="Courier New" w:cs="Courier New"/>
          <w:sz w:val="28"/>
          <w:szCs w:val="28"/>
          <w:lang w:val="en-US"/>
        </w:rPr>
        <w:t>wi</w:t>
      </w:r>
      <w:r w:rsidR="00694BFC" w:rsidRPr="00694BFC">
        <w:rPr>
          <w:rFonts w:ascii="Courier New" w:hAnsi="Courier New" w:cs="Courier New"/>
          <w:sz w:val="28"/>
          <w:szCs w:val="28"/>
          <w:lang w:val="en-US"/>
        </w:rPr>
        <w:t>d</w:t>
      </w:r>
      <w:r w:rsidR="00694BFC" w:rsidRPr="00694BFC">
        <w:rPr>
          <w:rFonts w:ascii="Courier New" w:hAnsi="Courier New" w:cs="Courier New"/>
          <w:sz w:val="28"/>
          <w:szCs w:val="28"/>
          <w:lang w:val="en-US"/>
        </w:rPr>
        <w:t>get</w:t>
      </w:r>
      <w:r w:rsidR="00694BFC">
        <w:rPr>
          <w:sz w:val="28"/>
          <w:szCs w:val="28"/>
        </w:rPr>
        <w:t>).</w:t>
      </w:r>
    </w:p>
    <w:p w:rsidR="003547ED" w:rsidRDefault="003547ED" w:rsidP="00CF3ED6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3547ED" w:rsidRPr="00AA71BF" w:rsidRDefault="003B4017" w:rsidP="006543D5">
      <w:pPr>
        <w:suppressAutoHyphens/>
        <w:spacing w:line="31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3500" cy="3915410"/>
            <wp:effectExtent l="19050" t="0" r="0" b="0"/>
            <wp:docPr id="1" name="Рисунок 1" descr="GUI_Widg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_Widget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3D5" w:rsidRPr="00D46A06" w:rsidRDefault="00147447" w:rsidP="00D46A06">
      <w:pPr>
        <w:suppressAutoHyphens/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D46A06">
        <w:rPr>
          <w:sz w:val="28"/>
          <w:szCs w:val="28"/>
        </w:rPr>
        <w:t>Окно программы</w:t>
      </w:r>
    </w:p>
    <w:p w:rsidR="006543D5" w:rsidRDefault="006543D5" w:rsidP="006543D5">
      <w:pPr>
        <w:suppressAutoHyphens/>
        <w:spacing w:line="312" w:lineRule="auto"/>
        <w:jc w:val="both"/>
        <w:rPr>
          <w:sz w:val="28"/>
          <w:szCs w:val="28"/>
        </w:rPr>
      </w:pPr>
    </w:p>
    <w:p w:rsidR="00B61CC9" w:rsidRPr="00B61CC9" w:rsidRDefault="00B61CC9" w:rsidP="00B61CC9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виджетам относят кнопки, поля ввода, </w:t>
      </w:r>
      <w:r w:rsidR="00284F69">
        <w:rPr>
          <w:sz w:val="28"/>
          <w:szCs w:val="28"/>
        </w:rPr>
        <w:t xml:space="preserve">метки, </w:t>
      </w:r>
      <w:r>
        <w:rPr>
          <w:sz w:val="28"/>
          <w:szCs w:val="28"/>
        </w:rPr>
        <w:t xml:space="preserve">списки и т.д. Более подробную информацию </w:t>
      </w:r>
      <w:r w:rsidR="006B0022">
        <w:rPr>
          <w:sz w:val="28"/>
          <w:szCs w:val="28"/>
        </w:rPr>
        <w:t xml:space="preserve">о виджетах </w:t>
      </w:r>
      <w:r>
        <w:rPr>
          <w:sz w:val="28"/>
          <w:szCs w:val="28"/>
        </w:rPr>
        <w:t xml:space="preserve">см. в разделе </w:t>
      </w:r>
      <w:r w:rsidRPr="00B61CC9">
        <w:rPr>
          <w:rFonts w:ascii="Courier New" w:hAnsi="Courier New" w:cs="Courier New"/>
          <w:i/>
          <w:sz w:val="28"/>
          <w:szCs w:val="28"/>
          <w:u w:val="single"/>
          <w:lang/>
        </w:rPr>
        <w:t>Qt</w:t>
      </w:r>
      <w:r w:rsidRPr="00B61CC9">
        <w:rPr>
          <w:rFonts w:ascii="Courier New" w:hAnsi="Courier New" w:cs="Courier New"/>
          <w:i/>
          <w:sz w:val="28"/>
          <w:szCs w:val="28"/>
          <w:u w:val="single"/>
        </w:rPr>
        <w:t xml:space="preserve"> </w:t>
      </w:r>
      <w:r w:rsidRPr="00B61CC9">
        <w:rPr>
          <w:rFonts w:ascii="Courier New" w:hAnsi="Courier New" w:cs="Courier New"/>
          <w:i/>
          <w:sz w:val="28"/>
          <w:szCs w:val="28"/>
          <w:u w:val="single"/>
          <w:lang/>
        </w:rPr>
        <w:t>Widget</w:t>
      </w:r>
      <w:r w:rsidRPr="00B61CC9">
        <w:rPr>
          <w:rFonts w:ascii="Courier New" w:hAnsi="Courier New" w:cs="Courier New"/>
          <w:i/>
          <w:sz w:val="28"/>
          <w:szCs w:val="28"/>
          <w:u w:val="single"/>
        </w:rPr>
        <w:t xml:space="preserve"> </w:t>
      </w:r>
      <w:r w:rsidRPr="00B61CC9">
        <w:rPr>
          <w:rFonts w:ascii="Courier New" w:hAnsi="Courier New" w:cs="Courier New"/>
          <w:i/>
          <w:sz w:val="28"/>
          <w:szCs w:val="28"/>
          <w:u w:val="single"/>
          <w:lang/>
        </w:rPr>
        <w:t>Gallery</w:t>
      </w:r>
      <w:r w:rsidRPr="0025073C">
        <w:rPr>
          <w:sz w:val="28"/>
          <w:szCs w:val="28"/>
        </w:rPr>
        <w:t>.</w:t>
      </w:r>
    </w:p>
    <w:p w:rsidR="00B61CC9" w:rsidRPr="00147447" w:rsidRDefault="00B61CC9" w:rsidP="00B61CC9">
      <w:pPr>
        <w:suppressAutoHyphens/>
        <w:spacing w:line="312" w:lineRule="auto"/>
        <w:ind w:firstLine="709"/>
        <w:jc w:val="both"/>
        <w:rPr>
          <w:sz w:val="28"/>
          <w:szCs w:val="28"/>
        </w:rPr>
      </w:pPr>
    </w:p>
    <w:p w:rsidR="006543D5" w:rsidRPr="00147447" w:rsidRDefault="006543D5" w:rsidP="006543D5">
      <w:pPr>
        <w:suppressAutoHyphens/>
        <w:spacing w:line="312" w:lineRule="auto"/>
        <w:jc w:val="both"/>
        <w:rPr>
          <w:sz w:val="28"/>
          <w:szCs w:val="28"/>
        </w:rPr>
      </w:pPr>
    </w:p>
    <w:p w:rsidR="00CF3ED6" w:rsidRPr="00401F21" w:rsidRDefault="00364C7A" w:rsidP="00CF3ED6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2" w:name="_Toc182180978"/>
      <w:r w:rsidRPr="006543D5">
        <w:rPr>
          <w:b/>
          <w:sz w:val="28"/>
          <w:szCs w:val="28"/>
        </w:rPr>
        <w:t xml:space="preserve">Понятие </w:t>
      </w:r>
      <w:r>
        <w:rPr>
          <w:b/>
          <w:sz w:val="28"/>
          <w:szCs w:val="28"/>
        </w:rPr>
        <w:t>п</w:t>
      </w:r>
      <w:r w:rsidR="000668D3">
        <w:rPr>
          <w:b/>
          <w:sz w:val="28"/>
          <w:szCs w:val="28"/>
        </w:rPr>
        <w:t>рограмм</w:t>
      </w:r>
      <w:r>
        <w:rPr>
          <w:b/>
          <w:sz w:val="28"/>
          <w:szCs w:val="28"/>
        </w:rPr>
        <w:t>ы</w:t>
      </w:r>
      <w:r w:rsidR="000668D3">
        <w:rPr>
          <w:b/>
          <w:sz w:val="28"/>
          <w:szCs w:val="28"/>
        </w:rPr>
        <w:t>, управляем</w:t>
      </w:r>
      <w:r>
        <w:rPr>
          <w:b/>
          <w:sz w:val="28"/>
          <w:szCs w:val="28"/>
        </w:rPr>
        <w:t>ой</w:t>
      </w:r>
      <w:r w:rsidR="000668D3">
        <w:rPr>
          <w:b/>
          <w:sz w:val="28"/>
          <w:szCs w:val="28"/>
        </w:rPr>
        <w:t xml:space="preserve"> событиями</w:t>
      </w:r>
      <w:bookmarkEnd w:id="12"/>
    </w:p>
    <w:p w:rsidR="00CF3ED6" w:rsidRPr="00244BB6" w:rsidRDefault="00F604EC" w:rsidP="00CF3ED6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Сначала, </w:t>
      </w:r>
      <w:r w:rsidR="00965D55">
        <w:rPr>
          <w:sz w:val="28"/>
          <w:szCs w:val="28"/>
        </w:rPr>
        <w:t>рассмотрим</w:t>
      </w:r>
      <w:r w:rsidR="003547ED">
        <w:rPr>
          <w:sz w:val="28"/>
          <w:szCs w:val="28"/>
        </w:rPr>
        <w:t xml:space="preserve">, как </w:t>
      </w:r>
      <w:r>
        <w:rPr>
          <w:sz w:val="28"/>
          <w:szCs w:val="28"/>
        </w:rPr>
        <w:t>реализуется</w:t>
      </w:r>
      <w:r w:rsidR="003547ED">
        <w:rPr>
          <w:sz w:val="28"/>
          <w:szCs w:val="28"/>
        </w:rPr>
        <w:t xml:space="preserve"> управление в программе, созда</w:t>
      </w:r>
      <w:r>
        <w:rPr>
          <w:sz w:val="28"/>
          <w:szCs w:val="28"/>
        </w:rPr>
        <w:t>нной для работы</w:t>
      </w:r>
      <w:r w:rsidR="003547ED">
        <w:rPr>
          <w:sz w:val="28"/>
          <w:szCs w:val="28"/>
        </w:rPr>
        <w:t xml:space="preserve"> в консольном (текстовом) режиме</w:t>
      </w:r>
      <w:r>
        <w:rPr>
          <w:sz w:val="28"/>
          <w:szCs w:val="28"/>
        </w:rPr>
        <w:t>.</w:t>
      </w:r>
      <w:r w:rsidR="0060169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601699">
        <w:rPr>
          <w:sz w:val="28"/>
          <w:szCs w:val="28"/>
        </w:rPr>
        <w:t xml:space="preserve"> функции </w:t>
      </w:r>
      <w:r w:rsidR="00601699" w:rsidRPr="00601699">
        <w:rPr>
          <w:rFonts w:ascii="Courier New" w:hAnsi="Courier New" w:cs="Courier New"/>
          <w:sz w:val="28"/>
          <w:szCs w:val="28"/>
        </w:rPr>
        <w:t>main()</w:t>
      </w:r>
      <w:r w:rsidR="00601699" w:rsidRPr="00601699">
        <w:rPr>
          <w:sz w:val="28"/>
          <w:szCs w:val="28"/>
        </w:rPr>
        <w:t xml:space="preserve"> </w:t>
      </w:r>
      <w:r w:rsidR="003C5A73">
        <w:rPr>
          <w:sz w:val="28"/>
          <w:szCs w:val="28"/>
        </w:rPr>
        <w:t>используется</w:t>
      </w:r>
      <w:r w:rsidR="00601699">
        <w:rPr>
          <w:sz w:val="28"/>
          <w:szCs w:val="28"/>
        </w:rPr>
        <w:t xml:space="preserve"> цикл опр</w:t>
      </w:r>
      <w:r w:rsidR="00601699">
        <w:rPr>
          <w:sz w:val="28"/>
          <w:szCs w:val="28"/>
        </w:rPr>
        <w:t>о</w:t>
      </w:r>
      <w:r w:rsidR="00601699">
        <w:rPr>
          <w:sz w:val="28"/>
          <w:szCs w:val="28"/>
        </w:rPr>
        <w:t>са кла</w:t>
      </w:r>
      <w:r>
        <w:rPr>
          <w:sz w:val="28"/>
          <w:szCs w:val="28"/>
        </w:rPr>
        <w:t>виатуры, который прерывается</w:t>
      </w:r>
      <w:r w:rsidR="00601699">
        <w:rPr>
          <w:sz w:val="28"/>
          <w:szCs w:val="28"/>
        </w:rPr>
        <w:t xml:space="preserve"> по нажатию </w:t>
      </w:r>
      <w:r w:rsidR="00092EF7">
        <w:rPr>
          <w:sz w:val="28"/>
          <w:szCs w:val="28"/>
        </w:rPr>
        <w:t>определенной</w:t>
      </w:r>
      <w:r w:rsidR="00601699">
        <w:rPr>
          <w:sz w:val="28"/>
          <w:szCs w:val="28"/>
        </w:rPr>
        <w:t xml:space="preserve"> клавиши</w:t>
      </w:r>
      <w:r w:rsidR="00092EF7">
        <w:rPr>
          <w:sz w:val="28"/>
          <w:szCs w:val="28"/>
        </w:rPr>
        <w:t xml:space="preserve">; </w:t>
      </w:r>
      <w:r w:rsidR="00092EF7">
        <w:rPr>
          <w:sz w:val="28"/>
          <w:szCs w:val="28"/>
        </w:rPr>
        <w:lastRenderedPageBreak/>
        <w:t xml:space="preserve">а внутри </w:t>
      </w:r>
      <w:r w:rsidR="00092EF7" w:rsidRPr="00244BB6">
        <w:rPr>
          <w:sz w:val="28"/>
          <w:szCs w:val="28"/>
        </w:rPr>
        <w:t>цикла в зависимости от нажатой</w:t>
      </w:r>
      <w:r w:rsidRPr="00244BB6">
        <w:rPr>
          <w:sz w:val="28"/>
          <w:szCs w:val="28"/>
        </w:rPr>
        <w:t xml:space="preserve"> клавиши выполняется</w:t>
      </w:r>
      <w:r w:rsidR="00092EF7" w:rsidRPr="00244BB6">
        <w:rPr>
          <w:sz w:val="28"/>
          <w:szCs w:val="28"/>
        </w:rPr>
        <w:t xml:space="preserve"> </w:t>
      </w:r>
      <w:r w:rsidR="006F7D7D" w:rsidRPr="00244BB6">
        <w:rPr>
          <w:sz w:val="28"/>
          <w:szCs w:val="28"/>
        </w:rPr>
        <w:t>одно из предопр</w:t>
      </w:r>
      <w:r w:rsidR="006F7D7D" w:rsidRPr="00244BB6">
        <w:rPr>
          <w:sz w:val="28"/>
          <w:szCs w:val="28"/>
        </w:rPr>
        <w:t>е</w:t>
      </w:r>
      <w:r w:rsidR="006F7D7D" w:rsidRPr="00244BB6">
        <w:rPr>
          <w:sz w:val="28"/>
          <w:szCs w:val="28"/>
        </w:rPr>
        <w:t>деленных</w:t>
      </w:r>
      <w:r w:rsidR="00092EF7" w:rsidRPr="00244BB6">
        <w:rPr>
          <w:sz w:val="28"/>
          <w:szCs w:val="28"/>
        </w:rPr>
        <w:t xml:space="preserve"> де</w:t>
      </w:r>
      <w:r w:rsidR="00092EF7" w:rsidRPr="00244BB6">
        <w:rPr>
          <w:sz w:val="28"/>
          <w:szCs w:val="28"/>
        </w:rPr>
        <w:t>й</w:t>
      </w:r>
      <w:r w:rsidR="00092EF7" w:rsidRPr="00244BB6">
        <w:rPr>
          <w:sz w:val="28"/>
          <w:szCs w:val="28"/>
        </w:rPr>
        <w:t>стви</w:t>
      </w:r>
      <w:r w:rsidR="006F7D7D" w:rsidRPr="00244BB6">
        <w:rPr>
          <w:sz w:val="28"/>
          <w:szCs w:val="28"/>
        </w:rPr>
        <w:t>й</w:t>
      </w:r>
      <w:r w:rsidR="003547ED" w:rsidRPr="00244BB6">
        <w:rPr>
          <w:sz w:val="28"/>
          <w:szCs w:val="28"/>
        </w:rPr>
        <w:t>.</w:t>
      </w:r>
    </w:p>
    <w:p w:rsidR="006F7D7D" w:rsidRPr="00244BB6" w:rsidRDefault="006F7D7D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r w:rsidRPr="00244BB6">
        <w:rPr>
          <w:sz w:val="28"/>
          <w:szCs w:val="28"/>
        </w:rPr>
        <w:t>Пример</w:t>
      </w:r>
      <w:r w:rsidRPr="00244BB6">
        <w:rPr>
          <w:sz w:val="28"/>
          <w:szCs w:val="28"/>
          <w:lang w:val="en-US"/>
        </w:rPr>
        <w:t>.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 TPhyton Phyton;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питон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char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Key;      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клавиша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управления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Управляем движением питона с помощью клавиш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>do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{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Ждем  от пользователя направления питона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   Key= _getch();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sz w:val="20"/>
          <w:szCs w:val="20"/>
        </w:rPr>
        <w:tab/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Передвигаем питона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       (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Key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 == </w:t>
      </w:r>
      <w:r w:rsidRPr="00244BB6">
        <w:rPr>
          <w:rFonts w:ascii="Courier New" w:hAnsi="Courier New" w:cs="Courier New"/>
          <w:noProof/>
          <w:color w:val="800000"/>
          <w:sz w:val="20"/>
          <w:szCs w:val="20"/>
        </w:rPr>
        <w:t>'8'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)    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244BB6">
        <w:rPr>
          <w:rFonts w:ascii="Courier New" w:hAnsi="Courier New" w:cs="Courier New"/>
          <w:noProof/>
          <w:sz w:val="20"/>
          <w:szCs w:val="20"/>
        </w:rPr>
        <w:t>.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MoveUp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(); 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вверх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(Key == </w:t>
      </w:r>
      <w:r w:rsidRPr="00244BB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'2'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Phyton.MoveDown();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вниз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(Key == </w:t>
      </w:r>
      <w:r w:rsidRPr="00244BB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'4'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Phyton.MoveLeft();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вправо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else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(Key == </w:t>
      </w:r>
      <w:r w:rsidRPr="00244BB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'6'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)    Phyton.MoveRight();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влево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 xml:space="preserve">   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                     Phyton.Move();   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в том же направлении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sz w:val="20"/>
          <w:szCs w:val="20"/>
        </w:rPr>
        <w:tab/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>......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}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while</w:t>
      </w:r>
      <w:r w:rsidRPr="00244BB6">
        <w:rPr>
          <w:rFonts w:ascii="Courier New" w:hAnsi="Courier New" w:cs="Courier New"/>
          <w:noProof/>
          <w:sz w:val="20"/>
          <w:szCs w:val="20"/>
        </w:rPr>
        <w:t>(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Key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 != </w:t>
      </w:r>
      <w:r w:rsidRPr="00244BB6">
        <w:rPr>
          <w:rFonts w:ascii="Courier New" w:hAnsi="Courier New" w:cs="Courier New"/>
          <w:noProof/>
          <w:color w:val="800000"/>
          <w:sz w:val="20"/>
          <w:szCs w:val="20"/>
        </w:rPr>
        <w:t>'q'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);         </w:t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завершаем игру по символу 'q'</w:t>
      </w: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F3770" w:rsidRPr="00244BB6" w:rsidRDefault="00FF3770" w:rsidP="00FF377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 xml:space="preserve">   return</w:t>
      </w:r>
      <w:r w:rsidRPr="00244BB6"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FF3770" w:rsidRPr="00244BB6" w:rsidRDefault="00FF3770" w:rsidP="00FF3770">
      <w:pPr>
        <w:spacing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>}</w:t>
      </w:r>
    </w:p>
    <w:p w:rsidR="00FF3770" w:rsidRPr="00244BB6" w:rsidRDefault="00FF3770" w:rsidP="00FF3770">
      <w:pPr>
        <w:spacing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</w:p>
    <w:p w:rsidR="007308D2" w:rsidRPr="00244BB6" w:rsidRDefault="00F25D38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 xml:space="preserve">В программах, имеющих графический интерфейс, такой цикл «спрятан» в операционной системе. </w:t>
      </w:r>
      <w:r w:rsidR="006F7D7D" w:rsidRPr="00244BB6">
        <w:rPr>
          <w:sz w:val="28"/>
          <w:szCs w:val="28"/>
        </w:rPr>
        <w:t>Операционная система</w:t>
      </w:r>
      <w:r w:rsidRPr="00244BB6">
        <w:rPr>
          <w:sz w:val="28"/>
          <w:szCs w:val="28"/>
        </w:rPr>
        <w:t xml:space="preserve"> сама опрашивает внешние периф</w:t>
      </w:r>
      <w:r w:rsidRPr="00244BB6">
        <w:rPr>
          <w:sz w:val="28"/>
          <w:szCs w:val="28"/>
        </w:rPr>
        <w:t>е</w:t>
      </w:r>
      <w:r w:rsidRPr="00244BB6">
        <w:rPr>
          <w:sz w:val="28"/>
          <w:szCs w:val="28"/>
        </w:rPr>
        <w:t xml:space="preserve">рийные устройства и сигнализирует о том, что пользователь </w:t>
      </w:r>
      <w:r w:rsidR="006F7D7D" w:rsidRPr="00244BB6">
        <w:rPr>
          <w:sz w:val="28"/>
          <w:szCs w:val="28"/>
        </w:rPr>
        <w:t xml:space="preserve">воздействовал на один из элементов управления, генерируя определенное событие. </w:t>
      </w:r>
    </w:p>
    <w:p w:rsidR="007308D2" w:rsidRPr="00244BB6" w:rsidRDefault="007308D2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>Пример.</w:t>
      </w:r>
    </w:p>
    <w:p w:rsidR="007308D2" w:rsidRPr="00244BB6" w:rsidRDefault="00886A42" w:rsidP="00F25D38">
      <w:pPr>
        <w:spacing w:line="312" w:lineRule="auto"/>
        <w:ind w:firstLine="709"/>
        <w:jc w:val="both"/>
        <w:rPr>
          <w:rFonts w:ascii="Courier New" w:hAnsi="Courier New" w:cs="Courier New"/>
        </w:rPr>
      </w:pPr>
      <w:r w:rsidRPr="00244BB6">
        <w:rPr>
          <w:rFonts w:ascii="Courier New" w:hAnsi="Courier New" w:cs="Courier New"/>
        </w:rPr>
        <w:t>Если курсор мыши установлен на элементе управления «кнопка-флажок» и пользователь выполняет щ</w:t>
      </w:r>
      <w:r w:rsidR="00315F50" w:rsidRPr="00244BB6">
        <w:rPr>
          <w:rFonts w:ascii="Courier New" w:hAnsi="Courier New" w:cs="Courier New"/>
        </w:rPr>
        <w:t xml:space="preserve">елчок по левой кнопке мыши, </w:t>
      </w:r>
      <w:r w:rsidRPr="00244BB6">
        <w:rPr>
          <w:rFonts w:ascii="Courier New" w:hAnsi="Courier New" w:cs="Courier New"/>
        </w:rPr>
        <w:t xml:space="preserve">то </w:t>
      </w:r>
      <w:r w:rsidR="00462141" w:rsidRPr="00244BB6">
        <w:rPr>
          <w:rFonts w:ascii="Courier New" w:hAnsi="Courier New" w:cs="Courier New"/>
        </w:rPr>
        <w:t>фл</w:t>
      </w:r>
      <w:r w:rsidR="00462141" w:rsidRPr="00244BB6">
        <w:rPr>
          <w:rFonts w:ascii="Courier New" w:hAnsi="Courier New" w:cs="Courier New"/>
        </w:rPr>
        <w:t>а</w:t>
      </w:r>
      <w:r w:rsidR="00462141" w:rsidRPr="00244BB6">
        <w:rPr>
          <w:rFonts w:ascii="Courier New" w:hAnsi="Courier New" w:cs="Courier New"/>
        </w:rPr>
        <w:t>жок</w:t>
      </w:r>
      <w:r w:rsidRPr="00244BB6">
        <w:rPr>
          <w:rFonts w:ascii="Courier New" w:hAnsi="Courier New" w:cs="Courier New"/>
        </w:rPr>
        <w:t xml:space="preserve"> сбрасывается</w:t>
      </w:r>
      <w:r w:rsidR="0019621D" w:rsidRPr="00244BB6">
        <w:rPr>
          <w:rFonts w:ascii="Courier New" w:hAnsi="Courier New" w:cs="Courier New"/>
        </w:rPr>
        <w:t xml:space="preserve"> (</w:t>
      </w:r>
      <w:r w:rsidR="004468B0" w:rsidRPr="00244BB6">
        <w:rPr>
          <w:rFonts w:ascii="Courier New" w:hAnsi="Courier New" w:cs="Courier New"/>
        </w:rPr>
        <w:t>устанавливается</w:t>
      </w:r>
      <w:r w:rsidR="0019621D" w:rsidRPr="00244BB6">
        <w:rPr>
          <w:rFonts w:ascii="Courier New" w:hAnsi="Courier New" w:cs="Courier New"/>
        </w:rPr>
        <w:t>)</w:t>
      </w:r>
      <w:r w:rsidR="0051239E" w:rsidRPr="00244BB6">
        <w:rPr>
          <w:rFonts w:ascii="Courier New" w:hAnsi="Courier New" w:cs="Courier New"/>
        </w:rPr>
        <w:t xml:space="preserve"> и ге</w:t>
      </w:r>
      <w:r w:rsidR="004468B0" w:rsidRPr="00244BB6">
        <w:rPr>
          <w:rFonts w:ascii="Courier New" w:hAnsi="Courier New" w:cs="Courier New"/>
        </w:rPr>
        <w:t>нерируется</w:t>
      </w:r>
      <w:r w:rsidR="0051239E" w:rsidRPr="00244BB6">
        <w:rPr>
          <w:rFonts w:ascii="Courier New" w:hAnsi="Courier New" w:cs="Courier New"/>
        </w:rPr>
        <w:t xml:space="preserve"> соответствующе</w:t>
      </w:r>
      <w:r w:rsidR="004468B0" w:rsidRPr="00244BB6">
        <w:rPr>
          <w:rFonts w:ascii="Courier New" w:hAnsi="Courier New" w:cs="Courier New"/>
        </w:rPr>
        <w:t>е</w:t>
      </w:r>
      <w:r w:rsidR="000F3FA0" w:rsidRPr="00244BB6">
        <w:rPr>
          <w:rFonts w:ascii="Courier New" w:hAnsi="Courier New" w:cs="Courier New"/>
        </w:rPr>
        <w:t xml:space="preserve"> с</w:t>
      </w:r>
      <w:r w:rsidR="000F3FA0" w:rsidRPr="00244BB6">
        <w:rPr>
          <w:rFonts w:ascii="Courier New" w:hAnsi="Courier New" w:cs="Courier New"/>
        </w:rPr>
        <w:t>о</w:t>
      </w:r>
      <w:r w:rsidR="000F3FA0" w:rsidRPr="00244BB6">
        <w:rPr>
          <w:rFonts w:ascii="Courier New" w:hAnsi="Courier New" w:cs="Courier New"/>
        </w:rPr>
        <w:t>быти</w:t>
      </w:r>
      <w:r w:rsidR="004468B0" w:rsidRPr="00244BB6">
        <w:rPr>
          <w:rFonts w:ascii="Courier New" w:hAnsi="Courier New" w:cs="Courier New"/>
        </w:rPr>
        <w:t>е</w:t>
      </w:r>
      <w:r w:rsidR="00315F50" w:rsidRPr="00244BB6">
        <w:rPr>
          <w:rFonts w:ascii="Courier New" w:hAnsi="Courier New" w:cs="Courier New"/>
        </w:rPr>
        <w:t>.</w:t>
      </w:r>
    </w:p>
    <w:p w:rsidR="0051239E" w:rsidRPr="00244BB6" w:rsidRDefault="003B4017" w:rsidP="0051239E">
      <w:pPr>
        <w:spacing w:line="312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6100" cy="295910"/>
            <wp:effectExtent l="19050" t="0" r="0" b="0"/>
            <wp:docPr id="2" name="Рисунок 2" descr="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Bo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16100" cy="295910"/>
            <wp:effectExtent l="19050" t="0" r="0" b="0"/>
            <wp:docPr id="3" name="Рисунок 3" descr="CheckBox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Box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50" w:rsidRPr="00244BB6" w:rsidRDefault="00315F50" w:rsidP="00F25D38">
      <w:pPr>
        <w:spacing w:line="312" w:lineRule="auto"/>
        <w:ind w:firstLine="709"/>
        <w:jc w:val="both"/>
        <w:rPr>
          <w:sz w:val="28"/>
          <w:szCs w:val="28"/>
        </w:rPr>
      </w:pPr>
    </w:p>
    <w:p w:rsidR="00F52F8F" w:rsidRPr="00244BB6" w:rsidRDefault="00FB197D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 xml:space="preserve">Каждому событию </w:t>
      </w:r>
      <w:r w:rsidR="001E2196" w:rsidRPr="00244BB6">
        <w:rPr>
          <w:sz w:val="28"/>
          <w:szCs w:val="28"/>
        </w:rPr>
        <w:t xml:space="preserve">(сигналу) </w:t>
      </w:r>
      <w:r w:rsidRPr="00244BB6">
        <w:rPr>
          <w:sz w:val="28"/>
          <w:szCs w:val="28"/>
        </w:rPr>
        <w:t>мож</w:t>
      </w:r>
      <w:r w:rsidR="002B32DA" w:rsidRPr="00244BB6">
        <w:rPr>
          <w:sz w:val="28"/>
          <w:szCs w:val="28"/>
        </w:rPr>
        <w:t>ет быть</w:t>
      </w:r>
      <w:r w:rsidRPr="00244BB6">
        <w:rPr>
          <w:sz w:val="28"/>
          <w:szCs w:val="28"/>
        </w:rPr>
        <w:t xml:space="preserve"> со</w:t>
      </w:r>
      <w:r w:rsidR="002B32DA" w:rsidRPr="00244BB6">
        <w:rPr>
          <w:sz w:val="28"/>
          <w:szCs w:val="28"/>
        </w:rPr>
        <w:t>поставлена</w:t>
      </w:r>
      <w:r w:rsidRPr="00244BB6">
        <w:rPr>
          <w:sz w:val="28"/>
          <w:szCs w:val="28"/>
        </w:rPr>
        <w:t xml:space="preserve"> функци</w:t>
      </w:r>
      <w:r w:rsidR="002B32DA" w:rsidRPr="00244BB6">
        <w:rPr>
          <w:sz w:val="28"/>
          <w:szCs w:val="28"/>
        </w:rPr>
        <w:t>я</w:t>
      </w:r>
      <w:r w:rsidR="00213635" w:rsidRPr="00244BB6">
        <w:rPr>
          <w:sz w:val="28"/>
          <w:szCs w:val="28"/>
        </w:rPr>
        <w:t>;</w:t>
      </w:r>
      <w:r w:rsidRPr="00244BB6">
        <w:rPr>
          <w:sz w:val="28"/>
          <w:szCs w:val="28"/>
        </w:rPr>
        <w:t xml:space="preserve"> </w:t>
      </w:r>
      <w:r w:rsidR="00213635" w:rsidRPr="00244BB6">
        <w:rPr>
          <w:sz w:val="28"/>
          <w:szCs w:val="28"/>
        </w:rPr>
        <w:t>в</w:t>
      </w:r>
      <w:r w:rsidRPr="00244BB6">
        <w:rPr>
          <w:sz w:val="28"/>
          <w:szCs w:val="28"/>
        </w:rPr>
        <w:t xml:space="preserve"> результате она стан</w:t>
      </w:r>
      <w:r w:rsidR="00213635" w:rsidRPr="00244BB6">
        <w:rPr>
          <w:sz w:val="28"/>
          <w:szCs w:val="28"/>
        </w:rPr>
        <w:t>овится</w:t>
      </w:r>
      <w:r w:rsidRPr="00244BB6">
        <w:rPr>
          <w:sz w:val="28"/>
          <w:szCs w:val="28"/>
        </w:rPr>
        <w:t xml:space="preserve"> обработчиком события </w:t>
      </w:r>
      <w:r w:rsidR="001E2196" w:rsidRPr="00244BB6">
        <w:rPr>
          <w:sz w:val="28"/>
          <w:szCs w:val="28"/>
        </w:rPr>
        <w:t xml:space="preserve">(слотом) </w:t>
      </w:r>
      <w:r w:rsidRPr="00244BB6">
        <w:rPr>
          <w:sz w:val="28"/>
          <w:szCs w:val="28"/>
        </w:rPr>
        <w:t>и будет вызываться всякий раз, к</w:t>
      </w:r>
      <w:r w:rsidRPr="00244BB6">
        <w:rPr>
          <w:sz w:val="28"/>
          <w:szCs w:val="28"/>
        </w:rPr>
        <w:t>о</w:t>
      </w:r>
      <w:r w:rsidRPr="00244BB6">
        <w:rPr>
          <w:sz w:val="28"/>
          <w:szCs w:val="28"/>
        </w:rPr>
        <w:t>гда возн</w:t>
      </w:r>
      <w:r w:rsidR="00E61B72" w:rsidRPr="00244BB6">
        <w:rPr>
          <w:sz w:val="28"/>
          <w:szCs w:val="28"/>
        </w:rPr>
        <w:t>икае</w:t>
      </w:r>
      <w:r w:rsidRPr="00244BB6">
        <w:rPr>
          <w:sz w:val="28"/>
          <w:szCs w:val="28"/>
        </w:rPr>
        <w:t>т с</w:t>
      </w:r>
      <w:r w:rsidRPr="00244BB6">
        <w:rPr>
          <w:sz w:val="28"/>
          <w:szCs w:val="28"/>
        </w:rPr>
        <w:t>о</w:t>
      </w:r>
      <w:r w:rsidRPr="00244BB6">
        <w:rPr>
          <w:sz w:val="28"/>
          <w:szCs w:val="28"/>
        </w:rPr>
        <w:t xml:space="preserve">бытие. </w:t>
      </w:r>
    </w:p>
    <w:p w:rsidR="001E2196" w:rsidRDefault="00F52F8F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>Таким образом,</w:t>
      </w:r>
      <w:r w:rsidR="00FB197D" w:rsidRPr="00244BB6">
        <w:rPr>
          <w:sz w:val="28"/>
          <w:szCs w:val="28"/>
        </w:rPr>
        <w:t xml:space="preserve"> </w:t>
      </w:r>
      <w:r w:rsidR="00FB197D" w:rsidRPr="00244BB6">
        <w:rPr>
          <w:rFonts w:ascii="Courier New" w:hAnsi="Courier New" w:cs="Courier New"/>
          <w:sz w:val="28"/>
          <w:szCs w:val="28"/>
          <w:lang w:val="en-US"/>
        </w:rPr>
        <w:t>GUI</w:t>
      </w:r>
      <w:r w:rsidR="00FB197D" w:rsidRPr="00244BB6">
        <w:rPr>
          <w:sz w:val="28"/>
          <w:szCs w:val="28"/>
        </w:rPr>
        <w:t>-программ</w:t>
      </w:r>
      <w:r w:rsidR="00A235E5" w:rsidRPr="00244BB6">
        <w:rPr>
          <w:sz w:val="28"/>
          <w:szCs w:val="28"/>
        </w:rPr>
        <w:t>а</w:t>
      </w:r>
      <w:r w:rsidR="00FB197D" w:rsidRPr="00244BB6">
        <w:rPr>
          <w:sz w:val="28"/>
          <w:szCs w:val="28"/>
        </w:rPr>
        <w:t xml:space="preserve"> </w:t>
      </w:r>
      <w:r w:rsidR="00A235E5" w:rsidRPr="00244BB6">
        <w:rPr>
          <w:sz w:val="28"/>
          <w:szCs w:val="28"/>
        </w:rPr>
        <w:t>является</w:t>
      </w:r>
      <w:r w:rsidR="00FB197D" w:rsidRPr="00244BB6">
        <w:rPr>
          <w:sz w:val="28"/>
          <w:szCs w:val="28"/>
        </w:rPr>
        <w:t xml:space="preserve"> программ</w:t>
      </w:r>
      <w:r w:rsidR="00A235E5" w:rsidRPr="00244BB6">
        <w:rPr>
          <w:sz w:val="28"/>
          <w:szCs w:val="28"/>
        </w:rPr>
        <w:t>ой</w:t>
      </w:r>
      <w:r w:rsidR="00FB197D" w:rsidRPr="00244BB6">
        <w:rPr>
          <w:sz w:val="28"/>
          <w:szCs w:val="28"/>
        </w:rPr>
        <w:t>, которая управляется собы</w:t>
      </w:r>
      <w:r w:rsidR="00BE47FC" w:rsidRPr="00244BB6">
        <w:rPr>
          <w:sz w:val="28"/>
          <w:szCs w:val="28"/>
        </w:rPr>
        <w:t xml:space="preserve">тиями, а ее </w:t>
      </w:r>
      <w:r w:rsidR="00417178" w:rsidRPr="00244BB6">
        <w:rPr>
          <w:sz w:val="28"/>
          <w:szCs w:val="28"/>
        </w:rPr>
        <w:t>реализация</w:t>
      </w:r>
      <w:r w:rsidR="00BE47FC" w:rsidRPr="00244BB6">
        <w:rPr>
          <w:sz w:val="28"/>
          <w:szCs w:val="28"/>
        </w:rPr>
        <w:t xml:space="preserve"> </w:t>
      </w:r>
      <w:r w:rsidR="00A01B4E" w:rsidRPr="00244BB6">
        <w:rPr>
          <w:sz w:val="28"/>
          <w:szCs w:val="28"/>
        </w:rPr>
        <w:t>сводится</w:t>
      </w:r>
      <w:r w:rsidR="00417178" w:rsidRPr="00244BB6">
        <w:rPr>
          <w:sz w:val="28"/>
          <w:szCs w:val="28"/>
        </w:rPr>
        <w:t xml:space="preserve"> </w:t>
      </w:r>
      <w:r w:rsidR="00A01B4E" w:rsidRPr="00244BB6">
        <w:rPr>
          <w:sz w:val="28"/>
          <w:szCs w:val="28"/>
        </w:rPr>
        <w:t>к</w:t>
      </w:r>
      <w:r w:rsidR="00417178" w:rsidRPr="00244BB6">
        <w:rPr>
          <w:sz w:val="28"/>
          <w:szCs w:val="28"/>
        </w:rPr>
        <w:t xml:space="preserve"> </w:t>
      </w:r>
      <w:r w:rsidR="001E2196" w:rsidRPr="00244BB6">
        <w:rPr>
          <w:sz w:val="28"/>
          <w:szCs w:val="28"/>
        </w:rPr>
        <w:t>следующим шагам:</w:t>
      </w:r>
    </w:p>
    <w:p w:rsidR="001E2196" w:rsidRPr="00244BB6" w:rsidRDefault="001E2196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lastRenderedPageBreak/>
        <w:t xml:space="preserve">– созданию макета </w:t>
      </w:r>
      <w:r w:rsidR="001E67E3" w:rsidRPr="00244BB6">
        <w:rPr>
          <w:sz w:val="28"/>
          <w:szCs w:val="28"/>
        </w:rPr>
        <w:t>главного окна</w:t>
      </w:r>
      <w:r w:rsidRPr="00244BB6">
        <w:rPr>
          <w:sz w:val="28"/>
          <w:szCs w:val="28"/>
        </w:rPr>
        <w:t xml:space="preserve"> с помощью редактор</w:t>
      </w:r>
      <w:r w:rsidR="00AE1E96" w:rsidRPr="00244BB6">
        <w:rPr>
          <w:sz w:val="28"/>
          <w:szCs w:val="28"/>
        </w:rPr>
        <w:t>а</w:t>
      </w:r>
      <w:r w:rsidRPr="00244BB6">
        <w:rPr>
          <w:sz w:val="28"/>
          <w:szCs w:val="28"/>
        </w:rPr>
        <w:t xml:space="preserve"> форм; </w:t>
      </w:r>
    </w:p>
    <w:p w:rsidR="00BC4DD6" w:rsidRPr="00244BB6" w:rsidRDefault="001E2196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 xml:space="preserve">– </w:t>
      </w:r>
      <w:r w:rsidR="00BE47FC" w:rsidRPr="00244BB6">
        <w:rPr>
          <w:sz w:val="28"/>
          <w:szCs w:val="28"/>
        </w:rPr>
        <w:t>реализации обработчиков соб</w:t>
      </w:r>
      <w:r w:rsidR="00BE47FC" w:rsidRPr="00244BB6">
        <w:rPr>
          <w:sz w:val="28"/>
          <w:szCs w:val="28"/>
        </w:rPr>
        <w:t>ы</w:t>
      </w:r>
      <w:r w:rsidR="00BE47FC" w:rsidRPr="00244BB6">
        <w:rPr>
          <w:sz w:val="28"/>
          <w:szCs w:val="28"/>
        </w:rPr>
        <w:t>тий</w:t>
      </w:r>
      <w:r w:rsidRPr="00244BB6">
        <w:rPr>
          <w:sz w:val="28"/>
          <w:szCs w:val="28"/>
        </w:rPr>
        <w:t xml:space="preserve"> (слотов);</w:t>
      </w:r>
    </w:p>
    <w:p w:rsidR="001E2196" w:rsidRPr="00244BB6" w:rsidRDefault="001E2196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>– связыванию обработчиков событий (слотов) с сигналами.</w:t>
      </w:r>
    </w:p>
    <w:p w:rsidR="001E2196" w:rsidRPr="00244BB6" w:rsidRDefault="001E2196" w:rsidP="00F25D38">
      <w:pPr>
        <w:spacing w:line="312" w:lineRule="auto"/>
        <w:ind w:firstLine="709"/>
        <w:jc w:val="both"/>
        <w:rPr>
          <w:sz w:val="28"/>
          <w:szCs w:val="28"/>
        </w:rPr>
      </w:pPr>
    </w:p>
    <w:p w:rsidR="00E61B72" w:rsidRPr="00244BB6" w:rsidRDefault="00E61B72" w:rsidP="00F25D38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>Пример.</w:t>
      </w:r>
    </w:p>
    <w:p w:rsidR="00FF3770" w:rsidRPr="00526FE0" w:rsidRDefault="00403759" w:rsidP="00CF3ED6">
      <w:pPr>
        <w:spacing w:line="312" w:lineRule="auto"/>
        <w:ind w:firstLine="720"/>
        <w:jc w:val="both"/>
        <w:rPr>
          <w:rFonts w:ascii="Courier New" w:hAnsi="Courier New" w:cs="Courier New"/>
        </w:rPr>
      </w:pPr>
      <w:r w:rsidRPr="00244BB6">
        <w:rPr>
          <w:rFonts w:ascii="Courier New" w:hAnsi="Courier New" w:cs="Courier New"/>
        </w:rPr>
        <w:t>Создадим</w:t>
      </w:r>
      <w:r w:rsidRPr="00526FE0">
        <w:rPr>
          <w:rFonts w:ascii="Courier New" w:hAnsi="Courier New" w:cs="Courier New"/>
        </w:rPr>
        <w:t xml:space="preserve"> программу «</w:t>
      </w:r>
      <w:r w:rsidR="00C95CB9" w:rsidRPr="00526FE0">
        <w:rPr>
          <w:rFonts w:ascii="Courier New" w:hAnsi="Courier New" w:cs="Courier New"/>
        </w:rPr>
        <w:t>Примитивный калькулятор</w:t>
      </w:r>
      <w:r w:rsidRPr="00526FE0">
        <w:rPr>
          <w:rFonts w:ascii="Courier New" w:hAnsi="Courier New" w:cs="Courier New"/>
        </w:rPr>
        <w:t>»</w:t>
      </w:r>
      <w:r w:rsidR="00C95CB9" w:rsidRPr="00526FE0">
        <w:rPr>
          <w:rFonts w:ascii="Courier New" w:hAnsi="Courier New" w:cs="Courier New"/>
        </w:rPr>
        <w:t>, котор</w:t>
      </w:r>
      <w:r w:rsidRPr="00526FE0">
        <w:rPr>
          <w:rFonts w:ascii="Courier New" w:hAnsi="Courier New" w:cs="Courier New"/>
        </w:rPr>
        <w:t>ая</w:t>
      </w:r>
      <w:r w:rsidR="00C95CB9" w:rsidRPr="00526FE0">
        <w:rPr>
          <w:rFonts w:ascii="Courier New" w:hAnsi="Courier New" w:cs="Courier New"/>
        </w:rPr>
        <w:t xml:space="preserve"> может скл</w:t>
      </w:r>
      <w:r w:rsidR="00C95CB9" w:rsidRPr="00526FE0">
        <w:rPr>
          <w:rFonts w:ascii="Courier New" w:hAnsi="Courier New" w:cs="Courier New"/>
        </w:rPr>
        <w:t>а</w:t>
      </w:r>
      <w:r w:rsidR="00C95CB9" w:rsidRPr="00526FE0">
        <w:rPr>
          <w:rFonts w:ascii="Courier New" w:hAnsi="Courier New" w:cs="Courier New"/>
        </w:rPr>
        <w:t>дывать, вычитать, умножать и делить два вещественных числа.</w:t>
      </w:r>
      <w:r w:rsidR="000C1B96" w:rsidRPr="00526FE0">
        <w:rPr>
          <w:rFonts w:ascii="Courier New" w:hAnsi="Courier New" w:cs="Courier New"/>
        </w:rPr>
        <w:t xml:space="preserve"> При нео</w:t>
      </w:r>
      <w:r w:rsidR="000C1B96" w:rsidRPr="00526FE0">
        <w:rPr>
          <w:rFonts w:ascii="Courier New" w:hAnsi="Courier New" w:cs="Courier New"/>
        </w:rPr>
        <w:t>б</w:t>
      </w:r>
      <w:r w:rsidR="000C1B96" w:rsidRPr="00526FE0">
        <w:rPr>
          <w:rFonts w:ascii="Courier New" w:hAnsi="Courier New" w:cs="Courier New"/>
        </w:rPr>
        <w:t>ходимости результат может стать о</w:t>
      </w:r>
      <w:r w:rsidR="000C1B96" w:rsidRPr="00526FE0">
        <w:rPr>
          <w:rFonts w:ascii="Courier New" w:hAnsi="Courier New" w:cs="Courier New"/>
        </w:rPr>
        <w:t>д</w:t>
      </w:r>
      <w:r w:rsidR="000C1B96" w:rsidRPr="00526FE0">
        <w:rPr>
          <w:rFonts w:ascii="Courier New" w:hAnsi="Courier New" w:cs="Courier New"/>
        </w:rPr>
        <w:t>ним из операндов выражения.</w:t>
      </w:r>
    </w:p>
    <w:p w:rsidR="000C1B96" w:rsidRDefault="003B4017" w:rsidP="00403759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9620" cy="1158875"/>
            <wp:effectExtent l="19050" t="0" r="5080" b="0"/>
            <wp:docPr id="4" name="Рисунок 4" descr="Примитивный%20кальк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итивный%20калькулято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AC" w:rsidRPr="001F5FDF" w:rsidRDefault="007A45AC" w:rsidP="0040375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>Рис. Пример работы программы</w:t>
      </w:r>
    </w:p>
    <w:p w:rsidR="007A45AC" w:rsidRDefault="007A45AC" w:rsidP="00403759">
      <w:pPr>
        <w:spacing w:line="312" w:lineRule="auto"/>
        <w:jc w:val="center"/>
        <w:rPr>
          <w:sz w:val="28"/>
          <w:szCs w:val="28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A4760E" w:rsidRPr="00D4343B">
        <w:tc>
          <w:tcPr>
            <w:tcW w:w="10319" w:type="dxa"/>
            <w:shd w:val="clear" w:color="auto" w:fill="E6E6E6"/>
            <w:vAlign w:val="center"/>
          </w:tcPr>
          <w:p w:rsidR="00A4760E" w:rsidRPr="00D4343B" w:rsidRDefault="00A4760E" w:rsidP="007958C2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D4343B">
              <w:rPr>
                <w:rFonts w:ascii="Microsoft Sans Serif" w:hAnsi="Microsoft Sans Serif" w:cs="Microsoft Sans Serif"/>
              </w:rPr>
              <w:t xml:space="preserve">Окончание </w:t>
            </w:r>
            <w:r>
              <w:rPr>
                <w:rFonts w:ascii="Microsoft Sans Serif" w:hAnsi="Microsoft Sans Serif" w:cs="Microsoft Sans Serif"/>
              </w:rPr>
              <w:t>занятия</w:t>
            </w:r>
            <w:r w:rsidRPr="00D4343B">
              <w:rPr>
                <w:rFonts w:ascii="Microsoft Sans Serif" w:hAnsi="Microsoft Sans Serif" w:cs="Microsoft Sans Serif"/>
              </w:rPr>
              <w:t xml:space="preserve"> №</w:t>
            </w:r>
            <w:r>
              <w:rPr>
                <w:rFonts w:ascii="Microsoft Sans Serif" w:hAnsi="Microsoft Sans Serif" w:cs="Microsoft Sans Serif"/>
                <w:lang w:val="en-US"/>
              </w:rPr>
              <w:t>5</w:t>
            </w:r>
            <w:r>
              <w:rPr>
                <w:rFonts w:ascii="Microsoft Sans Serif" w:hAnsi="Microsoft Sans Serif" w:cs="Microsoft Sans Serif"/>
              </w:rPr>
              <w:t xml:space="preserve"> (лекция)</w:t>
            </w:r>
          </w:p>
        </w:tc>
      </w:tr>
    </w:tbl>
    <w:p w:rsidR="00A4760E" w:rsidRDefault="00A4760E" w:rsidP="00A4760E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BB61FE" w:rsidRDefault="00BB61FE" w:rsidP="00A4760E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9E7260" w:rsidRPr="009E7260" w:rsidRDefault="009E7260" w:rsidP="009E7260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  <w:r w:rsidRPr="009E7260">
        <w:rPr>
          <w:rFonts w:ascii="Courier New" w:hAnsi="Courier New" w:cs="Courier New"/>
          <w:sz w:val="28"/>
          <w:szCs w:val="28"/>
        </w:rPr>
        <w:t>Шаг 0. Создание проекта с использованием классов QT Library.</w:t>
      </w:r>
    </w:p>
    <w:p w:rsidR="009E7260" w:rsidRPr="009E7260" w:rsidRDefault="003B4017" w:rsidP="00884C04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490970" cy="4404360"/>
            <wp:effectExtent l="19050" t="0" r="5080" b="0"/>
            <wp:docPr id="5" name="Рисунок 5" descr="New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Projec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04" w:rsidRDefault="00884C04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Начало создания проекта</w:t>
      </w:r>
    </w:p>
    <w:p w:rsidR="00884C04" w:rsidRDefault="00884C04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884C04" w:rsidRDefault="003B4017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859780" cy="4095750"/>
            <wp:effectExtent l="19050" t="0" r="7620" b="0"/>
            <wp:docPr id="6" name="Рисунок 6" descr="ProjectWizardFin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jectWizardFinis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04" w:rsidRDefault="00884C04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Окончание создание проекта</w:t>
      </w:r>
    </w:p>
    <w:p w:rsidR="00884C04" w:rsidRDefault="00884C04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:rsidR="00BB61FE" w:rsidRDefault="00BB61FE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:rsidR="00BB61FE" w:rsidRPr="00BB61FE" w:rsidRDefault="00BB61FE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p w:rsidR="00884C04" w:rsidRDefault="003B4017" w:rsidP="00884C0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2575560" cy="2575560"/>
            <wp:effectExtent l="19050" t="0" r="0" b="0"/>
            <wp:docPr id="7" name="Рисунок 7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luti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04" w:rsidRDefault="004C499A" w:rsidP="004C499A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Созданный пустой проект</w:t>
      </w:r>
    </w:p>
    <w:p w:rsidR="004C499A" w:rsidRDefault="004C499A" w:rsidP="009E7260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7A45AC" w:rsidRDefault="00BB61FE" w:rsidP="009E7260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7A45AC" w:rsidRPr="009E7260">
        <w:rPr>
          <w:rFonts w:ascii="Courier New" w:hAnsi="Courier New" w:cs="Courier New"/>
          <w:sz w:val="28"/>
          <w:szCs w:val="28"/>
        </w:rPr>
        <w:lastRenderedPageBreak/>
        <w:t>Шаг 1</w:t>
      </w:r>
      <w:r w:rsidR="00142D51" w:rsidRPr="009E7260">
        <w:rPr>
          <w:rFonts w:ascii="Courier New" w:hAnsi="Courier New" w:cs="Courier New"/>
          <w:sz w:val="28"/>
          <w:szCs w:val="28"/>
        </w:rPr>
        <w:t xml:space="preserve">. Создание макета </w:t>
      </w:r>
      <w:r w:rsidR="00943DD3">
        <w:rPr>
          <w:rFonts w:ascii="Courier New" w:hAnsi="Courier New" w:cs="Courier New"/>
          <w:sz w:val="28"/>
          <w:szCs w:val="28"/>
        </w:rPr>
        <w:t>диалога</w:t>
      </w:r>
      <w:r w:rsidR="00142D51" w:rsidRPr="009E7260">
        <w:rPr>
          <w:rFonts w:ascii="Courier New" w:hAnsi="Courier New" w:cs="Courier New"/>
          <w:sz w:val="28"/>
          <w:szCs w:val="28"/>
        </w:rPr>
        <w:t xml:space="preserve"> с помощью редактора форм</w:t>
      </w:r>
    </w:p>
    <w:p w:rsidR="00943DD3" w:rsidRDefault="00943DD3" w:rsidP="009E7260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943DD3" w:rsidRDefault="003B4017" w:rsidP="00943DD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2575560" cy="2640330"/>
            <wp:effectExtent l="19050" t="0" r="0" b="0"/>
            <wp:docPr id="8" name="Рисунок 8" descr="FormIn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mInSolutio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DD3" w:rsidRDefault="00943DD3" w:rsidP="00A4463D">
      <w:pPr>
        <w:suppressAutoHyphens/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Рис. </w:t>
      </w:r>
      <w:r w:rsidR="00BB61FE">
        <w:rPr>
          <w:rFonts w:ascii="Courier New" w:hAnsi="Courier New" w:cs="Courier New"/>
          <w:sz w:val="28"/>
          <w:szCs w:val="28"/>
        </w:rPr>
        <w:t>Выбор</w:t>
      </w:r>
      <w:r>
        <w:rPr>
          <w:rFonts w:ascii="Courier New" w:hAnsi="Courier New" w:cs="Courier New"/>
          <w:sz w:val="28"/>
          <w:szCs w:val="28"/>
        </w:rPr>
        <w:t xml:space="preserve"> макет диалога</w:t>
      </w:r>
      <w:r w:rsidR="00A4463D">
        <w:rPr>
          <w:rFonts w:ascii="Courier New" w:hAnsi="Courier New" w:cs="Courier New"/>
          <w:sz w:val="28"/>
          <w:szCs w:val="28"/>
        </w:rPr>
        <w:t xml:space="preserve"> в пр</w:t>
      </w:r>
      <w:r w:rsidR="00A4463D">
        <w:rPr>
          <w:rFonts w:ascii="Courier New" w:hAnsi="Courier New" w:cs="Courier New"/>
          <w:sz w:val="28"/>
          <w:szCs w:val="28"/>
        </w:rPr>
        <w:t>о</w:t>
      </w:r>
      <w:r w:rsidR="00A4463D">
        <w:rPr>
          <w:rFonts w:ascii="Courier New" w:hAnsi="Courier New" w:cs="Courier New"/>
          <w:sz w:val="28"/>
          <w:szCs w:val="28"/>
        </w:rPr>
        <w:t>екте</w:t>
      </w:r>
    </w:p>
    <w:p w:rsidR="00943DD3" w:rsidRPr="00BB61FE" w:rsidRDefault="00943DD3" w:rsidP="00943DD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BB61FE" w:rsidRPr="00BB61FE" w:rsidRDefault="00BB61FE" w:rsidP="00943DD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BB61FE" w:rsidRPr="00BB61FE" w:rsidRDefault="00BB61FE" w:rsidP="00943DD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A45AC" w:rsidRDefault="003B4017" w:rsidP="00403759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3500" cy="4314190"/>
            <wp:effectExtent l="19050" t="0" r="6350" b="0"/>
            <wp:docPr id="9" name="Рисунок 9" descr="FormEdito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Editor_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C2" w:rsidRPr="00786A62" w:rsidRDefault="000E25C2" w:rsidP="000E25C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Рис. </w:t>
      </w:r>
      <w:r w:rsidR="00786A62">
        <w:rPr>
          <w:rFonts w:ascii="Courier New" w:hAnsi="Courier New" w:cs="Courier New"/>
          <w:sz w:val="28"/>
          <w:szCs w:val="28"/>
        </w:rPr>
        <w:t>Редактор форм, содержащий исходный макет диалога</w:t>
      </w:r>
    </w:p>
    <w:p w:rsidR="000E25C2" w:rsidRDefault="000E25C2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</w:p>
    <w:p w:rsidR="003404BB" w:rsidRDefault="003B4017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413500" cy="4340225"/>
            <wp:effectExtent l="19050" t="0" r="6350" b="0"/>
            <wp:docPr id="10" name="Рисунок 10" descr="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r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BB" w:rsidRDefault="003404BB" w:rsidP="003404B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Готовый макет диалога</w:t>
      </w:r>
    </w:p>
    <w:p w:rsidR="003404BB" w:rsidRDefault="003404BB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</w:p>
    <w:p w:rsidR="009976D1" w:rsidRDefault="009976D1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</w:p>
    <w:p w:rsidR="009976D1" w:rsidRDefault="009976D1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</w:p>
    <w:p w:rsidR="00792C87" w:rsidRDefault="003B4017" w:rsidP="00792C87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018280" cy="2433955"/>
            <wp:effectExtent l="19050" t="0" r="1270" b="0"/>
            <wp:docPr id="11" name="Рисунок 11" descr="EditT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itTab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C87" w:rsidRPr="00792C87" w:rsidRDefault="00792C87" w:rsidP="00792C87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Настройка последовательности обхода виджетов</w:t>
      </w:r>
    </w:p>
    <w:p w:rsidR="009E7260" w:rsidRDefault="00BB61FE" w:rsidP="00792C87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9E7260" w:rsidRPr="009E7260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9E7260">
        <w:rPr>
          <w:rFonts w:ascii="Courier New" w:hAnsi="Courier New" w:cs="Courier New"/>
          <w:sz w:val="28"/>
          <w:szCs w:val="28"/>
        </w:rPr>
        <w:t>2</w:t>
      </w:r>
      <w:r w:rsidR="009E7260" w:rsidRPr="009E7260">
        <w:rPr>
          <w:rFonts w:ascii="Courier New" w:hAnsi="Courier New" w:cs="Courier New"/>
          <w:sz w:val="28"/>
          <w:szCs w:val="28"/>
        </w:rPr>
        <w:t xml:space="preserve">. </w:t>
      </w:r>
      <w:r w:rsidR="009E7260">
        <w:rPr>
          <w:rFonts w:ascii="Courier New" w:hAnsi="Courier New" w:cs="Courier New"/>
          <w:sz w:val="28"/>
          <w:szCs w:val="28"/>
        </w:rPr>
        <w:t>Реализация обработчиков событий (слотов)</w:t>
      </w:r>
    </w:p>
    <w:p w:rsidR="009E7260" w:rsidRDefault="009E7260" w:rsidP="00403759">
      <w:pPr>
        <w:spacing w:line="312" w:lineRule="auto"/>
        <w:jc w:val="center"/>
        <w:rPr>
          <w:sz w:val="28"/>
          <w:szCs w:val="28"/>
        </w:rPr>
      </w:pPr>
    </w:p>
    <w:p w:rsidR="00021B48" w:rsidRDefault="00021B48" w:rsidP="00403759">
      <w:pPr>
        <w:spacing w:line="312" w:lineRule="auto"/>
        <w:ind w:firstLine="709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Действия в программе выполняются по нажатию одной из пяти кнопок, соответственно должно быть созд</w:t>
      </w:r>
      <w:r>
        <w:rPr>
          <w:rFonts w:ascii="Courier New" w:hAnsi="Courier New" w:cs="Courier New"/>
        </w:rPr>
        <w:t>а</w:t>
      </w:r>
      <w:r>
        <w:rPr>
          <w:rFonts w:ascii="Courier New" w:hAnsi="Courier New" w:cs="Courier New"/>
        </w:rPr>
        <w:t>но пять обработчиков событий (слотов).</w:t>
      </w:r>
    </w:p>
    <w:p w:rsidR="00021B48" w:rsidRDefault="00021B48" w:rsidP="00403759">
      <w:pPr>
        <w:spacing w:line="312" w:lineRule="auto"/>
        <w:ind w:firstLine="709"/>
        <w:jc w:val="both"/>
        <w:rPr>
          <w:rFonts w:ascii="Courier New" w:hAnsi="Courier New" w:cs="Courier New"/>
        </w:rPr>
      </w:pPr>
    </w:p>
    <w:p w:rsidR="003961AC" w:rsidRDefault="003B4017" w:rsidP="00321AE9">
      <w:pPr>
        <w:spacing w:line="312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6052820" cy="5769610"/>
            <wp:effectExtent l="19050" t="0" r="5080" b="0"/>
            <wp:docPr id="12" name="Рисунок 12" descr="DefineS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fineSlot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57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1AC" w:rsidRDefault="00F143E4" w:rsidP="007D10C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D54090">
        <w:rPr>
          <w:rFonts w:ascii="Courier New" w:hAnsi="Courier New" w:cs="Courier New"/>
          <w:sz w:val="28"/>
          <w:szCs w:val="28"/>
        </w:rPr>
        <w:t>Рис. Объявление слотов</w:t>
      </w:r>
    </w:p>
    <w:p w:rsidR="00D54090" w:rsidRDefault="00D54090" w:rsidP="00F143E4">
      <w:pPr>
        <w:spacing w:line="312" w:lineRule="auto"/>
        <w:ind w:firstLine="709"/>
        <w:jc w:val="center"/>
        <w:rPr>
          <w:rFonts w:ascii="Courier New" w:hAnsi="Courier New" w:cs="Courier New"/>
          <w:sz w:val="28"/>
          <w:szCs w:val="28"/>
        </w:rPr>
      </w:pPr>
    </w:p>
    <w:p w:rsidR="00D54090" w:rsidRDefault="003B4017" w:rsidP="00D5409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5756910" cy="7791450"/>
            <wp:effectExtent l="19050" t="0" r="0" b="0"/>
            <wp:docPr id="13" name="Рисунок 13" descr="ImplementionSlot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plementionSlots_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090" w:rsidRPr="00D54090" w:rsidRDefault="00D54090" w:rsidP="00D5409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Реализация слотов</w:t>
      </w:r>
    </w:p>
    <w:p w:rsidR="003961AC" w:rsidRDefault="003961AC" w:rsidP="00403759">
      <w:pPr>
        <w:spacing w:line="312" w:lineRule="auto"/>
        <w:ind w:firstLine="709"/>
        <w:jc w:val="both"/>
        <w:rPr>
          <w:rFonts w:ascii="Courier New" w:hAnsi="Courier New" w:cs="Courier New"/>
        </w:rPr>
      </w:pPr>
    </w:p>
    <w:p w:rsidR="00F143E4" w:rsidRDefault="00F143E4" w:rsidP="00403759">
      <w:pPr>
        <w:spacing w:line="312" w:lineRule="auto"/>
        <w:ind w:firstLine="709"/>
        <w:jc w:val="both"/>
        <w:rPr>
          <w:rFonts w:ascii="Courier New" w:hAnsi="Courier New" w:cs="Courier New"/>
        </w:rPr>
      </w:pPr>
    </w:p>
    <w:p w:rsidR="00F143E4" w:rsidRDefault="00F143E4" w:rsidP="00403759">
      <w:pPr>
        <w:spacing w:line="312" w:lineRule="auto"/>
        <w:ind w:firstLine="709"/>
        <w:jc w:val="both"/>
        <w:rPr>
          <w:rFonts w:ascii="Courier New" w:hAnsi="Courier New" w:cs="Courier New"/>
        </w:rPr>
      </w:pPr>
    </w:p>
    <w:p w:rsidR="009E7260" w:rsidRDefault="007F4ED4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9E7260" w:rsidRPr="009E7260">
        <w:rPr>
          <w:rFonts w:ascii="Courier New" w:hAnsi="Courier New" w:cs="Courier New"/>
          <w:sz w:val="28"/>
          <w:szCs w:val="28"/>
        </w:rPr>
        <w:lastRenderedPageBreak/>
        <w:t>Шаг 3. Связывание обработчиков событий (слотов) с сигналами</w:t>
      </w:r>
    </w:p>
    <w:p w:rsidR="009E7260" w:rsidRPr="009E7260" w:rsidRDefault="009E7260" w:rsidP="009E7260">
      <w:pPr>
        <w:spacing w:line="312" w:lineRule="auto"/>
        <w:rPr>
          <w:rFonts w:ascii="Courier New" w:hAnsi="Courier New" w:cs="Courier New"/>
          <w:sz w:val="28"/>
          <w:szCs w:val="28"/>
        </w:rPr>
      </w:pPr>
    </w:p>
    <w:p w:rsidR="00403759" w:rsidRDefault="003B4017" w:rsidP="00703B15">
      <w:pPr>
        <w:spacing w:line="312" w:lineRule="auto"/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460365" cy="2601595"/>
            <wp:effectExtent l="19050" t="0" r="0" b="0"/>
            <wp:docPr id="14" name="Рисунок 14" descr="Примитивный%20калькулятор%20+%20обработчики%20собы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имитивный%20калькулятор%20+%20обработчики%20событий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74" w:rsidRDefault="005F2C82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Схема связи слотов и сигналов</w:t>
      </w:r>
    </w:p>
    <w:p w:rsidR="006F7C04" w:rsidRDefault="006F7C04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F4ED4" w:rsidRDefault="007F4ED4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F4ED4" w:rsidRDefault="007F4ED4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F4ED4" w:rsidRDefault="007F4ED4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606C0D" w:rsidRDefault="00606C0D" w:rsidP="00606C0D">
      <w:pPr>
        <w:spacing w:line="312" w:lineRule="auto"/>
        <w:jc w:val="right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Таблица связей слотов</w:t>
      </w:r>
      <w:r w:rsidR="0070265B">
        <w:rPr>
          <w:rFonts w:ascii="Courier New" w:hAnsi="Courier New" w:cs="Courier New"/>
          <w:sz w:val="28"/>
          <w:szCs w:val="28"/>
        </w:rPr>
        <w:t xml:space="preserve"> и сигналов</w:t>
      </w:r>
    </w:p>
    <w:tbl>
      <w:tblPr>
        <w:tblStyle w:val="a6"/>
        <w:tblW w:w="5003" w:type="pct"/>
        <w:tblLayout w:type="fixed"/>
        <w:tblLook w:val="01E0"/>
      </w:tblPr>
      <w:tblGrid>
        <w:gridCol w:w="1907"/>
        <w:gridCol w:w="1326"/>
        <w:gridCol w:w="2501"/>
        <w:gridCol w:w="2790"/>
        <w:gridCol w:w="1801"/>
      </w:tblGrid>
      <w:tr w:rsidR="00C71BE8" w:rsidRPr="00C71BE8">
        <w:tc>
          <w:tcPr>
            <w:tcW w:w="924" w:type="pct"/>
          </w:tcPr>
          <w:p w:rsidR="00765BCD" w:rsidRPr="00C71BE8" w:rsidRDefault="00765BCD" w:rsidP="007958C2">
            <w:pPr>
              <w:tabs>
                <w:tab w:val="left" w:pos="930"/>
              </w:tabs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color w:val="000000"/>
                <w:spacing w:val="5"/>
                <w:sz w:val="22"/>
                <w:szCs w:val="22"/>
              </w:rPr>
              <w:t xml:space="preserve">Источник сигнала </w:t>
            </w:r>
          </w:p>
        </w:tc>
        <w:tc>
          <w:tcPr>
            <w:tcW w:w="642" w:type="pct"/>
          </w:tcPr>
          <w:p w:rsidR="00765BCD" w:rsidRPr="00C71BE8" w:rsidRDefault="00765BCD" w:rsidP="007958C2">
            <w:pPr>
              <w:tabs>
                <w:tab w:val="left" w:pos="930"/>
              </w:tabs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color w:val="000000"/>
                <w:spacing w:val="5"/>
                <w:sz w:val="22"/>
                <w:szCs w:val="22"/>
              </w:rPr>
              <w:t>Сигнал</w:t>
            </w:r>
          </w:p>
        </w:tc>
        <w:tc>
          <w:tcPr>
            <w:tcW w:w="1211" w:type="pct"/>
          </w:tcPr>
          <w:p w:rsidR="00765BCD" w:rsidRPr="00C71BE8" w:rsidRDefault="00765BCD" w:rsidP="007958C2">
            <w:pPr>
              <w:tabs>
                <w:tab w:val="left" w:pos="930"/>
              </w:tabs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sz w:val="22"/>
                <w:szCs w:val="22"/>
              </w:rPr>
              <w:t>Приемник сигнала</w:t>
            </w:r>
          </w:p>
        </w:tc>
        <w:tc>
          <w:tcPr>
            <w:tcW w:w="1351" w:type="pct"/>
            <w:shd w:val="clear" w:color="auto" w:fill="auto"/>
          </w:tcPr>
          <w:p w:rsidR="00765BCD" w:rsidRPr="00C71BE8" w:rsidRDefault="00765BCD" w:rsidP="007958C2">
            <w:pPr>
              <w:tabs>
                <w:tab w:val="left" w:pos="930"/>
              </w:tabs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sz w:val="22"/>
                <w:szCs w:val="22"/>
              </w:rPr>
              <w:t>Слот</w:t>
            </w:r>
          </w:p>
        </w:tc>
        <w:tc>
          <w:tcPr>
            <w:tcW w:w="872" w:type="pct"/>
            <w:shd w:val="clear" w:color="auto" w:fill="auto"/>
          </w:tcPr>
          <w:p w:rsidR="00765BCD" w:rsidRPr="00C71BE8" w:rsidRDefault="00765BCD" w:rsidP="007958C2">
            <w:pPr>
              <w:tabs>
                <w:tab w:val="left" w:pos="930"/>
              </w:tabs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sz w:val="22"/>
                <w:szCs w:val="22"/>
              </w:rPr>
              <w:t>Описание</w:t>
            </w:r>
          </w:p>
        </w:tc>
      </w:tr>
      <w:tr w:rsidR="00C71BE8" w:rsidRPr="00C71BE8">
        <w:tc>
          <w:tcPr>
            <w:tcW w:w="924" w:type="pct"/>
          </w:tcPr>
          <w:p w:rsidR="00765BCD" w:rsidRPr="00C71BE8" w:rsidRDefault="00765BCD" w:rsidP="007958C2">
            <w:pPr>
              <w:tabs>
                <w:tab w:val="left" w:pos="930"/>
              </w:tabs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btnAddition</w:t>
            </w:r>
          </w:p>
        </w:tc>
        <w:tc>
          <w:tcPr>
            <w:tcW w:w="642" w:type="pct"/>
          </w:tcPr>
          <w:p w:rsidR="00765BCD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clicked()</w:t>
            </w:r>
          </w:p>
        </w:tc>
        <w:tc>
          <w:tcPr>
            <w:tcW w:w="1211" w:type="pct"/>
          </w:tcPr>
          <w:p w:rsidR="00765BCD" w:rsidRPr="00C71BE8" w:rsidRDefault="00765BCD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PrimitiveCalculator (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this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1" w:type="pct"/>
            <w:shd w:val="clear" w:color="auto" w:fill="auto"/>
          </w:tcPr>
          <w:p w:rsidR="00765BCD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  <w:t>void</w:t>
            </w: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 xml:space="preserve"> on_addition()</w:t>
            </w:r>
          </w:p>
        </w:tc>
        <w:tc>
          <w:tcPr>
            <w:tcW w:w="872" w:type="pct"/>
            <w:shd w:val="clear" w:color="auto" w:fill="auto"/>
          </w:tcPr>
          <w:p w:rsidR="00765BCD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noProof/>
                <w:color w:val="008000"/>
                <w:sz w:val="22"/>
                <w:szCs w:val="22"/>
              </w:rPr>
              <w:t>Сложение двух чисел</w:t>
            </w:r>
          </w:p>
        </w:tc>
      </w:tr>
      <w:tr w:rsidR="00C71BE8" w:rsidRPr="00C71BE8">
        <w:tc>
          <w:tcPr>
            <w:tcW w:w="924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btnSubtraction</w:t>
            </w:r>
          </w:p>
        </w:tc>
        <w:tc>
          <w:tcPr>
            <w:tcW w:w="642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clicked()</w:t>
            </w:r>
          </w:p>
        </w:tc>
        <w:tc>
          <w:tcPr>
            <w:tcW w:w="1211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PrimitiveCalculator (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this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1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  <w:t>void</w:t>
            </w: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 xml:space="preserve"> on_subtraction()</w:t>
            </w:r>
          </w:p>
        </w:tc>
        <w:tc>
          <w:tcPr>
            <w:tcW w:w="872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noProof/>
                <w:color w:val="008000"/>
                <w:sz w:val="22"/>
                <w:szCs w:val="22"/>
              </w:rPr>
              <w:t>Вычитание двух чисел</w:t>
            </w:r>
          </w:p>
        </w:tc>
      </w:tr>
      <w:tr w:rsidR="00C71BE8" w:rsidRPr="00C71BE8">
        <w:tc>
          <w:tcPr>
            <w:tcW w:w="924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btnProduct</w:t>
            </w:r>
          </w:p>
        </w:tc>
        <w:tc>
          <w:tcPr>
            <w:tcW w:w="642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clicked()</w:t>
            </w:r>
          </w:p>
        </w:tc>
        <w:tc>
          <w:tcPr>
            <w:tcW w:w="1211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PrimitiveCalculator (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this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1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  <w:t>void</w:t>
            </w: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 xml:space="preserve"> on_product()</w:t>
            </w:r>
          </w:p>
        </w:tc>
        <w:tc>
          <w:tcPr>
            <w:tcW w:w="872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noProof/>
                <w:color w:val="008000"/>
                <w:sz w:val="22"/>
                <w:szCs w:val="22"/>
              </w:rPr>
              <w:t>Произведение двух чисел</w:t>
            </w:r>
          </w:p>
        </w:tc>
      </w:tr>
      <w:tr w:rsidR="00C71BE8" w:rsidRPr="00C71BE8">
        <w:tc>
          <w:tcPr>
            <w:tcW w:w="924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btnDivision</w:t>
            </w:r>
          </w:p>
        </w:tc>
        <w:tc>
          <w:tcPr>
            <w:tcW w:w="642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clicked()</w:t>
            </w:r>
          </w:p>
        </w:tc>
        <w:tc>
          <w:tcPr>
            <w:tcW w:w="1211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PrimitiveCalculator (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this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1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  <w:t>void</w:t>
            </w: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 xml:space="preserve"> on_division()</w:t>
            </w:r>
          </w:p>
        </w:tc>
        <w:tc>
          <w:tcPr>
            <w:tcW w:w="872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noProof/>
                <w:color w:val="008000"/>
                <w:sz w:val="22"/>
                <w:szCs w:val="22"/>
              </w:rPr>
              <w:t>Деление двух чисел</w:t>
            </w:r>
          </w:p>
        </w:tc>
      </w:tr>
      <w:tr w:rsidR="00C71BE8" w:rsidRPr="00C71BE8">
        <w:tc>
          <w:tcPr>
            <w:tcW w:w="924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btnRecovery</w:t>
            </w:r>
          </w:p>
        </w:tc>
        <w:tc>
          <w:tcPr>
            <w:tcW w:w="642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</w:rPr>
            </w:pP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>clicked()</w:t>
            </w:r>
          </w:p>
        </w:tc>
        <w:tc>
          <w:tcPr>
            <w:tcW w:w="1211" w:type="pct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PrimitiveCalculator (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  <w:lang w:val="en-US"/>
              </w:rPr>
              <w:t>this</w:t>
            </w:r>
            <w:r w:rsidRPr="00C71BE8">
              <w:rPr>
                <w:rFonts w:ascii="Courier New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1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0"/>
                <w:szCs w:val="20"/>
                <w:lang w:val="en-US"/>
              </w:rPr>
            </w:pPr>
            <w:r w:rsidRPr="00C71BE8">
              <w:rPr>
                <w:rFonts w:ascii="Courier New" w:hAnsi="Courier New" w:cs="Courier New"/>
                <w:noProof/>
                <w:color w:val="0000FF"/>
                <w:sz w:val="20"/>
                <w:szCs w:val="20"/>
              </w:rPr>
              <w:t>void</w:t>
            </w:r>
            <w:r w:rsidRPr="00C71BE8">
              <w:rPr>
                <w:rFonts w:ascii="Courier New" w:hAnsi="Courier New" w:cs="Courier New"/>
                <w:noProof/>
                <w:sz w:val="20"/>
                <w:szCs w:val="20"/>
              </w:rPr>
              <w:t xml:space="preserve"> on_recovery()</w:t>
            </w:r>
          </w:p>
        </w:tc>
        <w:tc>
          <w:tcPr>
            <w:tcW w:w="872" w:type="pct"/>
            <w:shd w:val="clear" w:color="auto" w:fill="auto"/>
          </w:tcPr>
          <w:p w:rsidR="00C71BE8" w:rsidRPr="00C71BE8" w:rsidRDefault="00C71BE8" w:rsidP="007958C2">
            <w:pPr>
              <w:tabs>
                <w:tab w:val="left" w:pos="930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C71BE8">
              <w:rPr>
                <w:rFonts w:ascii="Courier New" w:hAnsi="Courier New" w:cs="Courier New"/>
                <w:noProof/>
                <w:color w:val="008000"/>
                <w:sz w:val="22"/>
                <w:szCs w:val="22"/>
              </w:rPr>
              <w:t>Возврат результата в выражение</w:t>
            </w:r>
          </w:p>
        </w:tc>
      </w:tr>
    </w:tbl>
    <w:p w:rsidR="00606C0D" w:rsidRDefault="00606C0D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606C0D" w:rsidRPr="00606C0D" w:rsidRDefault="00606C0D" w:rsidP="005F2C8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5F2C82" w:rsidRDefault="003B4017" w:rsidP="006F7C04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735445" cy="3039110"/>
            <wp:effectExtent l="19050" t="0" r="8255" b="0"/>
            <wp:docPr id="15" name="Рисунок 15" descr="Signals_Slot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gnals_Slots_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04" w:rsidRDefault="006F7C04" w:rsidP="00DA1AB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Связ</w:t>
      </w:r>
      <w:r w:rsidR="007F4ED4">
        <w:rPr>
          <w:rFonts w:ascii="Courier New" w:hAnsi="Courier New" w:cs="Courier New"/>
          <w:sz w:val="28"/>
          <w:szCs w:val="28"/>
        </w:rPr>
        <w:t>ывание</w:t>
      </w:r>
      <w:r>
        <w:rPr>
          <w:rFonts w:ascii="Courier New" w:hAnsi="Courier New" w:cs="Courier New"/>
          <w:sz w:val="28"/>
          <w:szCs w:val="28"/>
        </w:rPr>
        <w:t xml:space="preserve"> слот</w:t>
      </w:r>
      <w:r w:rsidR="007F4ED4">
        <w:rPr>
          <w:rFonts w:ascii="Courier New" w:hAnsi="Courier New" w:cs="Courier New"/>
          <w:sz w:val="28"/>
          <w:szCs w:val="28"/>
        </w:rPr>
        <w:t>ов</w:t>
      </w:r>
      <w:r>
        <w:rPr>
          <w:rFonts w:ascii="Courier New" w:hAnsi="Courier New" w:cs="Courier New"/>
          <w:sz w:val="28"/>
          <w:szCs w:val="28"/>
        </w:rPr>
        <w:t xml:space="preserve"> и сигнал</w:t>
      </w:r>
      <w:r w:rsidR="007F4ED4">
        <w:rPr>
          <w:rFonts w:ascii="Courier New" w:hAnsi="Courier New" w:cs="Courier New"/>
          <w:sz w:val="28"/>
          <w:szCs w:val="28"/>
        </w:rPr>
        <w:t>ов</w:t>
      </w:r>
    </w:p>
    <w:p w:rsidR="0032017A" w:rsidRDefault="0032017A" w:rsidP="00DA1AB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2017A" w:rsidRDefault="0032017A" w:rsidP="0032017A">
      <w:pPr>
        <w:spacing w:line="312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Дополнительно смотрите ра</w:t>
      </w:r>
      <w:r w:rsidRPr="0032017A">
        <w:rPr>
          <w:sz w:val="28"/>
          <w:szCs w:val="28"/>
        </w:rPr>
        <w:t xml:space="preserve">зделы 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>Qt Reference Documentation</w:t>
      </w:r>
      <w:r>
        <w:rPr>
          <w:bCs/>
          <w:color w:val="000000"/>
          <w:sz w:val="28"/>
          <w:szCs w:val="28"/>
        </w:rPr>
        <w:t>:</w:t>
      </w:r>
    </w:p>
    <w:p w:rsidR="001F30AD" w:rsidRPr="00310BEB" w:rsidRDefault="001F30AD" w:rsidP="003B4017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  <w:lang w:val="en-US"/>
        </w:rPr>
      </w:pPr>
      <w:hyperlink r:id="rId22" w:history="1">
        <w:r w:rsidRPr="00310BEB">
          <w:rPr>
            <w:rStyle w:val="ac"/>
            <w:rFonts w:ascii="Courier New" w:hAnsi="Courier New" w:cs="Courier New"/>
            <w:color w:val="auto"/>
            <w:sz w:val="28"/>
            <w:szCs w:val="28"/>
            <w:u w:val="none"/>
            <w:lang w:val="en-US"/>
          </w:rPr>
          <w:t>Qt Designer</w:t>
        </w:r>
      </w:hyperlink>
      <w:r w:rsidRPr="00310BEB">
        <w:rPr>
          <w:sz w:val="28"/>
          <w:szCs w:val="28"/>
          <w:lang w:val="en-US"/>
        </w:rPr>
        <w:t>;</w:t>
      </w:r>
    </w:p>
    <w:p w:rsidR="0032017A" w:rsidRPr="00D820A7" w:rsidRDefault="0032017A" w:rsidP="003B4017">
      <w:pPr>
        <w:numPr>
          <w:ilvl w:val="0"/>
          <w:numId w:val="5"/>
        </w:numPr>
        <w:spacing w:line="312" w:lineRule="auto"/>
        <w:jc w:val="both"/>
        <w:rPr>
          <w:bCs/>
          <w:sz w:val="28"/>
          <w:szCs w:val="28"/>
          <w:lang w:val="en-US"/>
        </w:rPr>
      </w:pPr>
      <w:r w:rsidRPr="00310BEB">
        <w:rPr>
          <w:rFonts w:ascii="Courier New" w:hAnsi="Courier New" w:cs="Courier New"/>
          <w:bCs/>
          <w:sz w:val="28"/>
          <w:szCs w:val="28"/>
          <w:lang w:val="en-US"/>
        </w:rPr>
        <w:t>Signals and Slots</w:t>
      </w:r>
      <w:r w:rsidR="00D820A7">
        <w:rPr>
          <w:bCs/>
          <w:sz w:val="28"/>
          <w:szCs w:val="28"/>
        </w:rPr>
        <w:t>;</w:t>
      </w:r>
    </w:p>
    <w:p w:rsidR="00D820A7" w:rsidRPr="00D820A7" w:rsidRDefault="00D820A7" w:rsidP="003B4017">
      <w:pPr>
        <w:numPr>
          <w:ilvl w:val="0"/>
          <w:numId w:val="5"/>
        </w:numPr>
        <w:spacing w:line="312" w:lineRule="auto"/>
        <w:jc w:val="both"/>
        <w:rPr>
          <w:bCs/>
          <w:sz w:val="28"/>
          <w:szCs w:val="28"/>
          <w:lang w:val="en-US"/>
        </w:rPr>
      </w:pPr>
      <w:hyperlink r:id="rId23" w:history="1">
        <w:r w:rsidRPr="00D820A7">
          <w:rPr>
            <w:rStyle w:val="ac"/>
            <w:rFonts w:ascii="Courier New" w:hAnsi="Courier New" w:cs="Courier New"/>
            <w:color w:val="auto"/>
            <w:sz w:val="28"/>
            <w:szCs w:val="28"/>
            <w:u w:val="none"/>
          </w:rPr>
          <w:t>Model/View Programming</w:t>
        </w:r>
      </w:hyperlink>
      <w:r w:rsidRPr="00D820A7">
        <w:rPr>
          <w:sz w:val="28"/>
          <w:szCs w:val="28"/>
        </w:rPr>
        <w:t>.</w:t>
      </w:r>
    </w:p>
    <w:p w:rsidR="0032017A" w:rsidRPr="0032017A" w:rsidRDefault="0032017A" w:rsidP="0032017A">
      <w:pPr>
        <w:spacing w:line="312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Дополнительно смотрите ра</w:t>
      </w:r>
      <w:r w:rsidRPr="0032017A">
        <w:rPr>
          <w:sz w:val="28"/>
          <w:szCs w:val="28"/>
        </w:rPr>
        <w:t xml:space="preserve">зделы 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 xml:space="preserve">Qt </w:t>
      </w:r>
      <w:r w:rsidRPr="0032017A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Examples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 xml:space="preserve"> </w:t>
      </w:r>
      <w:r w:rsidRPr="0032017A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and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 xml:space="preserve"> </w:t>
      </w:r>
      <w:r w:rsidRPr="0032017A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Demos</w:t>
      </w:r>
      <w:r>
        <w:rPr>
          <w:bCs/>
          <w:color w:val="000000"/>
          <w:sz w:val="28"/>
          <w:szCs w:val="28"/>
        </w:rPr>
        <w:t>:</w:t>
      </w:r>
    </w:p>
    <w:p w:rsidR="0009399D" w:rsidRPr="0009399D" w:rsidRDefault="0009399D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  <w:lang w:val="en-US"/>
        </w:rPr>
      </w:pPr>
      <w:r w:rsidRPr="0009399D">
        <w:rPr>
          <w:rFonts w:ascii="Courier New" w:hAnsi="Courier New" w:cs="Courier New"/>
          <w:sz w:val="28"/>
          <w:szCs w:val="28"/>
          <w:lang w:val="en-US"/>
        </w:rPr>
        <w:t>Widgets</w:t>
      </w:r>
      <w:r>
        <w:rPr>
          <w:sz w:val="28"/>
          <w:szCs w:val="28"/>
          <w:lang w:val="en-US"/>
        </w:rPr>
        <w:t>;</w:t>
      </w:r>
    </w:p>
    <w:p w:rsidR="0032017A" w:rsidRDefault="009D3756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  <w:lang w:val="en-US"/>
        </w:rPr>
      </w:pPr>
      <w:r w:rsidRPr="00310BEB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Qt Designer</w:t>
      </w:r>
      <w:r>
        <w:rPr>
          <w:bCs/>
          <w:color w:val="000000"/>
          <w:sz w:val="28"/>
          <w:szCs w:val="28"/>
          <w:lang w:val="en-US"/>
        </w:rPr>
        <w:t xml:space="preserve">: </w:t>
      </w:r>
      <w:r w:rsidRPr="00310BEB">
        <w:rPr>
          <w:rFonts w:ascii="Courier New" w:hAnsi="Courier New" w:cs="Courier New"/>
          <w:sz w:val="28"/>
          <w:szCs w:val="28"/>
          <w:lang w:val="en-US"/>
        </w:rPr>
        <w:t>Calculator Form</w:t>
      </w:r>
      <w:r w:rsidR="001F30AD"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 xml:space="preserve"> </w:t>
      </w:r>
    </w:p>
    <w:p w:rsidR="00C564B1" w:rsidRPr="0032017A" w:rsidRDefault="00C564B1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  <w:lang w:val="en-US"/>
        </w:rPr>
      </w:pPr>
      <w:r w:rsidRPr="00310BEB">
        <w:rPr>
          <w:rFonts w:ascii="Courier New" w:hAnsi="Courier New" w:cs="Courier New"/>
          <w:sz w:val="28"/>
          <w:szCs w:val="28"/>
          <w:lang w:val="en-US"/>
        </w:rPr>
        <w:t>Item Views</w:t>
      </w:r>
      <w:r>
        <w:rPr>
          <w:sz w:val="28"/>
          <w:szCs w:val="28"/>
          <w:lang w:val="en-US"/>
        </w:rPr>
        <w:t xml:space="preserve">: </w:t>
      </w:r>
      <w:r w:rsidRPr="00310BEB">
        <w:rPr>
          <w:rFonts w:ascii="Courier New" w:hAnsi="Courier New" w:cs="Courier New"/>
          <w:sz w:val="28"/>
          <w:szCs w:val="28"/>
          <w:lang w:val="en-US"/>
        </w:rPr>
        <w:t>Simple Tree Model</w:t>
      </w:r>
      <w:r>
        <w:rPr>
          <w:sz w:val="28"/>
          <w:szCs w:val="28"/>
          <w:lang w:val="en-US"/>
        </w:rPr>
        <w:t xml:space="preserve">, </w:t>
      </w:r>
      <w:r w:rsidR="001A15DE" w:rsidRPr="00310BEB">
        <w:rPr>
          <w:rFonts w:ascii="Courier New" w:hAnsi="Courier New" w:cs="Courier New"/>
          <w:sz w:val="28"/>
          <w:szCs w:val="28"/>
          <w:lang w:val="en-US"/>
        </w:rPr>
        <w:t>Simple Widget Mapper</w:t>
      </w:r>
      <w:r w:rsidR="001A15DE">
        <w:rPr>
          <w:sz w:val="28"/>
          <w:szCs w:val="28"/>
          <w:lang w:val="en-US"/>
        </w:rPr>
        <w:t>.</w:t>
      </w:r>
    </w:p>
    <w:p w:rsidR="007856A1" w:rsidRPr="0032017A" w:rsidRDefault="007856A1" w:rsidP="007856A1">
      <w:pPr>
        <w:spacing w:line="312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Дополнительно смотрите ра</w:t>
      </w:r>
      <w:r w:rsidRPr="0032017A">
        <w:rPr>
          <w:sz w:val="28"/>
          <w:szCs w:val="28"/>
        </w:rPr>
        <w:t xml:space="preserve">зделы </w:t>
      </w:r>
      <w:r>
        <w:rPr>
          <w:sz w:val="28"/>
          <w:szCs w:val="28"/>
        </w:rPr>
        <w:t xml:space="preserve">книги </w:t>
      </w:r>
      <w:r w:rsidR="00535B67" w:rsidRPr="00535B67">
        <w:rPr>
          <w:rFonts w:ascii="Courier New" w:hAnsi="Courier New" w:cs="Courier New"/>
          <w:sz w:val="28"/>
          <w:szCs w:val="28"/>
        </w:rPr>
        <w:t>Разработка графического интерфейса с помощью библиотеки Qt3</w:t>
      </w:r>
      <w:r w:rsidR="003432EE">
        <w:rPr>
          <w:rFonts w:ascii="Courier New" w:hAnsi="Courier New" w:cs="Courier New"/>
          <w:sz w:val="28"/>
          <w:szCs w:val="28"/>
        </w:rPr>
        <w:t xml:space="preserve"> (</w:t>
      </w:r>
      <w:r w:rsidR="003432EE" w:rsidRPr="003432EE">
        <w:rPr>
          <w:rFonts w:ascii="Courier New" w:hAnsi="Courier New" w:cs="Courier New"/>
          <w:bCs/>
          <w:sz w:val="28"/>
          <w:szCs w:val="28"/>
        </w:rPr>
        <w:t>C++ GUI Programming with Qt 4</w:t>
      </w:r>
      <w:r w:rsidR="003432EE">
        <w:rPr>
          <w:rFonts w:ascii="Courier New" w:hAnsi="Courier New" w:cs="Courier New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>:</w:t>
      </w:r>
    </w:p>
    <w:p w:rsidR="007856A1" w:rsidRPr="0009399D" w:rsidRDefault="00D34C2A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</w:rPr>
        <w:t>Глава</w:t>
      </w:r>
      <w:r w:rsidRPr="00D34C2A">
        <w:rPr>
          <w:rFonts w:ascii="Courier New" w:hAnsi="Courier New" w:cs="Courier New"/>
          <w:sz w:val="28"/>
          <w:szCs w:val="28"/>
          <w:lang w:val="en-US"/>
        </w:rPr>
        <w:t xml:space="preserve"> 1. </w:t>
      </w:r>
      <w:r>
        <w:rPr>
          <w:rFonts w:ascii="Courier New" w:hAnsi="Courier New" w:cs="Courier New"/>
          <w:sz w:val="28"/>
          <w:szCs w:val="28"/>
        </w:rPr>
        <w:t>Начало</w:t>
      </w:r>
      <w:r w:rsidR="00B269E4" w:rsidRPr="00B269E4">
        <w:rPr>
          <w:rFonts w:ascii="Courier New" w:hAnsi="Courier New" w:cs="Courier New"/>
          <w:sz w:val="28"/>
          <w:szCs w:val="28"/>
          <w:lang w:val="en-US"/>
        </w:rPr>
        <w:t xml:space="preserve"> (</w:t>
      </w:r>
      <w:r w:rsidR="00B269E4" w:rsidRPr="003C18F0">
        <w:rPr>
          <w:rFonts w:ascii="Courier New" w:hAnsi="Courier New" w:cs="Courier New"/>
          <w:sz w:val="28"/>
          <w:szCs w:val="28"/>
          <w:lang w:val="en-US"/>
        </w:rPr>
        <w:t>Chapter</w:t>
      </w:r>
      <w:r w:rsidR="00F80E92" w:rsidRPr="003C18F0">
        <w:rPr>
          <w:rFonts w:ascii="Courier New" w:hAnsi="Courier New" w:cs="Courier New"/>
          <w:sz w:val="28"/>
          <w:szCs w:val="28"/>
          <w:lang w:val="en-US"/>
        </w:rPr>
        <w:t> </w:t>
      </w:r>
      <w:r w:rsidR="00B269E4" w:rsidRPr="003C18F0">
        <w:rPr>
          <w:rFonts w:ascii="Courier New" w:hAnsi="Courier New" w:cs="Courier New"/>
          <w:sz w:val="28"/>
          <w:szCs w:val="28"/>
          <w:lang w:val="en-US"/>
        </w:rPr>
        <w:t>1. Getting Started</w:t>
      </w:r>
      <w:r w:rsidR="00B269E4" w:rsidRPr="00B269E4">
        <w:rPr>
          <w:rFonts w:ascii="Courier New" w:hAnsi="Courier New" w:cs="Courier New"/>
          <w:sz w:val="28"/>
          <w:szCs w:val="28"/>
          <w:lang w:val="en-US"/>
        </w:rPr>
        <w:t>)</w:t>
      </w:r>
      <w:r w:rsidR="007856A1">
        <w:rPr>
          <w:sz w:val="28"/>
          <w:szCs w:val="28"/>
          <w:lang w:val="en-US"/>
        </w:rPr>
        <w:t>;</w:t>
      </w:r>
    </w:p>
    <w:p w:rsidR="007856A1" w:rsidRDefault="00D34C2A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  <w:lang w:val="en-US"/>
        </w:rPr>
      </w:pPr>
      <w:r>
        <w:rPr>
          <w:rFonts w:ascii="Courier New" w:hAnsi="Courier New" w:cs="Courier New"/>
          <w:sz w:val="28"/>
          <w:szCs w:val="28"/>
        </w:rPr>
        <w:t>Глава</w:t>
      </w:r>
      <w:r w:rsidRPr="00D34C2A">
        <w:rPr>
          <w:rFonts w:ascii="Courier New" w:hAnsi="Courier New" w:cs="Courier New"/>
          <w:sz w:val="28"/>
          <w:szCs w:val="28"/>
          <w:lang w:val="en-US"/>
        </w:rPr>
        <w:t xml:space="preserve"> </w:t>
      </w:r>
      <w:r>
        <w:rPr>
          <w:rFonts w:ascii="Courier New" w:hAnsi="Courier New" w:cs="Courier New"/>
          <w:sz w:val="28"/>
          <w:szCs w:val="28"/>
          <w:lang w:val="en-US"/>
        </w:rPr>
        <w:t>2</w:t>
      </w:r>
      <w:r w:rsidRPr="00D34C2A">
        <w:rPr>
          <w:rFonts w:ascii="Courier New" w:hAnsi="Courier New" w:cs="Courier New"/>
          <w:sz w:val="28"/>
          <w:szCs w:val="28"/>
          <w:lang w:val="en-US"/>
        </w:rPr>
        <w:t xml:space="preserve">. </w:t>
      </w:r>
      <w:r>
        <w:rPr>
          <w:rFonts w:ascii="Courier New" w:hAnsi="Courier New" w:cs="Courier New"/>
          <w:sz w:val="28"/>
          <w:szCs w:val="28"/>
        </w:rPr>
        <w:t>Создание диалогов</w:t>
      </w:r>
      <w:r w:rsidR="00D813C3">
        <w:rPr>
          <w:rFonts w:ascii="Courier New" w:hAnsi="Courier New" w:cs="Courier New"/>
          <w:sz w:val="28"/>
          <w:szCs w:val="28"/>
        </w:rPr>
        <w:t xml:space="preserve"> (</w:t>
      </w:r>
      <w:r w:rsidR="00D813C3" w:rsidRPr="00D813C3">
        <w:rPr>
          <w:rFonts w:ascii="Courier New" w:hAnsi="Courier New" w:cs="Courier New"/>
          <w:sz w:val="28"/>
          <w:szCs w:val="28"/>
        </w:rPr>
        <w:t>Chapter</w:t>
      </w:r>
      <w:r w:rsidR="00F80E92">
        <w:rPr>
          <w:rFonts w:ascii="Courier New" w:hAnsi="Courier New" w:cs="Courier New"/>
          <w:sz w:val="28"/>
          <w:szCs w:val="28"/>
        </w:rPr>
        <w:t> </w:t>
      </w:r>
      <w:r w:rsidR="00D813C3" w:rsidRPr="00D813C3">
        <w:rPr>
          <w:rFonts w:ascii="Courier New" w:hAnsi="Courier New" w:cs="Courier New"/>
          <w:sz w:val="28"/>
          <w:szCs w:val="28"/>
        </w:rPr>
        <w:t>2. Creating Dialogs</w:t>
      </w:r>
      <w:r w:rsidR="00D813C3">
        <w:rPr>
          <w:rFonts w:ascii="Courier New" w:hAnsi="Courier New" w:cs="Courier New"/>
          <w:sz w:val="28"/>
          <w:szCs w:val="28"/>
        </w:rPr>
        <w:t>)</w:t>
      </w:r>
      <w:r w:rsidR="007856A1">
        <w:rPr>
          <w:sz w:val="28"/>
          <w:szCs w:val="28"/>
          <w:lang w:val="en-US"/>
        </w:rPr>
        <w:t xml:space="preserve">; </w:t>
      </w:r>
    </w:p>
    <w:p w:rsidR="007856A1" w:rsidRDefault="00D34C2A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Глава</w:t>
      </w:r>
      <w:r w:rsidRPr="00D34C2A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3</w:t>
      </w:r>
      <w:r w:rsidRPr="00D34C2A">
        <w:rPr>
          <w:rFonts w:ascii="Courier New" w:hAnsi="Courier New" w:cs="Courier New"/>
          <w:sz w:val="28"/>
          <w:szCs w:val="28"/>
        </w:rPr>
        <w:t xml:space="preserve">. </w:t>
      </w:r>
      <w:r>
        <w:rPr>
          <w:rFonts w:ascii="Courier New" w:hAnsi="Courier New" w:cs="Courier New"/>
          <w:sz w:val="28"/>
          <w:szCs w:val="28"/>
        </w:rPr>
        <w:t>Создание главного окна приложения</w:t>
      </w:r>
      <w:r w:rsidR="00B54040">
        <w:rPr>
          <w:rFonts w:ascii="Courier New" w:hAnsi="Courier New" w:cs="Courier New"/>
          <w:sz w:val="28"/>
          <w:szCs w:val="28"/>
        </w:rPr>
        <w:t xml:space="preserve"> (</w:t>
      </w:r>
      <w:r w:rsidR="00B54040" w:rsidRPr="00B54040">
        <w:rPr>
          <w:rFonts w:ascii="Courier New" w:hAnsi="Courier New" w:cs="Courier New"/>
          <w:sz w:val="28"/>
          <w:szCs w:val="28"/>
        </w:rPr>
        <w:t>Chapter</w:t>
      </w:r>
      <w:r w:rsidR="00F80E92">
        <w:rPr>
          <w:rFonts w:ascii="Courier New" w:hAnsi="Courier New" w:cs="Courier New"/>
          <w:sz w:val="28"/>
          <w:szCs w:val="28"/>
        </w:rPr>
        <w:t> </w:t>
      </w:r>
      <w:r w:rsidR="00B54040" w:rsidRPr="00B54040">
        <w:rPr>
          <w:rFonts w:ascii="Courier New" w:hAnsi="Courier New" w:cs="Courier New"/>
          <w:sz w:val="28"/>
          <w:szCs w:val="28"/>
        </w:rPr>
        <w:t>3. Creating Main Windows</w:t>
      </w:r>
      <w:r w:rsidR="00B54040">
        <w:rPr>
          <w:rFonts w:ascii="Courier New" w:hAnsi="Courier New" w:cs="Courier New"/>
          <w:sz w:val="28"/>
          <w:szCs w:val="28"/>
        </w:rPr>
        <w:t>)</w:t>
      </w:r>
      <w:r w:rsidR="00AA7FB6">
        <w:rPr>
          <w:sz w:val="28"/>
          <w:szCs w:val="28"/>
        </w:rPr>
        <w:t>;</w:t>
      </w:r>
    </w:p>
    <w:p w:rsidR="00AA7FB6" w:rsidRPr="00AA7FB6" w:rsidRDefault="00AA7FB6" w:rsidP="003B4017">
      <w:pPr>
        <w:numPr>
          <w:ilvl w:val="0"/>
          <w:numId w:val="6"/>
        </w:numPr>
        <w:spacing w:line="312" w:lineRule="auto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AA7FB6">
        <w:rPr>
          <w:rFonts w:ascii="Courier New" w:hAnsi="Courier New" w:cs="Courier New"/>
          <w:sz w:val="28"/>
          <w:szCs w:val="28"/>
        </w:rPr>
        <w:t>Глава</w:t>
      </w:r>
      <w:r w:rsidRPr="003C18F0">
        <w:rPr>
          <w:rFonts w:ascii="Courier New" w:hAnsi="Courier New" w:cs="Courier New"/>
          <w:sz w:val="28"/>
          <w:szCs w:val="28"/>
          <w:lang w:val="en-US"/>
        </w:rPr>
        <w:t xml:space="preserve"> 11.5. </w:t>
      </w:r>
      <w:r w:rsidRPr="00AA7FB6">
        <w:rPr>
          <w:rFonts w:ascii="Courier New" w:hAnsi="Courier New" w:cs="Courier New"/>
          <w:sz w:val="28"/>
          <w:szCs w:val="28"/>
        </w:rPr>
        <w:t>Классы</w:t>
      </w:r>
      <w:r w:rsidRPr="00AA7FB6">
        <w:rPr>
          <w:rFonts w:ascii="Courier New" w:hAnsi="Courier New" w:cs="Courier New"/>
          <w:sz w:val="28"/>
          <w:szCs w:val="28"/>
          <w:lang w:val="en-US"/>
        </w:rPr>
        <w:t xml:space="preserve"> QString </w:t>
      </w:r>
      <w:r w:rsidRPr="00AA7FB6">
        <w:rPr>
          <w:rFonts w:ascii="Courier New" w:hAnsi="Courier New" w:cs="Courier New"/>
          <w:sz w:val="28"/>
          <w:szCs w:val="28"/>
        </w:rPr>
        <w:t>и</w:t>
      </w:r>
      <w:r w:rsidRPr="00AA7FB6">
        <w:rPr>
          <w:rFonts w:ascii="Courier New" w:hAnsi="Courier New" w:cs="Courier New"/>
          <w:sz w:val="28"/>
          <w:szCs w:val="28"/>
          <w:lang w:val="en-US"/>
        </w:rPr>
        <w:t xml:space="preserve"> QVariant (Strings, Byte A</w:t>
      </w:r>
      <w:r w:rsidRPr="00AA7FB6">
        <w:rPr>
          <w:rFonts w:ascii="Courier New" w:hAnsi="Courier New" w:cs="Courier New"/>
          <w:sz w:val="28"/>
          <w:szCs w:val="28"/>
          <w:lang w:val="en-US"/>
        </w:rPr>
        <w:t>r</w:t>
      </w:r>
      <w:r w:rsidRPr="00AA7FB6">
        <w:rPr>
          <w:rFonts w:ascii="Courier New" w:hAnsi="Courier New" w:cs="Courier New"/>
          <w:sz w:val="28"/>
          <w:szCs w:val="28"/>
          <w:lang w:val="en-US"/>
        </w:rPr>
        <w:t>rays, and Variants).</w:t>
      </w:r>
    </w:p>
    <w:p w:rsidR="0032017A" w:rsidRPr="00AA7FB6" w:rsidRDefault="0032017A" w:rsidP="00DA1AB3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B461DF" w:rsidRPr="009D3756">
        <w:tc>
          <w:tcPr>
            <w:tcW w:w="10319" w:type="dxa"/>
            <w:shd w:val="clear" w:color="auto" w:fill="E6E6E6"/>
            <w:vAlign w:val="center"/>
          </w:tcPr>
          <w:p w:rsidR="00B461DF" w:rsidRPr="009D3756" w:rsidRDefault="00B461DF" w:rsidP="00362CEE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  <w:lang w:val="en-US"/>
              </w:rPr>
            </w:pPr>
            <w:r w:rsidRPr="00D4343B">
              <w:rPr>
                <w:rFonts w:ascii="Microsoft Sans Serif" w:hAnsi="Microsoft Sans Serif" w:cs="Microsoft Sans Serif"/>
              </w:rPr>
              <w:t>Окончание</w:t>
            </w:r>
            <w:r w:rsidRPr="009D3756">
              <w:rPr>
                <w:rFonts w:ascii="Microsoft Sans Serif" w:hAnsi="Microsoft Sans Serif" w:cs="Microsoft Sans Serif"/>
                <w:lang w:val="en-US"/>
              </w:rPr>
              <w:t xml:space="preserve"> </w:t>
            </w:r>
            <w:r>
              <w:rPr>
                <w:rFonts w:ascii="Microsoft Sans Serif" w:hAnsi="Microsoft Sans Serif" w:cs="Microsoft Sans Serif"/>
              </w:rPr>
              <w:t>занятия</w:t>
            </w:r>
            <w:r w:rsidRPr="009D3756">
              <w:rPr>
                <w:rFonts w:ascii="Microsoft Sans Serif" w:hAnsi="Microsoft Sans Serif" w:cs="Microsoft Sans Serif"/>
                <w:lang w:val="en-US"/>
              </w:rPr>
              <w:t xml:space="preserve"> №</w:t>
            </w:r>
            <w:r w:rsidR="00EE370C" w:rsidRPr="009D3756">
              <w:rPr>
                <w:rFonts w:ascii="Microsoft Sans Serif" w:hAnsi="Microsoft Sans Serif" w:cs="Microsoft Sans Serif"/>
                <w:lang w:val="en-US"/>
              </w:rPr>
              <w:t>6</w:t>
            </w:r>
            <w:r w:rsidRPr="009D3756">
              <w:rPr>
                <w:rFonts w:ascii="Microsoft Sans Serif" w:hAnsi="Microsoft Sans Serif" w:cs="Microsoft Sans Serif"/>
                <w:lang w:val="en-US"/>
              </w:rPr>
              <w:t xml:space="preserve"> (</w:t>
            </w:r>
            <w:r w:rsidR="00EE370C">
              <w:rPr>
                <w:rFonts w:ascii="Microsoft Sans Serif" w:hAnsi="Microsoft Sans Serif" w:cs="Microsoft Sans Serif"/>
              </w:rPr>
              <w:t>практика</w:t>
            </w:r>
            <w:r w:rsidRPr="009D3756">
              <w:rPr>
                <w:rFonts w:ascii="Microsoft Sans Serif" w:hAnsi="Microsoft Sans Serif" w:cs="Microsoft Sans Serif"/>
                <w:lang w:val="en-US"/>
              </w:rPr>
              <w:t>)</w:t>
            </w:r>
          </w:p>
        </w:tc>
      </w:tr>
    </w:tbl>
    <w:p w:rsidR="003F27E1" w:rsidRPr="009D3756" w:rsidRDefault="003F27E1" w:rsidP="003F27E1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3F27E1" w:rsidRPr="009D3756" w:rsidRDefault="003F27E1" w:rsidP="003F27E1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  <w:lang w:val="en-US"/>
        </w:rPr>
      </w:pPr>
      <w:bookmarkStart w:id="13" w:name="_Toc182180979"/>
      <w:r w:rsidRPr="009956C6">
        <w:rPr>
          <w:b/>
          <w:sz w:val="28"/>
          <w:szCs w:val="28"/>
        </w:rPr>
        <w:lastRenderedPageBreak/>
        <w:t>Организация</w:t>
      </w:r>
      <w:r w:rsidRPr="009D3756">
        <w:rPr>
          <w:b/>
          <w:sz w:val="28"/>
          <w:szCs w:val="28"/>
          <w:lang w:val="en-US"/>
        </w:rPr>
        <w:t xml:space="preserve"> </w:t>
      </w:r>
      <w:r w:rsidRPr="009956C6">
        <w:rPr>
          <w:b/>
          <w:sz w:val="28"/>
          <w:szCs w:val="28"/>
        </w:rPr>
        <w:t>многооконного</w:t>
      </w:r>
      <w:r w:rsidRPr="009D3756">
        <w:rPr>
          <w:b/>
          <w:sz w:val="28"/>
          <w:szCs w:val="28"/>
          <w:lang w:val="en-US"/>
        </w:rPr>
        <w:t xml:space="preserve"> </w:t>
      </w:r>
      <w:r w:rsidRPr="009956C6">
        <w:rPr>
          <w:b/>
          <w:sz w:val="28"/>
          <w:szCs w:val="28"/>
        </w:rPr>
        <w:t>интерфейса</w:t>
      </w:r>
      <w:bookmarkEnd w:id="13"/>
    </w:p>
    <w:p w:rsidR="003F27E1" w:rsidRDefault="003F27E1" w:rsidP="003F27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</w:t>
      </w:r>
      <w:r w:rsidRPr="004F6F25">
        <w:rPr>
          <w:sz w:val="28"/>
          <w:szCs w:val="28"/>
        </w:rPr>
        <w:t xml:space="preserve"> </w:t>
      </w:r>
      <w:r>
        <w:rPr>
          <w:sz w:val="28"/>
          <w:szCs w:val="28"/>
        </w:rPr>
        <w:t>современных</w:t>
      </w:r>
      <w:r w:rsidRPr="004F6F25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 w:rsidRPr="004F6F25">
        <w:rPr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 w:rsidRPr="004F6F25">
        <w:rPr>
          <w:sz w:val="28"/>
          <w:szCs w:val="28"/>
        </w:rPr>
        <w:t xml:space="preserve"> </w:t>
      </w:r>
      <w:r w:rsidR="009956C6">
        <w:rPr>
          <w:sz w:val="28"/>
          <w:szCs w:val="28"/>
        </w:rPr>
        <w:t>одно</w:t>
      </w:r>
      <w:r w:rsidR="009956C6" w:rsidRPr="004F6F25">
        <w:rPr>
          <w:sz w:val="28"/>
          <w:szCs w:val="28"/>
        </w:rPr>
        <w:t xml:space="preserve"> </w:t>
      </w:r>
      <w:r w:rsidR="009956C6">
        <w:rPr>
          <w:sz w:val="28"/>
          <w:szCs w:val="28"/>
        </w:rPr>
        <w:t>главное</w:t>
      </w:r>
      <w:r w:rsidR="009956C6" w:rsidRPr="004F6F25">
        <w:rPr>
          <w:sz w:val="28"/>
          <w:szCs w:val="28"/>
        </w:rPr>
        <w:t xml:space="preserve"> </w:t>
      </w:r>
      <w:r w:rsidR="009956C6">
        <w:rPr>
          <w:sz w:val="28"/>
          <w:szCs w:val="28"/>
        </w:rPr>
        <w:t>окно и несколько диалоговых окон</w:t>
      </w:r>
      <w:r>
        <w:rPr>
          <w:sz w:val="28"/>
          <w:szCs w:val="28"/>
        </w:rPr>
        <w:t>.</w:t>
      </w:r>
      <w:r w:rsidR="009956C6">
        <w:rPr>
          <w:sz w:val="28"/>
          <w:szCs w:val="28"/>
        </w:rPr>
        <w:t xml:space="preserve"> Главное окно отличается от диалоговых тем, что имеет </w:t>
      </w:r>
      <w:r w:rsidR="00C42464">
        <w:rPr>
          <w:sz w:val="28"/>
          <w:szCs w:val="28"/>
        </w:rPr>
        <w:t>меню, п</w:t>
      </w:r>
      <w:r w:rsidR="00C42464">
        <w:rPr>
          <w:sz w:val="28"/>
          <w:szCs w:val="28"/>
        </w:rPr>
        <w:t>а</w:t>
      </w:r>
      <w:r w:rsidR="00C42464">
        <w:rPr>
          <w:sz w:val="28"/>
          <w:szCs w:val="28"/>
        </w:rPr>
        <w:t>нель инструментов и строку состояния (см. рис</w:t>
      </w:r>
      <w:r w:rsidR="001639E1">
        <w:rPr>
          <w:sz w:val="28"/>
          <w:szCs w:val="28"/>
        </w:rPr>
        <w:t>.</w:t>
      </w:r>
      <w:r w:rsidR="00C42464">
        <w:rPr>
          <w:sz w:val="28"/>
          <w:szCs w:val="28"/>
        </w:rPr>
        <w:t>).</w:t>
      </w:r>
      <w:r w:rsidR="00BC73A1">
        <w:rPr>
          <w:sz w:val="28"/>
          <w:szCs w:val="28"/>
        </w:rPr>
        <w:t xml:space="preserve"> Оно появляется сразу после з</w:t>
      </w:r>
      <w:r w:rsidR="00BC73A1">
        <w:rPr>
          <w:sz w:val="28"/>
          <w:szCs w:val="28"/>
        </w:rPr>
        <w:t>а</w:t>
      </w:r>
      <w:r w:rsidR="00BC73A1">
        <w:rPr>
          <w:sz w:val="28"/>
          <w:szCs w:val="28"/>
        </w:rPr>
        <w:t>пуска программы, а его закрытие приводит к завершению всего прилож</w:t>
      </w:r>
      <w:r w:rsidR="00BC73A1">
        <w:rPr>
          <w:sz w:val="28"/>
          <w:szCs w:val="28"/>
        </w:rPr>
        <w:t>е</w:t>
      </w:r>
      <w:r w:rsidR="00BC73A1">
        <w:rPr>
          <w:sz w:val="28"/>
          <w:szCs w:val="28"/>
        </w:rPr>
        <w:t>ния.</w:t>
      </w:r>
    </w:p>
    <w:p w:rsidR="00C42464" w:rsidRDefault="00B35159" w:rsidP="008C0DE1">
      <w:pPr>
        <w:spacing w:line="312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41" coordsize="21600,21600" o:spt="41" adj="-8280,24300,-1800,4050" path="m@0@1l@2@3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textborder="f"/>
          </v:shapetype>
          <v:shape id="_x0000_s2140" type="#_x0000_t41" style="position:absolute;left:0;text-align:left;margin-left:441.25pt;margin-top:151.65pt;width:1in;height:28.55pt;z-index:251654144" adj="-18375,6809,,6809,-20370,3442,-18375,6809">
            <v:stroke startarrow="block"/>
            <v:textbox style="mso-next-textbox:#_x0000_s2140" inset="0,0,0,0">
              <w:txbxContent>
                <w:p w:rsidR="00F037F9" w:rsidRPr="00B35159" w:rsidRDefault="00F037F9" w:rsidP="00B35159">
                  <w:pPr>
                    <w:spacing w:before="100" w:beforeAutospacing="1"/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</w:rPr>
                    <w:t>контекст окна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138" type="#_x0000_t41" style="position:absolute;left:0;text-align:left;margin-left:429.25pt;margin-top:49.65pt;width:92.65pt;height:31.1pt;z-index:251652096" adj="-14280,6251,-1399,6251,-15830,3160,-14280,6251">
            <v:stroke startarrow="block"/>
            <v:textbox style="mso-next-textbox:#_x0000_s2138" inset="0,0,0,0">
              <w:txbxContent>
                <w:p w:rsidR="00F037F9" w:rsidRPr="00B35159" w:rsidRDefault="00F037F9" w:rsidP="00B35159">
                  <w:pPr>
                    <w:suppressAutoHyphens/>
                    <w:spacing w:before="100" w:beforeAutospacing="1"/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</w:rPr>
                    <w:t>панель инструментов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137" type="#_x0000_t41" style="position:absolute;left:0;text-align:left;margin-left:429.25pt;margin-top:23.3pt;width:1in;height:20.9pt;z-index:251651072" adj="-18375,9301,,9301,-20370,4702,-18375,9301">
            <v:stroke startarrow="block"/>
            <v:textbox style="mso-next-textbox:#_x0000_s2137" inset="0,0,0,0">
              <w:txbxContent>
                <w:p w:rsidR="00F037F9" w:rsidRPr="00B35159" w:rsidRDefault="00F037F9" w:rsidP="00B35159">
                  <w:pPr>
                    <w:spacing w:before="100" w:beforeAutospacing="1"/>
                    <w:rPr>
                      <w:rFonts w:ascii="Courier New" w:hAnsi="Courier New" w:cs="Courier New"/>
                    </w:rPr>
                  </w:pPr>
                  <w:r w:rsidRPr="00B35159">
                    <w:rPr>
                      <w:rFonts w:ascii="Courier New" w:hAnsi="Courier New" w:cs="Courier New"/>
                    </w:rPr>
                    <w:t>меню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2139" type="#_x0000_t41" style="position:absolute;left:0;text-align:left;margin-left:429.25pt;margin-top:252.45pt;width:82.45pt;height:26pt;z-index:251653120" adj="-16046,7477,-1572,7477,-17788,3780,-16046,7477">
            <v:stroke startarrow="block"/>
            <v:textbox style="mso-next-textbox:#_x0000_s2139" inset="0,0,0,0">
              <w:txbxContent>
                <w:p w:rsidR="00F037F9" w:rsidRPr="00B35159" w:rsidRDefault="00F037F9" w:rsidP="00B35159">
                  <w:pPr>
                    <w:suppressAutoHyphens/>
                    <w:spacing w:before="100" w:beforeAutospacing="1"/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</w:rPr>
                    <w:t>строка состояния</w:t>
                  </w:r>
                </w:p>
              </w:txbxContent>
            </v:textbox>
          </v:shape>
        </w:pict>
      </w:r>
      <w:r w:rsidR="003B4017">
        <w:rPr>
          <w:noProof/>
          <w:sz w:val="28"/>
          <w:szCs w:val="28"/>
        </w:rPr>
        <w:drawing>
          <wp:inline distT="0" distB="0" distL="0" distR="0">
            <wp:extent cx="5177155" cy="3451225"/>
            <wp:effectExtent l="19050" t="0" r="4445" b="0"/>
            <wp:docPr id="16" name="Рисунок 16" descr="Main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inFor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5A" w:rsidRPr="00E9295A" w:rsidRDefault="00E9295A" w:rsidP="00E9295A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E9295A">
        <w:rPr>
          <w:rFonts w:ascii="Courier New" w:hAnsi="Courier New" w:cs="Courier New"/>
          <w:sz w:val="28"/>
          <w:szCs w:val="28"/>
        </w:rPr>
        <w:t>Рис. Главное окно программы</w:t>
      </w:r>
    </w:p>
    <w:p w:rsidR="006934C4" w:rsidRDefault="006934C4" w:rsidP="003F27E1">
      <w:pPr>
        <w:spacing w:line="312" w:lineRule="auto"/>
        <w:ind w:firstLine="720"/>
        <w:jc w:val="both"/>
        <w:rPr>
          <w:sz w:val="28"/>
          <w:szCs w:val="28"/>
        </w:rPr>
      </w:pPr>
    </w:p>
    <w:p w:rsidR="0043120B" w:rsidRDefault="00E77AAE" w:rsidP="003F27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(например,</w:t>
      </w:r>
      <w:r w:rsidRPr="00E77AAE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</w:t>
      </w:r>
      <w:r w:rsidR="00D93760">
        <w:rPr>
          <w:sz w:val="28"/>
          <w:szCs w:val="28"/>
        </w:rPr>
        <w:t xml:space="preserve"> задания параметров программы или вывода сообщений) </w:t>
      </w:r>
      <w:r w:rsidR="00CC5CF6">
        <w:rPr>
          <w:sz w:val="28"/>
          <w:szCs w:val="28"/>
        </w:rPr>
        <w:t xml:space="preserve">в программе </w:t>
      </w:r>
      <w:r w:rsidR="00D93760">
        <w:rPr>
          <w:sz w:val="28"/>
          <w:szCs w:val="28"/>
        </w:rPr>
        <w:t>могут появляться диалоговые окна</w:t>
      </w:r>
      <w:r w:rsidR="00CC5CF6">
        <w:rPr>
          <w:sz w:val="28"/>
          <w:szCs w:val="28"/>
        </w:rPr>
        <w:t xml:space="preserve"> (см. рис.)</w:t>
      </w:r>
      <w:r w:rsidR="00D93760">
        <w:rPr>
          <w:sz w:val="28"/>
          <w:szCs w:val="28"/>
        </w:rPr>
        <w:t xml:space="preserve">. </w:t>
      </w:r>
      <w:r w:rsidR="00CC5CF6">
        <w:rPr>
          <w:sz w:val="28"/>
          <w:szCs w:val="28"/>
        </w:rPr>
        <w:t>Ч</w:t>
      </w:r>
      <w:r w:rsidR="00CC5CF6">
        <w:rPr>
          <w:sz w:val="28"/>
          <w:szCs w:val="28"/>
        </w:rPr>
        <w:t>а</w:t>
      </w:r>
      <w:r w:rsidR="00CC5CF6">
        <w:rPr>
          <w:sz w:val="28"/>
          <w:szCs w:val="28"/>
        </w:rPr>
        <w:t>ще всего д</w:t>
      </w:r>
      <w:r w:rsidR="00417E3E">
        <w:rPr>
          <w:sz w:val="28"/>
          <w:szCs w:val="28"/>
        </w:rPr>
        <w:t>иалоговые</w:t>
      </w:r>
      <w:r w:rsidR="00417E3E" w:rsidRPr="00D93760">
        <w:rPr>
          <w:sz w:val="28"/>
          <w:szCs w:val="28"/>
        </w:rPr>
        <w:t xml:space="preserve"> </w:t>
      </w:r>
      <w:r w:rsidR="00417E3E">
        <w:rPr>
          <w:sz w:val="28"/>
          <w:szCs w:val="28"/>
        </w:rPr>
        <w:t>окна</w:t>
      </w:r>
      <w:r w:rsidR="00417E3E" w:rsidRPr="00D93760">
        <w:rPr>
          <w:sz w:val="28"/>
          <w:szCs w:val="28"/>
        </w:rPr>
        <w:t xml:space="preserve"> </w:t>
      </w:r>
      <w:r w:rsidR="00BC73A1">
        <w:rPr>
          <w:sz w:val="28"/>
          <w:szCs w:val="28"/>
        </w:rPr>
        <w:t xml:space="preserve">имеют </w:t>
      </w:r>
      <w:r w:rsidR="00CC5CF6">
        <w:rPr>
          <w:sz w:val="28"/>
          <w:szCs w:val="28"/>
        </w:rPr>
        <w:t>одну или несколько кнопок, с помощью кот</w:t>
      </w:r>
      <w:r w:rsidR="00CC5CF6">
        <w:rPr>
          <w:sz w:val="28"/>
          <w:szCs w:val="28"/>
        </w:rPr>
        <w:t>о</w:t>
      </w:r>
      <w:r w:rsidR="00CC5CF6">
        <w:rPr>
          <w:sz w:val="28"/>
          <w:szCs w:val="28"/>
        </w:rPr>
        <w:t>рых пользователь по</w:t>
      </w:r>
      <w:r w:rsidR="00CC5CF6">
        <w:rPr>
          <w:sz w:val="28"/>
          <w:szCs w:val="28"/>
        </w:rPr>
        <w:t>д</w:t>
      </w:r>
      <w:r w:rsidR="00CC5CF6">
        <w:rPr>
          <w:sz w:val="28"/>
          <w:szCs w:val="28"/>
        </w:rPr>
        <w:t>тверждает или отменяе</w:t>
      </w:r>
      <w:r w:rsidR="00F16AFE">
        <w:rPr>
          <w:sz w:val="28"/>
          <w:szCs w:val="28"/>
        </w:rPr>
        <w:t>т</w:t>
      </w:r>
      <w:r w:rsidR="00CC5CF6">
        <w:rPr>
          <w:sz w:val="28"/>
          <w:szCs w:val="28"/>
        </w:rPr>
        <w:t xml:space="preserve"> действия, сделанные им в диалоге.</w:t>
      </w:r>
      <w:r w:rsidR="00CC609A">
        <w:rPr>
          <w:sz w:val="28"/>
          <w:szCs w:val="28"/>
        </w:rPr>
        <w:t xml:space="preserve"> </w:t>
      </w:r>
      <w:r w:rsidR="00EE6778">
        <w:rPr>
          <w:sz w:val="28"/>
          <w:szCs w:val="28"/>
        </w:rPr>
        <w:t>Одна из кнопок диалога может быть кнопкой по умолчанию</w:t>
      </w:r>
      <w:r w:rsidR="0043120B">
        <w:rPr>
          <w:sz w:val="28"/>
          <w:szCs w:val="28"/>
        </w:rPr>
        <w:t>, что обеспечивает следу</w:t>
      </w:r>
      <w:r w:rsidR="0043120B">
        <w:rPr>
          <w:sz w:val="28"/>
          <w:szCs w:val="28"/>
        </w:rPr>
        <w:t>ю</w:t>
      </w:r>
      <w:r w:rsidR="0043120B">
        <w:rPr>
          <w:sz w:val="28"/>
          <w:szCs w:val="28"/>
        </w:rPr>
        <w:t xml:space="preserve">щее поведение: если фокус расположен не на кнопке и нажата клавиша </w:t>
      </w:r>
      <w:r w:rsidR="0043120B" w:rsidRPr="00783EE0">
        <w:rPr>
          <w:rFonts w:ascii="Courier New" w:hAnsi="Courier New" w:cs="Courier New"/>
          <w:sz w:val="28"/>
          <w:szCs w:val="28"/>
          <w:lang w:val="en-US"/>
        </w:rPr>
        <w:t>Enter</w:t>
      </w:r>
      <w:r w:rsidR="0043120B">
        <w:rPr>
          <w:sz w:val="28"/>
          <w:szCs w:val="28"/>
        </w:rPr>
        <w:t>, то диалоговое окно ведет себя</w:t>
      </w:r>
      <w:r w:rsidR="0043120B" w:rsidRPr="00861373">
        <w:rPr>
          <w:sz w:val="28"/>
          <w:szCs w:val="28"/>
        </w:rPr>
        <w:t xml:space="preserve"> </w:t>
      </w:r>
      <w:r w:rsidR="0043120B">
        <w:rPr>
          <w:sz w:val="28"/>
          <w:szCs w:val="28"/>
        </w:rPr>
        <w:t xml:space="preserve">так, как будто нажата кнопка по умолчанию. </w:t>
      </w:r>
    </w:p>
    <w:p w:rsidR="003C0D0A" w:rsidRPr="000C04C6" w:rsidRDefault="0043120B" w:rsidP="003F27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Замечание. Для закрытия диалога с отменой выполненных </w:t>
      </w:r>
      <w:r w:rsidR="00F16AFE">
        <w:rPr>
          <w:sz w:val="28"/>
          <w:szCs w:val="28"/>
        </w:rPr>
        <w:t>действий</w:t>
      </w:r>
      <w:r>
        <w:rPr>
          <w:sz w:val="28"/>
          <w:szCs w:val="28"/>
        </w:rPr>
        <w:t xml:space="preserve"> также используется клав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ша </w:t>
      </w:r>
      <w:r w:rsidRPr="000C04C6">
        <w:rPr>
          <w:rFonts w:ascii="Courier New" w:hAnsi="Courier New" w:cs="Courier New"/>
          <w:sz w:val="28"/>
          <w:szCs w:val="28"/>
        </w:rPr>
        <w:t>Esc</w:t>
      </w:r>
      <w:r>
        <w:rPr>
          <w:sz w:val="28"/>
          <w:szCs w:val="28"/>
        </w:rPr>
        <w:t>.</w:t>
      </w:r>
    </w:p>
    <w:p w:rsidR="00417E3E" w:rsidRDefault="00CC5CF6" w:rsidP="00274385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2142" type="#_x0000_t41" style="position:absolute;left:0;text-align:left;margin-left:394.35pt;margin-top:112.65pt;width:107.1pt;height:55.25pt;z-index:251655168" adj="-21943,3519,-1210,3519,-23284,1779,-21943,3519">
            <v:stroke startarrow="block"/>
            <v:textbox style="mso-next-textbox:#_x0000_s2142" inset="0,0,0,0">
              <w:txbxContent>
                <w:p w:rsidR="00F037F9" w:rsidRPr="00B35159" w:rsidRDefault="00F037F9" w:rsidP="00CC5CF6">
                  <w:pPr>
                    <w:suppressAutoHyphens/>
                    <w:spacing w:before="100" w:beforeAutospacing="1"/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</w:rPr>
                    <w:t>кнопка подтверждения, она же кнопка по умолчанию</w:t>
                  </w:r>
                </w:p>
              </w:txbxContent>
            </v:textbox>
          </v:shape>
        </w:pict>
      </w:r>
      <w:r w:rsidR="003B4017">
        <w:rPr>
          <w:noProof/>
          <w:sz w:val="28"/>
          <w:szCs w:val="28"/>
        </w:rPr>
        <w:drawing>
          <wp:inline distT="0" distB="0" distL="0" distR="0">
            <wp:extent cx="3026410" cy="1802765"/>
            <wp:effectExtent l="19050" t="0" r="2540" b="0"/>
            <wp:docPr id="17" name="Рисунок 17" descr="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alo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5A" w:rsidRPr="00E9295A" w:rsidRDefault="00E9295A" w:rsidP="00E9295A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E9295A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Диалоговое</w:t>
      </w:r>
      <w:r w:rsidRPr="00E9295A">
        <w:rPr>
          <w:rFonts w:ascii="Courier New" w:hAnsi="Courier New" w:cs="Courier New"/>
          <w:sz w:val="28"/>
          <w:szCs w:val="28"/>
        </w:rPr>
        <w:t xml:space="preserve"> окно программы</w:t>
      </w:r>
    </w:p>
    <w:p w:rsidR="00647A41" w:rsidRDefault="00647A41" w:rsidP="003F27E1">
      <w:pPr>
        <w:spacing w:line="312" w:lineRule="auto"/>
        <w:ind w:firstLine="720"/>
        <w:jc w:val="both"/>
        <w:rPr>
          <w:sz w:val="28"/>
          <w:szCs w:val="28"/>
        </w:rPr>
      </w:pPr>
    </w:p>
    <w:p w:rsidR="00EE6886" w:rsidRDefault="00222AF3" w:rsidP="003F27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того может ли пользователь работать сразу с несколькими окнами, различают модальные и не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дальные окна.</w:t>
      </w:r>
    </w:p>
    <w:p w:rsidR="003F27E1" w:rsidRDefault="003F27E1" w:rsidP="003F27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Немодальное окно </w:t>
      </w:r>
      <w:r w:rsidR="006F2F28" w:rsidRPr="006F2F28">
        <w:rPr>
          <w:sz w:val="28"/>
          <w:szCs w:val="28"/>
        </w:rPr>
        <w:t>–</w:t>
      </w:r>
      <w:r>
        <w:rPr>
          <w:sz w:val="28"/>
          <w:szCs w:val="28"/>
        </w:rPr>
        <w:t xml:space="preserve"> это окно, которое можно «покинуть», не закрывая его. </w:t>
      </w:r>
      <w:r w:rsidR="00647A41">
        <w:rPr>
          <w:sz w:val="28"/>
          <w:szCs w:val="28"/>
        </w:rPr>
        <w:t xml:space="preserve">В результате пользователь </w:t>
      </w:r>
      <w:r w:rsidR="006F2F28">
        <w:rPr>
          <w:sz w:val="28"/>
          <w:szCs w:val="28"/>
        </w:rPr>
        <w:t>получает</w:t>
      </w:r>
      <w:r w:rsidR="00647A41">
        <w:rPr>
          <w:sz w:val="28"/>
          <w:szCs w:val="28"/>
        </w:rPr>
        <w:t xml:space="preserve"> возможность работать с несколькими окнами, переключаясь между ними</w:t>
      </w:r>
      <w:r w:rsidR="00647A41" w:rsidRPr="00647A41">
        <w:rPr>
          <w:sz w:val="28"/>
          <w:szCs w:val="28"/>
        </w:rPr>
        <w:t>.</w:t>
      </w:r>
      <w:r w:rsidR="00647A41">
        <w:rPr>
          <w:sz w:val="28"/>
          <w:szCs w:val="28"/>
        </w:rPr>
        <w:t xml:space="preserve"> </w:t>
      </w:r>
      <w:r w:rsidR="00222AF3">
        <w:rPr>
          <w:sz w:val="28"/>
          <w:szCs w:val="28"/>
        </w:rPr>
        <w:t>Пример</w:t>
      </w:r>
      <w:r w:rsidR="00BA4E20">
        <w:rPr>
          <w:sz w:val="28"/>
          <w:szCs w:val="28"/>
        </w:rPr>
        <w:t xml:space="preserve">ом немодального окна может служить диалог «Найти и заменить» в приложении </w:t>
      </w:r>
      <w:r w:rsidR="00BA4E20" w:rsidRPr="00BA4E20">
        <w:rPr>
          <w:rFonts w:ascii="Courier New" w:hAnsi="Courier New" w:cs="Courier New"/>
          <w:sz w:val="28"/>
          <w:szCs w:val="28"/>
        </w:rPr>
        <w:t>Microsoft W</w:t>
      </w:r>
      <w:r w:rsidR="00B12E0B">
        <w:rPr>
          <w:rFonts w:ascii="Courier New" w:hAnsi="Courier New" w:cs="Courier New"/>
          <w:sz w:val="28"/>
          <w:szCs w:val="28"/>
          <w:lang w:val="en-US"/>
        </w:rPr>
        <w:t>o</w:t>
      </w:r>
      <w:r w:rsidR="00BA4E20" w:rsidRPr="00BA4E20">
        <w:rPr>
          <w:rFonts w:ascii="Courier New" w:hAnsi="Courier New" w:cs="Courier New"/>
          <w:sz w:val="28"/>
          <w:szCs w:val="28"/>
        </w:rPr>
        <w:t>rd</w:t>
      </w:r>
      <w:r w:rsidR="00BC2C8D">
        <w:rPr>
          <w:rFonts w:ascii="Courier New" w:hAnsi="Courier New" w:cs="Courier New"/>
          <w:sz w:val="28"/>
          <w:szCs w:val="28"/>
        </w:rPr>
        <w:t xml:space="preserve"> </w:t>
      </w:r>
      <w:r w:rsidR="00BC2C8D" w:rsidRPr="00BC2C8D">
        <w:rPr>
          <w:sz w:val="28"/>
          <w:szCs w:val="28"/>
        </w:rPr>
        <w:t>(см. рис.)</w:t>
      </w:r>
      <w:r w:rsidR="009B7575">
        <w:rPr>
          <w:sz w:val="28"/>
          <w:szCs w:val="28"/>
        </w:rPr>
        <w:t>.</w:t>
      </w:r>
      <w:r w:rsidR="00FE7BB3" w:rsidRPr="00FE7BB3">
        <w:rPr>
          <w:sz w:val="28"/>
          <w:szCs w:val="28"/>
        </w:rPr>
        <w:t xml:space="preserve"> </w:t>
      </w:r>
      <w:r w:rsidR="009B7575">
        <w:rPr>
          <w:sz w:val="28"/>
          <w:szCs w:val="28"/>
        </w:rPr>
        <w:t>Диалог испол</w:t>
      </w:r>
      <w:r w:rsidR="009B7575">
        <w:rPr>
          <w:sz w:val="28"/>
          <w:szCs w:val="28"/>
        </w:rPr>
        <w:t>ь</w:t>
      </w:r>
      <w:r w:rsidR="009B7575">
        <w:rPr>
          <w:sz w:val="28"/>
          <w:szCs w:val="28"/>
        </w:rPr>
        <w:t xml:space="preserve">зуется для поиска подстроки в документе, при этом пользователь может </w:t>
      </w:r>
      <w:r w:rsidR="00A379FE">
        <w:rPr>
          <w:sz w:val="28"/>
          <w:szCs w:val="28"/>
        </w:rPr>
        <w:t>переходить от диалога к д</w:t>
      </w:r>
      <w:r w:rsidR="00A379FE">
        <w:rPr>
          <w:sz w:val="28"/>
          <w:szCs w:val="28"/>
        </w:rPr>
        <w:t>о</w:t>
      </w:r>
      <w:r w:rsidR="00A379FE">
        <w:rPr>
          <w:sz w:val="28"/>
          <w:szCs w:val="28"/>
        </w:rPr>
        <w:t xml:space="preserve">кументу </w:t>
      </w:r>
      <w:r w:rsidR="00EC549B">
        <w:rPr>
          <w:sz w:val="28"/>
          <w:szCs w:val="28"/>
        </w:rPr>
        <w:t>и</w:t>
      </w:r>
      <w:r w:rsidR="00A379FE">
        <w:rPr>
          <w:sz w:val="28"/>
          <w:szCs w:val="28"/>
        </w:rPr>
        <w:t xml:space="preserve"> </w:t>
      </w:r>
      <w:r w:rsidR="00EC549B">
        <w:rPr>
          <w:sz w:val="28"/>
          <w:szCs w:val="28"/>
        </w:rPr>
        <w:t>наоборот без всяких ограничений</w:t>
      </w:r>
      <w:r w:rsidR="00A379FE">
        <w:rPr>
          <w:sz w:val="28"/>
          <w:szCs w:val="28"/>
        </w:rPr>
        <w:t>.</w:t>
      </w:r>
      <w:r w:rsidR="00FE7BB3" w:rsidRPr="00FE7BB3">
        <w:rPr>
          <w:sz w:val="28"/>
          <w:szCs w:val="28"/>
        </w:rPr>
        <w:t xml:space="preserve"> </w:t>
      </w:r>
    </w:p>
    <w:p w:rsidR="00BC2C8D" w:rsidRDefault="003B4017" w:rsidP="00A333EA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3020" cy="1945005"/>
            <wp:effectExtent l="19050" t="0" r="0" b="0"/>
            <wp:docPr id="18" name="Рисунок 18" descr="ДиалогПо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логПоис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EA" w:rsidRDefault="00A333EA" w:rsidP="00A333EA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Пример немодального окна</w:t>
      </w:r>
    </w:p>
    <w:p w:rsidR="00A333EA" w:rsidRPr="00FE7BB3" w:rsidRDefault="00A333EA" w:rsidP="00A333EA">
      <w:pPr>
        <w:spacing w:line="312" w:lineRule="auto"/>
        <w:jc w:val="center"/>
        <w:rPr>
          <w:sz w:val="28"/>
          <w:szCs w:val="28"/>
        </w:rPr>
      </w:pPr>
    </w:p>
    <w:p w:rsidR="003F27E1" w:rsidRPr="0095244F" w:rsidRDefault="003F27E1" w:rsidP="003F27E1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Модальное окно нельзя «покинуть», не закрыв его. Такое окно обычно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пользуется для осуществления действий, которые требуют обязательной реакции пользователя: только после того как пользователь выполнит необходимые </w:t>
      </w:r>
      <w:r w:rsidR="00647A41">
        <w:rPr>
          <w:sz w:val="28"/>
          <w:szCs w:val="28"/>
        </w:rPr>
        <w:t>дейс</w:t>
      </w:r>
      <w:r w:rsidR="00647A41">
        <w:rPr>
          <w:sz w:val="28"/>
          <w:szCs w:val="28"/>
        </w:rPr>
        <w:t>т</w:t>
      </w:r>
      <w:r w:rsidR="00647A41">
        <w:rPr>
          <w:sz w:val="28"/>
          <w:szCs w:val="28"/>
        </w:rPr>
        <w:t>вия,</w:t>
      </w:r>
      <w:r>
        <w:rPr>
          <w:sz w:val="28"/>
          <w:szCs w:val="28"/>
        </w:rPr>
        <w:t xml:space="preserve"> </w:t>
      </w:r>
      <w:r w:rsidR="00647A41">
        <w:rPr>
          <w:sz w:val="28"/>
          <w:szCs w:val="28"/>
        </w:rPr>
        <w:t xml:space="preserve">он </w:t>
      </w:r>
      <w:r w:rsidR="00037D44">
        <w:rPr>
          <w:sz w:val="28"/>
          <w:szCs w:val="28"/>
        </w:rPr>
        <w:t>с</w:t>
      </w:r>
      <w:r w:rsidR="00647A41">
        <w:rPr>
          <w:sz w:val="28"/>
          <w:szCs w:val="28"/>
        </w:rPr>
        <w:t>может</w:t>
      </w:r>
      <w:r>
        <w:rPr>
          <w:sz w:val="28"/>
          <w:szCs w:val="28"/>
        </w:rPr>
        <w:t xml:space="preserve"> перейти к другому действию (в том числе </w:t>
      </w:r>
      <w:r w:rsidR="00647A41">
        <w:rPr>
          <w:sz w:val="28"/>
          <w:szCs w:val="28"/>
        </w:rPr>
        <w:t>вернуться</w:t>
      </w:r>
      <w:r>
        <w:rPr>
          <w:sz w:val="28"/>
          <w:szCs w:val="28"/>
        </w:rPr>
        <w:t xml:space="preserve"> к предыдущ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му).</w:t>
      </w:r>
      <w:r w:rsidR="006F2F28" w:rsidRPr="00037D44">
        <w:rPr>
          <w:sz w:val="28"/>
          <w:szCs w:val="28"/>
        </w:rPr>
        <w:t xml:space="preserve"> </w:t>
      </w:r>
      <w:r w:rsidR="00037D44">
        <w:rPr>
          <w:sz w:val="28"/>
          <w:szCs w:val="28"/>
        </w:rPr>
        <w:t>Примером модального окна является ди</w:t>
      </w:r>
      <w:r w:rsidR="00037D44">
        <w:rPr>
          <w:sz w:val="28"/>
          <w:szCs w:val="28"/>
        </w:rPr>
        <w:t>а</w:t>
      </w:r>
      <w:r w:rsidR="00037D44">
        <w:rPr>
          <w:sz w:val="28"/>
          <w:szCs w:val="28"/>
        </w:rPr>
        <w:t>лог, который возникает при удалении файла</w:t>
      </w:r>
      <w:r w:rsidR="00A333EA">
        <w:rPr>
          <w:sz w:val="28"/>
          <w:szCs w:val="28"/>
        </w:rPr>
        <w:t xml:space="preserve"> (см. рис.)</w:t>
      </w:r>
      <w:r w:rsidR="00EC549B">
        <w:rPr>
          <w:sz w:val="28"/>
          <w:szCs w:val="28"/>
        </w:rPr>
        <w:t>:</w:t>
      </w:r>
      <w:r w:rsidR="00037D44">
        <w:rPr>
          <w:sz w:val="28"/>
          <w:szCs w:val="28"/>
        </w:rPr>
        <w:t xml:space="preserve"> </w:t>
      </w:r>
      <w:r w:rsidR="00D24270">
        <w:rPr>
          <w:sz w:val="28"/>
          <w:szCs w:val="28"/>
        </w:rPr>
        <w:t xml:space="preserve"> </w:t>
      </w:r>
      <w:r w:rsidR="00EC549B" w:rsidRPr="00EC549B">
        <w:rPr>
          <w:sz w:val="28"/>
          <w:szCs w:val="28"/>
        </w:rPr>
        <w:t>п</w:t>
      </w:r>
      <w:r w:rsidR="00D24270">
        <w:rPr>
          <w:sz w:val="28"/>
          <w:szCs w:val="28"/>
        </w:rPr>
        <w:t xml:space="preserve">ока пользователь не подтвердит </w:t>
      </w:r>
      <w:r w:rsidR="00EC549B">
        <w:rPr>
          <w:sz w:val="28"/>
          <w:szCs w:val="28"/>
        </w:rPr>
        <w:t>или</w:t>
      </w:r>
      <w:r w:rsidR="00D24270">
        <w:rPr>
          <w:sz w:val="28"/>
          <w:szCs w:val="28"/>
        </w:rPr>
        <w:t xml:space="preserve"> не отменит удаление файла</w:t>
      </w:r>
      <w:r w:rsidR="00EC549B">
        <w:rPr>
          <w:sz w:val="28"/>
          <w:szCs w:val="28"/>
        </w:rPr>
        <w:t xml:space="preserve">, </w:t>
      </w:r>
      <w:r w:rsidR="00D24270">
        <w:rPr>
          <w:sz w:val="28"/>
          <w:szCs w:val="28"/>
        </w:rPr>
        <w:t xml:space="preserve">никакие другие действия невозможны. </w:t>
      </w:r>
    </w:p>
    <w:p w:rsidR="00DA33D9" w:rsidRPr="00DA33D9" w:rsidRDefault="003B4017" w:rsidP="00DA33D9">
      <w:pPr>
        <w:spacing w:line="312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69235" cy="1197610"/>
            <wp:effectExtent l="19050" t="0" r="0" b="0"/>
            <wp:docPr id="19" name="Рисунок 19" descr="ДиалогБлокн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логБлокнот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B7" w:rsidRDefault="00B32EB7" w:rsidP="00B32EB7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Пример модального окна</w:t>
      </w:r>
    </w:p>
    <w:p w:rsidR="00A333EA" w:rsidRPr="00037D44" w:rsidRDefault="00A333EA" w:rsidP="003F27E1">
      <w:pPr>
        <w:spacing w:line="312" w:lineRule="auto"/>
        <w:ind w:firstLine="720"/>
        <w:jc w:val="both"/>
        <w:rPr>
          <w:sz w:val="28"/>
          <w:szCs w:val="28"/>
        </w:rPr>
      </w:pPr>
    </w:p>
    <w:p w:rsidR="00E2670D" w:rsidRDefault="003F27E1" w:rsidP="003F27E1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 программе одновременно</w:t>
      </w:r>
      <w:r w:rsidRPr="00006C4E">
        <w:rPr>
          <w:sz w:val="28"/>
          <w:szCs w:val="28"/>
        </w:rPr>
        <w:t xml:space="preserve"> </w:t>
      </w:r>
      <w:r>
        <w:rPr>
          <w:sz w:val="28"/>
          <w:szCs w:val="28"/>
        </w:rPr>
        <w:t>могут использоваться как модальные, так и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модальные окна. Однако самым простым вариантом реализации многооконного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терфейса является стековая организация окон. При таком подходе все окна являются модал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ными, а пользователь всегда работает с «верхним» окном.</w:t>
      </w:r>
    </w:p>
    <w:p w:rsidR="000B5E21" w:rsidRPr="000B5E21" w:rsidRDefault="000B5E21" w:rsidP="003F27E1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3F27E1" w:rsidRPr="004F6F25" w:rsidRDefault="003B4017" w:rsidP="0079191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2087880</wp:posOffset>
            </wp:positionV>
            <wp:extent cx="5791200" cy="1133475"/>
            <wp:effectExtent l="19050" t="0" r="0" b="0"/>
            <wp:wrapNone/>
            <wp:docPr id="1134" name="Рисунок 1134" descr="ПодтвердитьНастройкиTotalCom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ПодтвердитьНастройкиTotalComander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479425</wp:posOffset>
            </wp:positionV>
            <wp:extent cx="5172075" cy="4248150"/>
            <wp:effectExtent l="19050" t="0" r="9525" b="0"/>
            <wp:wrapNone/>
            <wp:docPr id="1133" name="Рисунок 1133" descr="НастройкиTotalCom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 descr="НастройкиTotalComande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001385" cy="5177155"/>
            <wp:effectExtent l="19050" t="0" r="0" b="0"/>
            <wp:docPr id="20" name="Рисунок 20" descr="TotalCom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talComande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78" w:rsidRPr="00D71051" w:rsidRDefault="004C0378" w:rsidP="004C0378">
      <w:pPr>
        <w:spacing w:line="312" w:lineRule="auto"/>
        <w:jc w:val="center"/>
        <w:rPr>
          <w:sz w:val="28"/>
          <w:szCs w:val="28"/>
        </w:rPr>
      </w:pPr>
      <w:r w:rsidRPr="00373D84">
        <w:rPr>
          <w:sz w:val="28"/>
          <w:szCs w:val="28"/>
        </w:rPr>
        <w:t>Рис. Пример стековой организации окон</w:t>
      </w:r>
    </w:p>
    <w:p w:rsidR="004F6F25" w:rsidRDefault="004F6F25" w:rsidP="00403759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0B5E21" w:rsidRPr="000B5E21" w:rsidRDefault="000B5E21" w:rsidP="00403759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4F6F25" w:rsidRPr="004C0378" w:rsidRDefault="004F6F25" w:rsidP="00403759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0B6465" w:rsidRPr="001A6D62" w:rsidRDefault="001A6D62" w:rsidP="000B6465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4" w:name="_Toc182180980"/>
      <w:r>
        <w:rPr>
          <w:b/>
          <w:sz w:val="28"/>
          <w:szCs w:val="28"/>
        </w:rPr>
        <w:lastRenderedPageBreak/>
        <w:t>Понятие действия</w:t>
      </w:r>
      <w:r w:rsidRPr="001A6D6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0B6465">
        <w:rPr>
          <w:b/>
          <w:sz w:val="28"/>
          <w:szCs w:val="28"/>
        </w:rPr>
        <w:t>Реализация главного меню программы</w:t>
      </w:r>
      <w:bookmarkEnd w:id="14"/>
    </w:p>
    <w:p w:rsidR="00B6659D" w:rsidRDefault="00B6659D" w:rsidP="00B6659D">
      <w:pPr>
        <w:spacing w:line="312" w:lineRule="auto"/>
        <w:ind w:firstLine="709"/>
        <w:jc w:val="both"/>
        <w:rPr>
          <w:sz w:val="28"/>
          <w:szCs w:val="28"/>
        </w:rPr>
      </w:pPr>
      <w:r w:rsidRPr="00B6659D">
        <w:rPr>
          <w:sz w:val="28"/>
          <w:szCs w:val="28"/>
        </w:rPr>
        <w:t>Пользователь может влиять на процесс выполнения программы с помощью указателя и кнопок мыши, выбирая нужный пункт меню или кнопку на панели и</w:t>
      </w:r>
      <w:r w:rsidRPr="00B6659D">
        <w:rPr>
          <w:sz w:val="28"/>
          <w:szCs w:val="28"/>
        </w:rPr>
        <w:t>н</w:t>
      </w:r>
      <w:r w:rsidRPr="00B6659D">
        <w:rPr>
          <w:sz w:val="28"/>
          <w:szCs w:val="28"/>
        </w:rPr>
        <w:t>струментов. Кроме того, в его распоряжении имеются клавиши со стрелками, а также различные клавиатурные комбинации. Все эти события объединены в би</w:t>
      </w:r>
      <w:r w:rsidRPr="00B6659D">
        <w:rPr>
          <w:sz w:val="28"/>
          <w:szCs w:val="28"/>
        </w:rPr>
        <w:t>б</w:t>
      </w:r>
      <w:r w:rsidRPr="00B6659D">
        <w:rPr>
          <w:sz w:val="28"/>
          <w:szCs w:val="28"/>
        </w:rPr>
        <w:t xml:space="preserve">лиотеке </w:t>
      </w:r>
      <w:r w:rsidRPr="00B6659D">
        <w:rPr>
          <w:rFonts w:ascii="Courier New" w:hAnsi="Courier New" w:cs="Courier New"/>
          <w:sz w:val="28"/>
          <w:szCs w:val="28"/>
        </w:rPr>
        <w:t>Qt</w:t>
      </w:r>
      <w:r w:rsidRPr="00B6659D">
        <w:rPr>
          <w:sz w:val="28"/>
          <w:szCs w:val="28"/>
        </w:rPr>
        <w:t xml:space="preserve"> под общим названием </w:t>
      </w:r>
      <w:r w:rsidRPr="00B6659D">
        <w:rPr>
          <w:bCs/>
          <w:i/>
          <w:sz w:val="28"/>
          <w:szCs w:val="28"/>
        </w:rPr>
        <w:t>действие</w:t>
      </w:r>
      <w:r w:rsidRPr="00B6659D">
        <w:rPr>
          <w:sz w:val="28"/>
          <w:szCs w:val="28"/>
        </w:rPr>
        <w:t xml:space="preserve"> (</w:t>
      </w:r>
      <w:r w:rsidRPr="00B6659D">
        <w:rPr>
          <w:i/>
          <w:iCs/>
          <w:sz w:val="28"/>
          <w:szCs w:val="28"/>
        </w:rPr>
        <w:t>action</w:t>
      </w:r>
      <w:r w:rsidRPr="00B6659D">
        <w:rPr>
          <w:sz w:val="28"/>
          <w:szCs w:val="28"/>
        </w:rPr>
        <w:t xml:space="preserve">). </w:t>
      </w:r>
    </w:p>
    <w:p w:rsidR="003C18F0" w:rsidRPr="00767F01" w:rsidRDefault="004E398B" w:rsidP="00B665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 </w:t>
      </w:r>
      <w:r w:rsidRPr="009C60D0">
        <w:rPr>
          <w:i/>
          <w:sz w:val="28"/>
          <w:szCs w:val="28"/>
        </w:rPr>
        <w:t>действие</w:t>
      </w:r>
      <w:r>
        <w:rPr>
          <w:sz w:val="28"/>
          <w:szCs w:val="28"/>
        </w:rPr>
        <w:t xml:space="preserve"> может быть связано с различными элементами управления (см. рис.). При выборе пользователем пункта в меню или команды в панели инс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рументов активизируется соответствующее действие, которое генерирует сигнал </w:t>
      </w:r>
      <w:r w:rsidRPr="009A154A">
        <w:rPr>
          <w:rFonts w:ascii="Courier New" w:hAnsi="Courier New" w:cs="Courier New"/>
          <w:noProof/>
          <w:sz w:val="28"/>
          <w:szCs w:val="28"/>
        </w:rPr>
        <w:t>trig</w:t>
      </w:r>
      <w:r w:rsidRPr="000A6E05">
        <w:rPr>
          <w:rFonts w:ascii="Courier New" w:hAnsi="Courier New" w:cs="Courier New"/>
          <w:noProof/>
          <w:sz w:val="28"/>
          <w:szCs w:val="28"/>
        </w:rPr>
        <w:t>gered()</w:t>
      </w:r>
      <w:r w:rsidRPr="000A6E05">
        <w:rPr>
          <w:sz w:val="28"/>
          <w:szCs w:val="28"/>
        </w:rPr>
        <w:t xml:space="preserve">. Связывая сигналы </w:t>
      </w:r>
      <w:r w:rsidRPr="000A6E05">
        <w:rPr>
          <w:rFonts w:ascii="Courier New" w:hAnsi="Courier New" w:cs="Courier New"/>
          <w:noProof/>
          <w:sz w:val="28"/>
          <w:szCs w:val="28"/>
        </w:rPr>
        <w:t>triggered()</w:t>
      </w:r>
      <w:r w:rsidRPr="000A6E05">
        <w:rPr>
          <w:sz w:val="28"/>
          <w:szCs w:val="28"/>
        </w:rPr>
        <w:t xml:space="preserve"> со слотами, мы можем обраб</w:t>
      </w:r>
      <w:r w:rsidRPr="000A6E05">
        <w:rPr>
          <w:sz w:val="28"/>
          <w:szCs w:val="28"/>
        </w:rPr>
        <w:t>а</w:t>
      </w:r>
      <w:r w:rsidRPr="000A6E05">
        <w:rPr>
          <w:sz w:val="28"/>
          <w:szCs w:val="28"/>
        </w:rPr>
        <w:t>тывать запросы пользователя.</w:t>
      </w:r>
    </w:p>
    <w:p w:rsidR="004E398B" w:rsidRPr="00767F01" w:rsidRDefault="004E398B" w:rsidP="00B6659D">
      <w:pPr>
        <w:spacing w:line="312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5346"/>
        <w:gridCol w:w="845"/>
        <w:gridCol w:w="2067"/>
        <w:gridCol w:w="2061"/>
      </w:tblGrid>
      <w:tr w:rsidR="003C18F0">
        <w:tc>
          <w:tcPr>
            <w:tcW w:w="5317" w:type="dxa"/>
          </w:tcPr>
          <w:p w:rsidR="003C18F0" w:rsidRPr="00C030EF" w:rsidRDefault="003C18F0" w:rsidP="003C18F0">
            <w:pPr>
              <w:spacing w:line="312" w:lineRule="auto"/>
              <w:jc w:val="both"/>
              <w:rPr>
                <w:rFonts w:ascii="Courier New" w:hAnsi="Courier New" w:cs="Courier New"/>
              </w:rPr>
            </w:pPr>
            <w:r w:rsidRPr="00C030EF">
              <w:rPr>
                <w:rFonts w:ascii="Courier New" w:hAnsi="Courier New" w:cs="Courier New"/>
              </w:rPr>
              <w:t>Главное меню</w:t>
            </w:r>
          </w:p>
          <w:p w:rsidR="003C18F0" w:rsidRDefault="003B4017" w:rsidP="003C18F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2785" cy="180340"/>
                  <wp:effectExtent l="19050" t="0" r="5715" b="0"/>
                  <wp:docPr id="21" name="Рисунок 21" descr="Main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in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8F0" w:rsidRDefault="003B4017" w:rsidP="003C18F0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9385" cy="541020"/>
                  <wp:effectExtent l="19050" t="0" r="0" b="0"/>
                  <wp:docPr id="22" name="Рисунок 22" descr="Popup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opup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2150" style="position:absolute;left:0;text-align:left;z-index:251656192;mso-position-horizontal-relative:text;mso-position-vertical-relative:text" from="-4.7pt,55.95pt" to="42.1pt,79.15pt" strokeweight="3pt">
                  <v:stroke dashstyle="1 1" endarrow="block" linestyle="thinThin" endcap="round"/>
                </v:line>
              </w:pict>
            </w:r>
          </w:p>
        </w:tc>
        <w:tc>
          <w:tcPr>
            <w:tcW w:w="2071" w:type="dxa"/>
            <w:vMerge w:val="restart"/>
            <w:shd w:val="clear" w:color="auto" w:fill="auto"/>
            <w:vAlign w:val="center"/>
          </w:tcPr>
          <w:p w:rsidR="003C18F0" w:rsidRPr="003C18F0" w:rsidRDefault="003C18F0" w:rsidP="003C18F0">
            <w:pPr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C18F0">
              <w:rPr>
                <w:rFonts w:ascii="Courier New" w:hAnsi="Courier New" w:cs="Courier New"/>
              </w:rPr>
              <w:t>Действия</w:t>
            </w:r>
          </w:p>
          <w:p w:rsidR="003C18F0" w:rsidRDefault="003C18F0" w:rsidP="003C18F0">
            <w:pPr>
              <w:spacing w:line="312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2154" style="position:absolute;left:0;text-align:left;z-index:251660288" from="62.3pt,99.65pt" to="105.95pt,99.65pt">
                  <v:stroke endarrow="oval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_x0000_s2153" style="position:absolute;left:0;text-align:left;z-index:251659264" from="61.75pt,58.8pt" to="105.1pt,59pt">
                  <v:stroke endarrow="oval"/>
                </v:line>
              </w:pict>
            </w:r>
            <w:r w:rsidR="003B4017">
              <w:rPr>
                <w:noProof/>
                <w:sz w:val="28"/>
                <w:szCs w:val="28"/>
              </w:rPr>
              <w:drawing>
                <wp:inline distT="0" distB="0" distL="0" distR="0">
                  <wp:extent cx="1056005" cy="1880235"/>
                  <wp:effectExtent l="19050" t="0" r="0" b="0"/>
                  <wp:docPr id="23" name="Рисунок 23" descr="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vMerge w:val="restart"/>
            <w:shd w:val="clear" w:color="auto" w:fill="auto"/>
          </w:tcPr>
          <w:p w:rsidR="003C18F0" w:rsidRDefault="003C18F0" w:rsidP="003C18F0">
            <w:pPr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C18F0">
              <w:rPr>
                <w:rFonts w:ascii="Courier New" w:hAnsi="Courier New" w:cs="Courier New"/>
              </w:rPr>
              <w:t>Слоты</w:t>
            </w:r>
          </w:p>
          <w:p w:rsidR="003C18F0" w:rsidRPr="00AA6EB1" w:rsidRDefault="003C18F0" w:rsidP="00B6659D">
            <w:pPr>
              <w:spacing w:line="312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C18F0" w:rsidRPr="00AA6EB1" w:rsidRDefault="003C18F0" w:rsidP="00B6659D">
            <w:pPr>
              <w:spacing w:line="312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C18F0" w:rsidRPr="00AA6EB1" w:rsidRDefault="003C18F0" w:rsidP="00B6659D">
            <w:pPr>
              <w:spacing w:line="312" w:lineRule="auto"/>
              <w:jc w:val="both"/>
              <w:rPr>
                <w:rFonts w:ascii="Courier New" w:hAnsi="Courier New" w:cs="Courier New"/>
                <w:sz w:val="22"/>
                <w:szCs w:val="22"/>
              </w:rPr>
            </w:pPr>
          </w:p>
          <w:p w:rsidR="003C18F0" w:rsidRDefault="003C18F0" w:rsidP="00B6659D">
            <w:pPr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</w:rPr>
              <w:t xml:space="preserve">  </w:t>
            </w:r>
            <w:r>
              <w:rPr>
                <w:rFonts w:ascii="Courier New" w:hAnsi="Courier New" w:cs="Courier New"/>
                <w:lang w:val="en-US"/>
              </w:rPr>
              <w:t>on_Options</w:t>
            </w:r>
          </w:p>
          <w:p w:rsidR="00AA6EB1" w:rsidRPr="00AA6EB1" w:rsidRDefault="00AA6EB1" w:rsidP="00B6659D">
            <w:pPr>
              <w:spacing w:line="312" w:lineRule="auto"/>
              <w:jc w:val="both"/>
              <w:rPr>
                <w:rFonts w:ascii="Courier New" w:hAnsi="Courier New" w:cs="Courier New"/>
                <w:sz w:val="36"/>
                <w:szCs w:val="36"/>
                <w:lang w:val="en-US"/>
              </w:rPr>
            </w:pPr>
          </w:p>
          <w:p w:rsidR="00AA6EB1" w:rsidRPr="00AA6EB1" w:rsidRDefault="00AA6EB1" w:rsidP="00B6659D">
            <w:pPr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AA6EB1">
              <w:rPr>
                <w:rFonts w:ascii="Courier New" w:hAnsi="Courier New" w:cs="Courier New"/>
                <w:lang w:val="en-US"/>
              </w:rPr>
              <w:t xml:space="preserve">  </w:t>
            </w:r>
            <w:r w:rsidRPr="00AA6EB1">
              <w:rPr>
                <w:rFonts w:ascii="Courier New" w:hAnsi="Courier New" w:cs="Courier New"/>
                <w:noProof/>
              </w:rPr>
              <w:t>close()</w:t>
            </w:r>
          </w:p>
        </w:tc>
      </w:tr>
      <w:tr w:rsidR="003C18F0">
        <w:tc>
          <w:tcPr>
            <w:tcW w:w="5317" w:type="dxa"/>
          </w:tcPr>
          <w:p w:rsidR="003C18F0" w:rsidRPr="00C030EF" w:rsidRDefault="003C18F0" w:rsidP="003C18F0">
            <w:pPr>
              <w:spacing w:line="312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Панель инструментов</w:t>
            </w:r>
          </w:p>
          <w:p w:rsidR="003C18F0" w:rsidRDefault="003C18F0" w:rsidP="003C18F0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2151" style="position:absolute;left:0;text-align:left;z-index:251657216" from="260.1pt,9.1pt" to="309.4pt,9.1pt" strokeweight="3pt">
                  <v:stroke dashstyle="1 1" endarrow="block" linestyle="thinThin" endcap="round"/>
                </v:line>
              </w:pict>
            </w:r>
            <w:r w:rsidR="003B4017">
              <w:rPr>
                <w:noProof/>
                <w:sz w:val="28"/>
                <w:szCs w:val="28"/>
              </w:rPr>
              <w:drawing>
                <wp:inline distT="0" distB="0" distL="0" distR="0">
                  <wp:extent cx="3232785" cy="321945"/>
                  <wp:effectExtent l="19050" t="0" r="5715" b="0"/>
                  <wp:docPr id="24" name="Рисунок 24" descr="Tool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ol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</w:tr>
      <w:tr w:rsidR="003C18F0">
        <w:tc>
          <w:tcPr>
            <w:tcW w:w="5317" w:type="dxa"/>
          </w:tcPr>
          <w:p w:rsidR="003C18F0" w:rsidRPr="00C030EF" w:rsidRDefault="003C18F0" w:rsidP="003C18F0">
            <w:pPr>
              <w:spacing w:line="312" w:lineRule="auto"/>
              <w:jc w:val="both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Всплывающее меню</w:t>
            </w:r>
          </w:p>
          <w:p w:rsidR="003C18F0" w:rsidRDefault="003B4017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9385" cy="541020"/>
                  <wp:effectExtent l="19050" t="0" r="0" b="0"/>
                  <wp:docPr id="25" name="Рисунок 25" descr="PopupMe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pupMe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2152" style="position:absolute;left:0;text-align:left;flip:y;z-index:251658240;mso-position-horizontal-relative:text;mso-position-vertical-relative:text" from="-4.75pt,10.2pt" to="42.05pt,33.4pt" strokeweight="3pt">
                  <v:stroke dashstyle="1 1" endarrow="block" linestyle="thinThin" endcap="round"/>
                </v:line>
              </w:pict>
            </w:r>
          </w:p>
        </w:tc>
        <w:tc>
          <w:tcPr>
            <w:tcW w:w="2071" w:type="dxa"/>
            <w:vMerge/>
            <w:shd w:val="clear" w:color="auto" w:fill="auto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1" w:type="dxa"/>
            <w:vMerge/>
            <w:shd w:val="clear" w:color="auto" w:fill="auto"/>
          </w:tcPr>
          <w:p w:rsidR="003C18F0" w:rsidRDefault="003C18F0" w:rsidP="00B6659D">
            <w:pPr>
              <w:spacing w:line="312" w:lineRule="auto"/>
              <w:jc w:val="both"/>
              <w:rPr>
                <w:sz w:val="28"/>
                <w:szCs w:val="28"/>
              </w:rPr>
            </w:pPr>
          </w:p>
        </w:tc>
      </w:tr>
    </w:tbl>
    <w:p w:rsidR="003C18F0" w:rsidRDefault="009C60D0" w:rsidP="009C60D0">
      <w:pPr>
        <w:spacing w:line="312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Пример активизации и обработки действий</w:t>
      </w:r>
    </w:p>
    <w:p w:rsidR="003C18F0" w:rsidRDefault="003C18F0" w:rsidP="00B6659D">
      <w:pPr>
        <w:spacing w:line="312" w:lineRule="auto"/>
        <w:ind w:firstLine="709"/>
        <w:jc w:val="both"/>
        <w:rPr>
          <w:sz w:val="28"/>
          <w:szCs w:val="28"/>
        </w:rPr>
      </w:pPr>
    </w:p>
    <w:p w:rsidR="007C1090" w:rsidRPr="00244BB6" w:rsidRDefault="007C1090" w:rsidP="007C1090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 xml:space="preserve">Реализация главного меню программы с использованием </w:t>
      </w:r>
      <w:r w:rsidRPr="00244BB6">
        <w:rPr>
          <w:i/>
          <w:sz w:val="28"/>
          <w:szCs w:val="28"/>
        </w:rPr>
        <w:t>действий</w:t>
      </w:r>
      <w:r w:rsidRPr="00244BB6">
        <w:rPr>
          <w:sz w:val="28"/>
          <w:szCs w:val="28"/>
        </w:rPr>
        <w:t xml:space="preserve"> вкл</w:t>
      </w:r>
      <w:r w:rsidRPr="00244BB6">
        <w:rPr>
          <w:sz w:val="28"/>
          <w:szCs w:val="28"/>
        </w:rPr>
        <w:t>ю</w:t>
      </w:r>
      <w:r w:rsidRPr="00244BB6">
        <w:rPr>
          <w:sz w:val="28"/>
          <w:szCs w:val="28"/>
        </w:rPr>
        <w:t>чает в себя следующую последовательность шагов:</w:t>
      </w:r>
    </w:p>
    <w:p w:rsidR="007C1090" w:rsidRDefault="007C1090" w:rsidP="007C1090">
      <w:pPr>
        <w:spacing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>– Создание</w:t>
      </w:r>
      <w:r>
        <w:rPr>
          <w:sz w:val="28"/>
          <w:szCs w:val="28"/>
        </w:rPr>
        <w:t xml:space="preserve"> с помощью редактора действий </w:t>
      </w:r>
      <w:r w:rsidRPr="004F6F25">
        <w:rPr>
          <w:rFonts w:ascii="Courier New" w:hAnsi="Courier New" w:cs="Courier New"/>
          <w:sz w:val="28"/>
          <w:szCs w:val="28"/>
        </w:rPr>
        <w:t xml:space="preserve">Qt </w:t>
      </w:r>
      <w:r w:rsidRPr="004F6F25">
        <w:rPr>
          <w:rFonts w:ascii="Courier New" w:hAnsi="Courier New" w:cs="Courier New"/>
          <w:sz w:val="28"/>
          <w:szCs w:val="28"/>
          <w:lang w:val="en-US"/>
        </w:rPr>
        <w:t>Action</w:t>
      </w:r>
      <w:r w:rsidRPr="004F6F25">
        <w:rPr>
          <w:rFonts w:ascii="Courier New" w:hAnsi="Courier New" w:cs="Courier New"/>
          <w:sz w:val="28"/>
          <w:szCs w:val="28"/>
        </w:rPr>
        <w:t xml:space="preserve"> </w:t>
      </w:r>
      <w:r w:rsidRPr="004F6F25">
        <w:rPr>
          <w:rFonts w:ascii="Courier New" w:hAnsi="Courier New" w:cs="Courier New"/>
          <w:sz w:val="28"/>
          <w:szCs w:val="28"/>
          <w:lang w:val="en-US"/>
        </w:rPr>
        <w:t>Editor</w:t>
      </w:r>
      <w:r>
        <w:rPr>
          <w:sz w:val="28"/>
          <w:szCs w:val="28"/>
        </w:rPr>
        <w:t xml:space="preserve"> списка </w:t>
      </w:r>
      <w:r w:rsidRPr="000A6E05">
        <w:rPr>
          <w:i/>
          <w:sz w:val="28"/>
          <w:szCs w:val="28"/>
        </w:rPr>
        <w:t>действий</w:t>
      </w:r>
      <w:r>
        <w:rPr>
          <w:sz w:val="28"/>
          <w:szCs w:val="28"/>
        </w:rPr>
        <w:t>, которые используются в главном меню программы</w:t>
      </w:r>
      <w:r w:rsidRPr="004F6F25">
        <w:rPr>
          <w:sz w:val="28"/>
          <w:szCs w:val="28"/>
        </w:rPr>
        <w:t>.</w:t>
      </w:r>
      <w:r>
        <w:rPr>
          <w:sz w:val="28"/>
          <w:szCs w:val="28"/>
        </w:rPr>
        <w:t xml:space="preserve"> Для каждого </w:t>
      </w:r>
      <w:r w:rsidRPr="000A6E05">
        <w:rPr>
          <w:i/>
          <w:sz w:val="28"/>
          <w:szCs w:val="28"/>
        </w:rPr>
        <w:t>дейс</w:t>
      </w:r>
      <w:r w:rsidRPr="000A6E05">
        <w:rPr>
          <w:i/>
          <w:sz w:val="28"/>
          <w:szCs w:val="28"/>
        </w:rPr>
        <w:t>т</w:t>
      </w:r>
      <w:r w:rsidRPr="000A6E05">
        <w:rPr>
          <w:i/>
          <w:sz w:val="28"/>
          <w:szCs w:val="28"/>
        </w:rPr>
        <w:t>вия</w:t>
      </w:r>
      <w:r w:rsidRPr="000A6E05">
        <w:rPr>
          <w:sz w:val="28"/>
          <w:szCs w:val="28"/>
        </w:rPr>
        <w:t xml:space="preserve">, </w:t>
      </w:r>
      <w:r>
        <w:rPr>
          <w:sz w:val="28"/>
          <w:szCs w:val="28"/>
        </w:rPr>
        <w:t>как минимум, задаются следующие свойства:</w:t>
      </w:r>
    </w:p>
    <w:tbl>
      <w:tblPr>
        <w:tblStyle w:val="a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2607"/>
        <w:gridCol w:w="7712"/>
      </w:tblGrid>
      <w:tr w:rsidR="007C1090">
        <w:tc>
          <w:tcPr>
            <w:tcW w:w="2607" w:type="dxa"/>
          </w:tcPr>
          <w:p w:rsidR="007C1090" w:rsidRPr="00AA7FEB" w:rsidRDefault="007C1090" w:rsidP="002431BF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7712" w:type="dxa"/>
          </w:tcPr>
          <w:p w:rsidR="007C1090" w:rsidRPr="00AA7FEB" w:rsidRDefault="007C1090" w:rsidP="002431BF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7C1090">
        <w:tc>
          <w:tcPr>
            <w:tcW w:w="2607" w:type="dxa"/>
          </w:tcPr>
          <w:p w:rsidR="007C1090" w:rsidRPr="00B70765" w:rsidRDefault="007C1090" w:rsidP="002431BF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B70765">
              <w:rPr>
                <w:rFonts w:ascii="Courier New" w:hAnsi="Courier New" w:cs="Courier New"/>
                <w:b/>
                <w:lang w:val="en-US"/>
              </w:rPr>
              <w:t>Text</w:t>
            </w:r>
          </w:p>
        </w:tc>
        <w:tc>
          <w:tcPr>
            <w:tcW w:w="7712" w:type="dxa"/>
          </w:tcPr>
          <w:p w:rsidR="007C1090" w:rsidRPr="00AA7FEB" w:rsidRDefault="007C1090" w:rsidP="002431BF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Заголовок действия</w:t>
            </w:r>
          </w:p>
        </w:tc>
      </w:tr>
      <w:tr w:rsidR="007C1090">
        <w:tc>
          <w:tcPr>
            <w:tcW w:w="2607" w:type="dxa"/>
          </w:tcPr>
          <w:p w:rsidR="007C1090" w:rsidRPr="009C6965" w:rsidRDefault="007C1090" w:rsidP="002431BF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</w:rPr>
              <w:t>ObjectName</w:t>
            </w:r>
          </w:p>
        </w:tc>
        <w:tc>
          <w:tcPr>
            <w:tcW w:w="7712" w:type="dxa"/>
          </w:tcPr>
          <w:p w:rsidR="007C1090" w:rsidRPr="00CF5EC1" w:rsidRDefault="007C1090" w:rsidP="002431BF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F5EC1">
              <w:rPr>
                <w:rFonts w:ascii="Courier New" w:hAnsi="Courier New" w:cs="Courier New"/>
              </w:rPr>
              <w:t>Наименование действия (по нему возможно обращение в коде программы)</w:t>
            </w:r>
          </w:p>
        </w:tc>
      </w:tr>
    </w:tbl>
    <w:p w:rsidR="007C1090" w:rsidRPr="00CF5EC1" w:rsidRDefault="007C1090" w:rsidP="007C1090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7C1090" w:rsidRDefault="007C1090" w:rsidP="007C109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могу</w:t>
      </w:r>
      <w:r w:rsidR="00643AD0">
        <w:rPr>
          <w:sz w:val="28"/>
          <w:szCs w:val="28"/>
        </w:rPr>
        <w:t>т</w:t>
      </w:r>
      <w:r>
        <w:rPr>
          <w:sz w:val="28"/>
          <w:szCs w:val="28"/>
        </w:rPr>
        <w:t xml:space="preserve"> задаваться свойства:</w:t>
      </w:r>
    </w:p>
    <w:tbl>
      <w:tblPr>
        <w:tblStyle w:val="a6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2607"/>
        <w:gridCol w:w="7712"/>
      </w:tblGrid>
      <w:tr w:rsidR="007C1090">
        <w:tc>
          <w:tcPr>
            <w:tcW w:w="2607" w:type="dxa"/>
          </w:tcPr>
          <w:p w:rsidR="007C1090" w:rsidRPr="00AA7FEB" w:rsidRDefault="007C1090" w:rsidP="002431BF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7712" w:type="dxa"/>
          </w:tcPr>
          <w:p w:rsidR="007C1090" w:rsidRPr="00AA7FEB" w:rsidRDefault="007C1090" w:rsidP="002431BF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7C1090">
        <w:tc>
          <w:tcPr>
            <w:tcW w:w="2607" w:type="dxa"/>
          </w:tcPr>
          <w:p w:rsidR="007C1090" w:rsidRPr="00CF5EC1" w:rsidRDefault="007C1090" w:rsidP="002431BF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>
              <w:rPr>
                <w:rFonts w:ascii="Courier New" w:hAnsi="Courier New" w:cs="Courier New"/>
                <w:b/>
                <w:lang w:val="en-US"/>
              </w:rPr>
              <w:t>ShortCut</w:t>
            </w:r>
          </w:p>
        </w:tc>
        <w:tc>
          <w:tcPr>
            <w:tcW w:w="7712" w:type="dxa"/>
          </w:tcPr>
          <w:p w:rsidR="007C1090" w:rsidRPr="00CF5EC1" w:rsidRDefault="007C1090" w:rsidP="002431BF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«Горячая» клавиша, связанная с действием</w:t>
            </w:r>
          </w:p>
        </w:tc>
      </w:tr>
      <w:tr w:rsidR="007C1090">
        <w:tc>
          <w:tcPr>
            <w:tcW w:w="2607" w:type="dxa"/>
          </w:tcPr>
          <w:p w:rsidR="007C1090" w:rsidRPr="00CF5EC1" w:rsidRDefault="007C1090" w:rsidP="002431BF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lastRenderedPageBreak/>
              <w:t>Icon</w:t>
            </w:r>
          </w:p>
        </w:tc>
        <w:tc>
          <w:tcPr>
            <w:tcW w:w="7712" w:type="dxa"/>
          </w:tcPr>
          <w:p w:rsidR="007C1090" w:rsidRPr="00CF5EC1" w:rsidRDefault="007C1090" w:rsidP="002431BF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Пиктограмма, связанная с действием</w:t>
            </w:r>
          </w:p>
        </w:tc>
      </w:tr>
    </w:tbl>
    <w:p w:rsidR="007C1090" w:rsidRPr="00CF5EC1" w:rsidRDefault="007C1090" w:rsidP="007C1090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7C1090" w:rsidRPr="00901139" w:rsidRDefault="007C1090" w:rsidP="007C109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Создание пунктов меню</w:t>
      </w:r>
      <w:r w:rsidR="00643AD0">
        <w:rPr>
          <w:sz w:val="28"/>
          <w:szCs w:val="28"/>
        </w:rPr>
        <w:t xml:space="preserve"> путем перетаскивания</w:t>
      </w:r>
      <w:r>
        <w:rPr>
          <w:sz w:val="28"/>
          <w:szCs w:val="28"/>
        </w:rPr>
        <w:t xml:space="preserve"> </w:t>
      </w:r>
      <w:r w:rsidRPr="000A6E05">
        <w:rPr>
          <w:i/>
          <w:sz w:val="28"/>
          <w:szCs w:val="28"/>
        </w:rPr>
        <w:t>действи</w:t>
      </w:r>
      <w:r w:rsidR="005B7E6B">
        <w:rPr>
          <w:i/>
          <w:sz w:val="28"/>
          <w:szCs w:val="28"/>
        </w:rPr>
        <w:t>й</w:t>
      </w:r>
      <w:r w:rsidRPr="000A6E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окна </w:t>
      </w:r>
      <w:r w:rsidRPr="009C6965">
        <w:rPr>
          <w:sz w:val="28"/>
          <w:szCs w:val="28"/>
        </w:rPr>
        <w:t xml:space="preserve"> </w:t>
      </w:r>
      <w:r w:rsidRPr="004F6F25">
        <w:rPr>
          <w:rFonts w:ascii="Courier New" w:hAnsi="Courier New" w:cs="Courier New"/>
          <w:sz w:val="28"/>
          <w:szCs w:val="28"/>
        </w:rPr>
        <w:t xml:space="preserve">Qt </w:t>
      </w:r>
      <w:r w:rsidRPr="004F6F25">
        <w:rPr>
          <w:rFonts w:ascii="Courier New" w:hAnsi="Courier New" w:cs="Courier New"/>
          <w:sz w:val="28"/>
          <w:szCs w:val="28"/>
          <w:lang w:val="en-US"/>
        </w:rPr>
        <w:t>A</w:t>
      </w:r>
      <w:r w:rsidRPr="004F6F25">
        <w:rPr>
          <w:rFonts w:ascii="Courier New" w:hAnsi="Courier New" w:cs="Courier New"/>
          <w:sz w:val="28"/>
          <w:szCs w:val="28"/>
          <w:lang w:val="en-US"/>
        </w:rPr>
        <w:t>c</w:t>
      </w:r>
      <w:r w:rsidRPr="004F6F25">
        <w:rPr>
          <w:rFonts w:ascii="Courier New" w:hAnsi="Courier New" w:cs="Courier New"/>
          <w:sz w:val="28"/>
          <w:szCs w:val="28"/>
          <w:lang w:val="en-US"/>
        </w:rPr>
        <w:t>tion</w:t>
      </w:r>
      <w:r w:rsidRPr="004F6F25">
        <w:rPr>
          <w:rFonts w:ascii="Courier New" w:hAnsi="Courier New" w:cs="Courier New"/>
          <w:sz w:val="28"/>
          <w:szCs w:val="28"/>
        </w:rPr>
        <w:t xml:space="preserve"> </w:t>
      </w:r>
      <w:r w:rsidRPr="004F6F25">
        <w:rPr>
          <w:rFonts w:ascii="Courier New" w:hAnsi="Courier New" w:cs="Courier New"/>
          <w:sz w:val="28"/>
          <w:szCs w:val="28"/>
          <w:lang w:val="en-US"/>
        </w:rPr>
        <w:t>Ed</w:t>
      </w:r>
      <w:r w:rsidRPr="004F6F25">
        <w:rPr>
          <w:rFonts w:ascii="Courier New" w:hAnsi="Courier New" w:cs="Courier New"/>
          <w:sz w:val="28"/>
          <w:szCs w:val="28"/>
          <w:lang w:val="en-US"/>
        </w:rPr>
        <w:t>i</w:t>
      </w:r>
      <w:r w:rsidRPr="004F6F25">
        <w:rPr>
          <w:rFonts w:ascii="Courier New" w:hAnsi="Courier New" w:cs="Courier New"/>
          <w:sz w:val="28"/>
          <w:szCs w:val="28"/>
          <w:lang w:val="en-US"/>
        </w:rPr>
        <w:t>tor</w:t>
      </w:r>
      <w:r>
        <w:rPr>
          <w:sz w:val="28"/>
          <w:szCs w:val="28"/>
        </w:rPr>
        <w:t xml:space="preserve"> в меню.</w:t>
      </w:r>
    </w:p>
    <w:p w:rsidR="007C1090" w:rsidRDefault="007C1090" w:rsidP="007C1090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Создание в главном окне слотов, которые являются обработчиками </w:t>
      </w:r>
      <w:r w:rsidRPr="000A6E05">
        <w:rPr>
          <w:i/>
          <w:sz w:val="28"/>
          <w:szCs w:val="28"/>
        </w:rPr>
        <w:t>дейс</w:t>
      </w:r>
      <w:r w:rsidRPr="000A6E05">
        <w:rPr>
          <w:i/>
          <w:sz w:val="28"/>
          <w:szCs w:val="28"/>
        </w:rPr>
        <w:t>т</w:t>
      </w:r>
      <w:r w:rsidRPr="000A6E05">
        <w:rPr>
          <w:i/>
          <w:sz w:val="28"/>
          <w:szCs w:val="28"/>
        </w:rPr>
        <w:t>вий</w:t>
      </w:r>
      <w:r>
        <w:rPr>
          <w:sz w:val="28"/>
          <w:szCs w:val="28"/>
        </w:rPr>
        <w:t>.</w:t>
      </w:r>
    </w:p>
    <w:p w:rsidR="007C1090" w:rsidRDefault="007C1090" w:rsidP="007C1090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 Связывание сигналов,  порождаемых </w:t>
      </w:r>
      <w:r w:rsidRPr="000A6E05">
        <w:rPr>
          <w:i/>
          <w:sz w:val="28"/>
          <w:szCs w:val="28"/>
        </w:rPr>
        <w:t>действиями</w:t>
      </w:r>
      <w:r>
        <w:rPr>
          <w:sz w:val="28"/>
          <w:szCs w:val="28"/>
        </w:rPr>
        <w:t>, со слотами.</w:t>
      </w:r>
    </w:p>
    <w:p w:rsidR="007C1090" w:rsidRDefault="007C1090" w:rsidP="007C1090">
      <w:pPr>
        <w:spacing w:line="312" w:lineRule="auto"/>
        <w:ind w:firstLine="720"/>
        <w:jc w:val="both"/>
        <w:rPr>
          <w:sz w:val="28"/>
          <w:szCs w:val="28"/>
        </w:rPr>
      </w:pPr>
    </w:p>
    <w:p w:rsidR="007C1090" w:rsidRPr="00E61B72" w:rsidRDefault="007C1090" w:rsidP="007C109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Пример.</w:t>
      </w:r>
    </w:p>
    <w:p w:rsidR="007C1090" w:rsidRPr="00526FE0" w:rsidRDefault="007C1090" w:rsidP="007C1090">
      <w:pPr>
        <w:spacing w:line="312" w:lineRule="auto"/>
        <w:ind w:firstLine="720"/>
        <w:jc w:val="both"/>
        <w:rPr>
          <w:rFonts w:ascii="Courier New" w:hAnsi="Courier New" w:cs="Courier New"/>
        </w:rPr>
      </w:pPr>
      <w:r w:rsidRPr="00526FE0">
        <w:rPr>
          <w:rFonts w:ascii="Courier New" w:hAnsi="Courier New" w:cs="Courier New"/>
        </w:rPr>
        <w:t xml:space="preserve">Создадим </w:t>
      </w:r>
      <w:r>
        <w:rPr>
          <w:rFonts w:ascii="Courier New" w:hAnsi="Courier New" w:cs="Courier New"/>
        </w:rPr>
        <w:t xml:space="preserve">в </w:t>
      </w:r>
      <w:r w:rsidRPr="00526FE0">
        <w:rPr>
          <w:rFonts w:ascii="Courier New" w:hAnsi="Courier New" w:cs="Courier New"/>
        </w:rPr>
        <w:t>программ</w:t>
      </w:r>
      <w:r>
        <w:rPr>
          <w:rFonts w:ascii="Courier New" w:hAnsi="Courier New" w:cs="Courier New"/>
        </w:rPr>
        <w:t>е</w:t>
      </w:r>
      <w:r w:rsidRPr="00526FE0">
        <w:rPr>
          <w:rFonts w:ascii="Courier New" w:hAnsi="Courier New" w:cs="Courier New"/>
        </w:rPr>
        <w:t xml:space="preserve"> «Примитивный калькулятор» </w:t>
      </w:r>
      <w:r>
        <w:rPr>
          <w:rFonts w:ascii="Courier New" w:hAnsi="Courier New" w:cs="Courier New"/>
        </w:rPr>
        <w:t>меню, состоящее из двух пунктов «Параметры...» и «Выход»</w:t>
      </w:r>
      <w:r w:rsidRPr="00526FE0">
        <w:rPr>
          <w:rFonts w:ascii="Courier New" w:hAnsi="Courier New" w:cs="Courier New"/>
        </w:rPr>
        <w:t>.</w:t>
      </w:r>
      <w:r>
        <w:rPr>
          <w:rFonts w:ascii="Courier New" w:hAnsi="Courier New" w:cs="Courier New"/>
        </w:rPr>
        <w:t xml:space="preserve"> Последний пункт меню должен в</w:t>
      </w:r>
      <w:r>
        <w:rPr>
          <w:rFonts w:ascii="Courier New" w:hAnsi="Courier New" w:cs="Courier New"/>
        </w:rPr>
        <w:t>ы</w:t>
      </w:r>
      <w:r>
        <w:rPr>
          <w:rFonts w:ascii="Courier New" w:hAnsi="Courier New" w:cs="Courier New"/>
        </w:rPr>
        <w:t>зываться по сочетанию «горячих» клавиш Ctrl+Q.</w:t>
      </w:r>
    </w:p>
    <w:p w:rsidR="007C1090" w:rsidRDefault="003B4017" w:rsidP="007C1090">
      <w:pPr>
        <w:ind w:left="246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785" cy="180340"/>
            <wp:effectExtent l="19050" t="0" r="5715" b="0"/>
            <wp:docPr id="26" name="Рисунок 26" descr="Main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inMenu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90" w:rsidRDefault="003B4017" w:rsidP="007C1090">
      <w:pPr>
        <w:spacing w:line="312" w:lineRule="auto"/>
        <w:ind w:left="246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29385" cy="541020"/>
            <wp:effectExtent l="19050" t="0" r="0" b="0"/>
            <wp:docPr id="27" name="Рисунок 27" descr="Popup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pupMenu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90" w:rsidRPr="001F5FDF" w:rsidRDefault="007C1090" w:rsidP="007C109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Пример </w:t>
      </w:r>
      <w:r>
        <w:rPr>
          <w:rFonts w:ascii="Courier New" w:hAnsi="Courier New" w:cs="Courier New"/>
          <w:sz w:val="28"/>
          <w:szCs w:val="28"/>
        </w:rPr>
        <w:t>меню</w:t>
      </w:r>
      <w:r w:rsidRPr="001F5FDF">
        <w:rPr>
          <w:rFonts w:ascii="Courier New" w:hAnsi="Courier New" w:cs="Courier New"/>
          <w:sz w:val="28"/>
          <w:szCs w:val="28"/>
        </w:rPr>
        <w:t xml:space="preserve"> программы</w:t>
      </w:r>
    </w:p>
    <w:p w:rsidR="00C470DF" w:rsidRPr="001F5FDF" w:rsidRDefault="00C470DF" w:rsidP="00C470DF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C470DF" w:rsidRDefault="00C470DF" w:rsidP="00C470DF">
      <w:pPr>
        <w:spacing w:line="312" w:lineRule="auto"/>
        <w:jc w:val="center"/>
        <w:rPr>
          <w:sz w:val="28"/>
          <w:szCs w:val="28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C470DF" w:rsidRPr="00596312">
        <w:tc>
          <w:tcPr>
            <w:tcW w:w="10319" w:type="dxa"/>
            <w:shd w:val="clear" w:color="auto" w:fill="E6E6E6"/>
            <w:vAlign w:val="center"/>
          </w:tcPr>
          <w:p w:rsidR="00C470DF" w:rsidRPr="00596312" w:rsidRDefault="00C470DF" w:rsidP="00F76712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596312">
              <w:rPr>
                <w:rFonts w:ascii="Microsoft Sans Serif" w:hAnsi="Microsoft Sans Serif" w:cs="Microsoft Sans Serif"/>
              </w:rPr>
              <w:t>Окончание занятия №</w:t>
            </w:r>
            <w:r w:rsidR="00EF1424" w:rsidRPr="00596312">
              <w:rPr>
                <w:rFonts w:ascii="Microsoft Sans Serif" w:hAnsi="Microsoft Sans Serif" w:cs="Microsoft Sans Serif"/>
              </w:rPr>
              <w:t>7</w:t>
            </w:r>
            <w:r w:rsidRPr="00596312">
              <w:rPr>
                <w:rFonts w:ascii="Microsoft Sans Serif" w:hAnsi="Microsoft Sans Serif" w:cs="Microsoft Sans Serif"/>
              </w:rPr>
              <w:t xml:space="preserve"> (лекция)</w:t>
            </w:r>
          </w:p>
        </w:tc>
      </w:tr>
    </w:tbl>
    <w:p w:rsidR="00C470DF" w:rsidRDefault="00C470DF" w:rsidP="00C470DF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391BCB" w:rsidRDefault="00391BCB" w:rsidP="00C470DF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2F17AB" w:rsidRDefault="002F17AB" w:rsidP="00C470DF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Последовательность шагов</w:t>
      </w:r>
      <w:r w:rsidR="00D4325C">
        <w:rPr>
          <w:rFonts w:ascii="Courier New" w:hAnsi="Courier New" w:cs="Courier New"/>
          <w:sz w:val="28"/>
          <w:szCs w:val="28"/>
        </w:rPr>
        <w:t xml:space="preserve"> решения</w:t>
      </w:r>
      <w:r>
        <w:rPr>
          <w:rFonts w:ascii="Courier New" w:hAnsi="Courier New" w:cs="Courier New"/>
          <w:sz w:val="28"/>
          <w:szCs w:val="28"/>
        </w:rPr>
        <w:t>:</w:t>
      </w:r>
    </w:p>
    <w:p w:rsidR="002F17AB" w:rsidRPr="002F17AB" w:rsidRDefault="002F17AB" w:rsidP="00C470DF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D12562" w:rsidRDefault="00D12562" w:rsidP="00D12562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853BAC">
        <w:rPr>
          <w:rFonts w:ascii="Courier New" w:hAnsi="Courier New" w:cs="Courier New"/>
          <w:sz w:val="28"/>
          <w:szCs w:val="28"/>
        </w:rPr>
        <w:t xml:space="preserve">Шаг 1. </w:t>
      </w:r>
      <w:r>
        <w:rPr>
          <w:rFonts w:ascii="Courier New" w:hAnsi="Courier New" w:cs="Courier New"/>
          <w:sz w:val="28"/>
          <w:szCs w:val="28"/>
          <w:lang w:val="en-US"/>
        </w:rPr>
        <w:t>C</w:t>
      </w:r>
      <w:r w:rsidRPr="00853BAC">
        <w:rPr>
          <w:rFonts w:ascii="Courier New" w:hAnsi="Courier New" w:cs="Courier New"/>
          <w:sz w:val="28"/>
          <w:szCs w:val="28"/>
        </w:rPr>
        <w:t xml:space="preserve"> помощью редактора действий Qt </w:t>
      </w:r>
      <w:r w:rsidRPr="00853BAC">
        <w:rPr>
          <w:rFonts w:ascii="Courier New" w:hAnsi="Courier New" w:cs="Courier New"/>
          <w:sz w:val="28"/>
          <w:szCs w:val="28"/>
          <w:lang w:val="en-US"/>
        </w:rPr>
        <w:t>Action</w:t>
      </w:r>
      <w:r w:rsidRPr="00853BAC">
        <w:rPr>
          <w:rFonts w:ascii="Courier New" w:hAnsi="Courier New" w:cs="Courier New"/>
          <w:sz w:val="28"/>
          <w:szCs w:val="28"/>
        </w:rPr>
        <w:t xml:space="preserve"> </w:t>
      </w:r>
      <w:r w:rsidRPr="00853BAC">
        <w:rPr>
          <w:rFonts w:ascii="Courier New" w:hAnsi="Courier New" w:cs="Courier New"/>
          <w:sz w:val="28"/>
          <w:szCs w:val="28"/>
          <w:lang w:val="en-US"/>
        </w:rPr>
        <w:t>Editor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Pr="00853BAC">
        <w:rPr>
          <w:rFonts w:ascii="Courier New" w:hAnsi="Courier New" w:cs="Courier New"/>
          <w:sz w:val="28"/>
          <w:szCs w:val="28"/>
        </w:rPr>
        <w:t xml:space="preserve">создаем список действий, используемых в главном </w:t>
      </w:r>
      <w:r>
        <w:rPr>
          <w:rFonts w:ascii="Courier New" w:hAnsi="Courier New" w:cs="Courier New"/>
          <w:sz w:val="28"/>
          <w:szCs w:val="28"/>
        </w:rPr>
        <w:t>меню</w:t>
      </w:r>
      <w:r w:rsidRPr="00853BAC">
        <w:rPr>
          <w:rFonts w:ascii="Courier New" w:hAnsi="Courier New" w:cs="Courier New"/>
          <w:sz w:val="28"/>
          <w:szCs w:val="28"/>
        </w:rPr>
        <w:t xml:space="preserve"> пр</w:t>
      </w:r>
      <w:r w:rsidRPr="00853BAC">
        <w:rPr>
          <w:rFonts w:ascii="Courier New" w:hAnsi="Courier New" w:cs="Courier New"/>
          <w:sz w:val="28"/>
          <w:szCs w:val="28"/>
        </w:rPr>
        <w:t>о</w:t>
      </w:r>
      <w:r w:rsidRPr="00853BAC">
        <w:rPr>
          <w:rFonts w:ascii="Courier New" w:hAnsi="Courier New" w:cs="Courier New"/>
          <w:sz w:val="28"/>
          <w:szCs w:val="28"/>
        </w:rPr>
        <w:t>граммы.</w:t>
      </w:r>
    </w:p>
    <w:p w:rsidR="00D12562" w:rsidRPr="00125509" w:rsidRDefault="003B4017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1892935" cy="1674495"/>
            <wp:effectExtent l="19050" t="0" r="0" b="0"/>
            <wp:docPr id="28" name="Рисунок 28" descr="Action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ctionEdito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62" w:rsidRDefault="00D12562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BF21C5">
        <w:rPr>
          <w:rFonts w:ascii="Courier New" w:hAnsi="Courier New" w:cs="Courier New"/>
          <w:sz w:val="28"/>
          <w:szCs w:val="28"/>
        </w:rPr>
        <w:t xml:space="preserve">Рис. Редактор действий Qt </w:t>
      </w:r>
      <w:r w:rsidRPr="00BF21C5">
        <w:rPr>
          <w:rFonts w:ascii="Courier New" w:hAnsi="Courier New" w:cs="Courier New"/>
          <w:sz w:val="28"/>
          <w:szCs w:val="28"/>
          <w:lang w:val="en-US"/>
        </w:rPr>
        <w:t>Action</w:t>
      </w:r>
      <w:r w:rsidRPr="00BF21C5">
        <w:rPr>
          <w:rFonts w:ascii="Courier New" w:hAnsi="Courier New" w:cs="Courier New"/>
          <w:sz w:val="28"/>
          <w:szCs w:val="28"/>
        </w:rPr>
        <w:t xml:space="preserve"> </w:t>
      </w:r>
      <w:r w:rsidRPr="00BF21C5">
        <w:rPr>
          <w:rFonts w:ascii="Courier New" w:hAnsi="Courier New" w:cs="Courier New"/>
          <w:sz w:val="28"/>
          <w:szCs w:val="28"/>
          <w:lang w:val="en-US"/>
        </w:rPr>
        <w:t>Ed</w:t>
      </w:r>
      <w:r w:rsidRPr="00BF21C5">
        <w:rPr>
          <w:rFonts w:ascii="Courier New" w:hAnsi="Courier New" w:cs="Courier New"/>
          <w:sz w:val="28"/>
          <w:szCs w:val="28"/>
          <w:lang w:val="en-US"/>
        </w:rPr>
        <w:t>i</w:t>
      </w:r>
      <w:r w:rsidRPr="00BF21C5">
        <w:rPr>
          <w:rFonts w:ascii="Courier New" w:hAnsi="Courier New" w:cs="Courier New"/>
          <w:sz w:val="28"/>
          <w:szCs w:val="28"/>
          <w:lang w:val="en-US"/>
        </w:rPr>
        <w:t>tor</w:t>
      </w:r>
    </w:p>
    <w:p w:rsidR="00D12562" w:rsidRDefault="003B4017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2575560" cy="2253615"/>
            <wp:effectExtent l="19050" t="0" r="0" b="0"/>
            <wp:docPr id="29" name="Рисунок 29" descr="Action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tionOption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A47" w:rsidRDefault="00731A47" w:rsidP="00731A47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731A47">
        <w:rPr>
          <w:rFonts w:ascii="Courier New" w:hAnsi="Courier New" w:cs="Courier New"/>
          <w:sz w:val="28"/>
          <w:szCs w:val="28"/>
        </w:rPr>
        <w:t>Рис. Создание действия «Параметры...»</w:t>
      </w:r>
    </w:p>
    <w:p w:rsidR="00731A47" w:rsidRDefault="00731A47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Pr="00391BCB" w:rsidRDefault="00391BCB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D12562" w:rsidRDefault="003B4017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1918970" cy="1699895"/>
            <wp:effectExtent l="19050" t="0" r="5080" b="0"/>
            <wp:docPr id="30" name="Рисунок 30" descr="QtAction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tActionEdito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62" w:rsidRDefault="00D12562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731A47">
        <w:rPr>
          <w:rFonts w:ascii="Courier New" w:hAnsi="Courier New" w:cs="Courier New"/>
          <w:sz w:val="28"/>
          <w:szCs w:val="28"/>
        </w:rPr>
        <w:t xml:space="preserve">Рис. </w:t>
      </w:r>
      <w:r w:rsidR="00731A47" w:rsidRPr="00731A47">
        <w:rPr>
          <w:rFonts w:ascii="Courier New" w:hAnsi="Courier New" w:cs="Courier New"/>
          <w:sz w:val="28"/>
          <w:szCs w:val="28"/>
        </w:rPr>
        <w:t>Результат создания</w:t>
      </w:r>
      <w:r w:rsidRPr="00731A47">
        <w:rPr>
          <w:rFonts w:ascii="Courier New" w:hAnsi="Courier New" w:cs="Courier New"/>
          <w:sz w:val="28"/>
          <w:szCs w:val="28"/>
        </w:rPr>
        <w:t xml:space="preserve"> действия «Параметры...»</w:t>
      </w:r>
    </w:p>
    <w:p w:rsidR="00731A47" w:rsidRDefault="00731A47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D1256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0B6465" w:rsidRDefault="003B4017" w:rsidP="00FC2312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5560" cy="2253615"/>
            <wp:effectExtent l="19050" t="0" r="0" b="0"/>
            <wp:docPr id="31" name="Рисунок 31" descr="Action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ctionEdition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12" w:rsidRPr="00125509" w:rsidRDefault="00731A47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731A47">
        <w:rPr>
          <w:rFonts w:ascii="Courier New" w:hAnsi="Courier New" w:cs="Courier New"/>
          <w:sz w:val="28"/>
          <w:szCs w:val="28"/>
        </w:rPr>
        <w:t>Рис. Создание действия «</w:t>
      </w:r>
      <w:r>
        <w:rPr>
          <w:rFonts w:ascii="Courier New" w:hAnsi="Courier New" w:cs="Courier New"/>
          <w:sz w:val="28"/>
          <w:szCs w:val="28"/>
        </w:rPr>
        <w:t>Выход</w:t>
      </w:r>
      <w:r w:rsidRPr="00731A47">
        <w:rPr>
          <w:rFonts w:ascii="Courier New" w:hAnsi="Courier New" w:cs="Courier New"/>
          <w:sz w:val="28"/>
          <w:szCs w:val="28"/>
        </w:rPr>
        <w:t>»</w:t>
      </w:r>
    </w:p>
    <w:p w:rsidR="00853BAC" w:rsidRDefault="00853BAC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FC2312" w:rsidRDefault="003B4017" w:rsidP="00C934EA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4625" cy="3644900"/>
            <wp:effectExtent l="19050" t="0" r="3175" b="0"/>
            <wp:docPr id="32" name="Рисунок 32" descr="Action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ctionPropertie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12" w:rsidRDefault="00FC2312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Дополнительная настройка </w:t>
      </w:r>
      <w:r w:rsidRPr="00853BAC">
        <w:rPr>
          <w:rFonts w:ascii="Courier New" w:hAnsi="Courier New" w:cs="Courier New"/>
          <w:sz w:val="28"/>
          <w:szCs w:val="28"/>
        </w:rPr>
        <w:t>действи</w:t>
      </w:r>
      <w:r>
        <w:rPr>
          <w:rFonts w:ascii="Courier New" w:hAnsi="Courier New" w:cs="Courier New"/>
          <w:sz w:val="28"/>
          <w:szCs w:val="28"/>
        </w:rPr>
        <w:t>я</w:t>
      </w:r>
      <w:r w:rsidR="00731A47">
        <w:rPr>
          <w:rFonts w:ascii="Courier New" w:hAnsi="Courier New" w:cs="Courier New"/>
          <w:sz w:val="28"/>
          <w:szCs w:val="28"/>
        </w:rPr>
        <w:t xml:space="preserve"> «Выход»</w:t>
      </w:r>
    </w:p>
    <w:p w:rsidR="00F854DA" w:rsidRDefault="00F854DA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4C3A80" w:rsidRDefault="003B4017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1892935" cy="1674495"/>
            <wp:effectExtent l="19050" t="0" r="0" b="0"/>
            <wp:docPr id="33" name="Рисунок 33" descr="Action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ctions_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54" w:rsidRDefault="004F0354" w:rsidP="004F035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731A47">
        <w:rPr>
          <w:rFonts w:ascii="Courier New" w:hAnsi="Courier New" w:cs="Courier New"/>
          <w:sz w:val="28"/>
          <w:szCs w:val="28"/>
        </w:rPr>
        <w:t>Рис. Результат создания действия «</w:t>
      </w:r>
      <w:r w:rsidR="004C3A80">
        <w:rPr>
          <w:rFonts w:ascii="Courier New" w:hAnsi="Courier New" w:cs="Courier New"/>
          <w:sz w:val="28"/>
          <w:szCs w:val="28"/>
        </w:rPr>
        <w:t>Выход</w:t>
      </w:r>
      <w:r w:rsidRPr="00731A47">
        <w:rPr>
          <w:rFonts w:ascii="Courier New" w:hAnsi="Courier New" w:cs="Courier New"/>
          <w:sz w:val="28"/>
          <w:szCs w:val="28"/>
        </w:rPr>
        <w:t>»</w:t>
      </w:r>
    </w:p>
    <w:p w:rsidR="004F0354" w:rsidRDefault="004F0354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Pr="00125509" w:rsidRDefault="00391BCB" w:rsidP="00FC2312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FC2312" w:rsidRDefault="00FC2312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5432C2" w:rsidRPr="005432C2" w:rsidRDefault="005432C2" w:rsidP="00CF3ED6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5432C2">
        <w:rPr>
          <w:rFonts w:ascii="Courier New" w:hAnsi="Courier New" w:cs="Courier New"/>
          <w:sz w:val="28"/>
          <w:szCs w:val="28"/>
        </w:rPr>
        <w:t>Шаг 2. Создаем пункты меню</w:t>
      </w:r>
      <w:r w:rsidR="00A87283">
        <w:rPr>
          <w:rFonts w:ascii="Courier New" w:hAnsi="Courier New" w:cs="Courier New"/>
          <w:sz w:val="28"/>
          <w:szCs w:val="28"/>
        </w:rPr>
        <w:t xml:space="preserve"> путем</w:t>
      </w:r>
      <w:r w:rsidR="00A87283" w:rsidRPr="00020E2F">
        <w:rPr>
          <w:rFonts w:ascii="Courier New" w:hAnsi="Courier New" w:cs="Courier New"/>
          <w:sz w:val="28"/>
          <w:szCs w:val="28"/>
        </w:rPr>
        <w:t xml:space="preserve"> перетаскива</w:t>
      </w:r>
      <w:r w:rsidR="00A87283">
        <w:rPr>
          <w:rFonts w:ascii="Courier New" w:hAnsi="Courier New" w:cs="Courier New"/>
          <w:sz w:val="28"/>
          <w:szCs w:val="28"/>
        </w:rPr>
        <w:t>ния</w:t>
      </w:r>
      <w:r w:rsidR="00A87283" w:rsidRPr="00020E2F">
        <w:rPr>
          <w:rFonts w:ascii="Courier New" w:hAnsi="Courier New" w:cs="Courier New"/>
          <w:sz w:val="28"/>
          <w:szCs w:val="28"/>
        </w:rPr>
        <w:t xml:space="preserve"> дейс</w:t>
      </w:r>
      <w:r w:rsidR="00A87283" w:rsidRPr="00020E2F">
        <w:rPr>
          <w:rFonts w:ascii="Courier New" w:hAnsi="Courier New" w:cs="Courier New"/>
          <w:sz w:val="28"/>
          <w:szCs w:val="28"/>
        </w:rPr>
        <w:t>т</w:t>
      </w:r>
      <w:r w:rsidR="00A87283" w:rsidRPr="00020E2F">
        <w:rPr>
          <w:rFonts w:ascii="Courier New" w:hAnsi="Courier New" w:cs="Courier New"/>
          <w:sz w:val="28"/>
          <w:szCs w:val="28"/>
        </w:rPr>
        <w:t>ви</w:t>
      </w:r>
      <w:r w:rsidR="00A87283">
        <w:rPr>
          <w:rFonts w:ascii="Courier New" w:hAnsi="Courier New" w:cs="Courier New"/>
          <w:sz w:val="28"/>
          <w:szCs w:val="28"/>
        </w:rPr>
        <w:t>й</w:t>
      </w:r>
      <w:r w:rsidR="00A87283" w:rsidRPr="00020E2F">
        <w:rPr>
          <w:rFonts w:ascii="Courier New" w:hAnsi="Courier New" w:cs="Courier New"/>
          <w:sz w:val="28"/>
          <w:szCs w:val="28"/>
        </w:rPr>
        <w:t xml:space="preserve"> из окна Qt </w:t>
      </w:r>
      <w:r w:rsidR="00A87283" w:rsidRPr="00020E2F">
        <w:rPr>
          <w:rFonts w:ascii="Courier New" w:hAnsi="Courier New" w:cs="Courier New"/>
          <w:sz w:val="28"/>
          <w:szCs w:val="28"/>
          <w:lang w:val="en-US"/>
        </w:rPr>
        <w:t>Action</w:t>
      </w:r>
      <w:r w:rsidR="00A87283" w:rsidRPr="00020E2F">
        <w:rPr>
          <w:rFonts w:ascii="Courier New" w:hAnsi="Courier New" w:cs="Courier New"/>
          <w:sz w:val="28"/>
          <w:szCs w:val="28"/>
        </w:rPr>
        <w:t xml:space="preserve"> </w:t>
      </w:r>
      <w:r w:rsidR="00A87283" w:rsidRPr="00020E2F">
        <w:rPr>
          <w:rFonts w:ascii="Courier New" w:hAnsi="Courier New" w:cs="Courier New"/>
          <w:sz w:val="28"/>
          <w:szCs w:val="28"/>
          <w:lang w:val="en-US"/>
        </w:rPr>
        <w:t>Editor</w:t>
      </w:r>
      <w:r w:rsidR="00A87283" w:rsidRPr="00020E2F">
        <w:rPr>
          <w:rFonts w:ascii="Courier New" w:hAnsi="Courier New" w:cs="Courier New"/>
          <w:sz w:val="28"/>
          <w:szCs w:val="28"/>
        </w:rPr>
        <w:t xml:space="preserve"> в м</w:t>
      </w:r>
      <w:r w:rsidR="00A87283" w:rsidRPr="00020E2F">
        <w:rPr>
          <w:rFonts w:ascii="Courier New" w:hAnsi="Courier New" w:cs="Courier New"/>
          <w:sz w:val="28"/>
          <w:szCs w:val="28"/>
        </w:rPr>
        <w:t>е</w:t>
      </w:r>
      <w:r w:rsidR="00A87283" w:rsidRPr="00020E2F">
        <w:rPr>
          <w:rFonts w:ascii="Courier New" w:hAnsi="Courier New" w:cs="Courier New"/>
          <w:sz w:val="28"/>
          <w:szCs w:val="28"/>
        </w:rPr>
        <w:t>ню</w:t>
      </w:r>
    </w:p>
    <w:p w:rsidR="005432C2" w:rsidRDefault="003B4017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322955" cy="1172210"/>
            <wp:effectExtent l="19050" t="0" r="0" b="0"/>
            <wp:docPr id="34" name="Рисунок 34" descr="CreateMainMen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reateMainMenu_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CB" w:rsidRPr="00091FCB" w:rsidRDefault="00091F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 w:rsidRPr="00091FCB">
        <w:rPr>
          <w:rFonts w:ascii="Courier New" w:hAnsi="Courier New" w:cs="Courier New"/>
          <w:sz w:val="28"/>
          <w:szCs w:val="28"/>
        </w:rPr>
        <w:t>Выб</w:t>
      </w:r>
      <w:r w:rsidR="009D3735">
        <w:rPr>
          <w:rFonts w:ascii="Courier New" w:hAnsi="Courier New" w:cs="Courier New"/>
          <w:sz w:val="28"/>
          <w:szCs w:val="28"/>
        </w:rPr>
        <w:t>ор</w:t>
      </w:r>
      <w:r w:rsidRPr="00091FCB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позици</w:t>
      </w:r>
      <w:r w:rsidR="009D3735">
        <w:rPr>
          <w:rFonts w:ascii="Courier New" w:hAnsi="Courier New" w:cs="Courier New"/>
          <w:sz w:val="28"/>
          <w:szCs w:val="28"/>
        </w:rPr>
        <w:t>и</w:t>
      </w:r>
      <w:r>
        <w:rPr>
          <w:rFonts w:ascii="Courier New" w:hAnsi="Courier New" w:cs="Courier New"/>
          <w:sz w:val="28"/>
          <w:szCs w:val="28"/>
        </w:rPr>
        <w:t xml:space="preserve"> для </w:t>
      </w:r>
      <w:r w:rsidR="00CE49D8">
        <w:rPr>
          <w:rFonts w:ascii="Courier New" w:hAnsi="Courier New" w:cs="Courier New"/>
          <w:sz w:val="28"/>
          <w:szCs w:val="28"/>
        </w:rPr>
        <w:t>«</w:t>
      </w:r>
      <w:r>
        <w:rPr>
          <w:rFonts w:ascii="Courier New" w:hAnsi="Courier New" w:cs="Courier New"/>
          <w:sz w:val="28"/>
          <w:szCs w:val="28"/>
        </w:rPr>
        <w:t>верхнего</w:t>
      </w:r>
      <w:r w:rsidR="00CE49D8">
        <w:rPr>
          <w:rFonts w:ascii="Courier New" w:hAnsi="Courier New" w:cs="Courier New"/>
          <w:sz w:val="28"/>
          <w:szCs w:val="28"/>
        </w:rPr>
        <w:t>»</w:t>
      </w:r>
      <w:r>
        <w:rPr>
          <w:rFonts w:ascii="Courier New" w:hAnsi="Courier New" w:cs="Courier New"/>
          <w:sz w:val="28"/>
          <w:szCs w:val="28"/>
        </w:rPr>
        <w:t xml:space="preserve"> пункта меню</w:t>
      </w:r>
    </w:p>
    <w:p w:rsidR="00091FCB" w:rsidRDefault="00091FCB" w:rsidP="00091FCB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091FCB" w:rsidRPr="005432C2" w:rsidRDefault="003B4017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3322955" cy="1158875"/>
            <wp:effectExtent l="19050" t="0" r="0" b="0"/>
            <wp:docPr id="35" name="Рисунок 35" descr="CreateMainMen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reateMainMenu_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A9" w:rsidRDefault="00091F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Созда</w:t>
      </w:r>
      <w:r w:rsidR="009505A9">
        <w:rPr>
          <w:rFonts w:ascii="Courier New" w:hAnsi="Courier New" w:cs="Courier New"/>
          <w:sz w:val="28"/>
          <w:szCs w:val="28"/>
        </w:rPr>
        <w:t>ние «верхнего</w:t>
      </w:r>
      <w:r>
        <w:rPr>
          <w:rFonts w:ascii="Courier New" w:hAnsi="Courier New" w:cs="Courier New"/>
          <w:sz w:val="28"/>
          <w:szCs w:val="28"/>
        </w:rPr>
        <w:t>» пункт</w:t>
      </w:r>
      <w:r w:rsidR="009505A9"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 xml:space="preserve"> меню «Меню»</w:t>
      </w:r>
    </w:p>
    <w:p w:rsidR="00091FCB" w:rsidRDefault="00CE49D8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(зада</w:t>
      </w:r>
      <w:r w:rsidR="009505A9">
        <w:rPr>
          <w:rFonts w:ascii="Courier New" w:hAnsi="Courier New" w:cs="Courier New"/>
          <w:sz w:val="28"/>
          <w:szCs w:val="28"/>
        </w:rPr>
        <w:t>ние</w:t>
      </w:r>
      <w:r>
        <w:rPr>
          <w:rFonts w:ascii="Courier New" w:hAnsi="Courier New" w:cs="Courier New"/>
          <w:sz w:val="28"/>
          <w:szCs w:val="28"/>
        </w:rPr>
        <w:t xml:space="preserve"> назв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ни</w:t>
      </w:r>
      <w:r w:rsidR="009505A9">
        <w:rPr>
          <w:rFonts w:ascii="Courier New" w:hAnsi="Courier New" w:cs="Courier New"/>
          <w:sz w:val="28"/>
          <w:szCs w:val="28"/>
        </w:rPr>
        <w:t>я</w:t>
      </w:r>
      <w:r>
        <w:rPr>
          <w:rFonts w:ascii="Courier New" w:hAnsi="Courier New" w:cs="Courier New"/>
          <w:sz w:val="28"/>
          <w:szCs w:val="28"/>
        </w:rPr>
        <w:t>)</w:t>
      </w:r>
    </w:p>
    <w:p w:rsidR="00A16A5E" w:rsidRDefault="00A16A5E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973430" w:rsidRDefault="002A3DF7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pict>
          <v:shape id="_x0000_s2159" type="#_x0000_t41" style="position:absolute;left:0;text-align:left;margin-left:15.05pt;margin-top:9.3pt;width:82.45pt;height:28.95pt;flip:x;z-index:251663360" adj="-6995,6715,-1572,6715,-8737,3394,-6995,6715">
            <v:stroke startarrow="block"/>
            <v:textbox style="mso-next-textbox:#_x0000_s2159" inset="0,0,0,0">
              <w:txbxContent>
                <w:p w:rsidR="00F037F9" w:rsidRPr="00B35159" w:rsidRDefault="00F037F9" w:rsidP="002A3DF7">
                  <w:pPr>
                    <w:suppressAutoHyphens/>
                    <w:spacing w:before="100" w:beforeAutospacing="1"/>
                    <w:jc w:val="right"/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</w:rPr>
                    <w:t>позиция пункта меню</w:t>
                  </w:r>
                </w:p>
              </w:txbxContent>
            </v:textbox>
            <o:callout v:ext="edit" minusx="t" minusy="t"/>
          </v:shape>
        </w:pict>
      </w:r>
      <w:r w:rsidR="003B4017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335655" cy="1146175"/>
            <wp:effectExtent l="19050" t="0" r="0" b="0"/>
            <wp:docPr id="36" name="Рисунок 36" descr="AddAction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ddActionOption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30" w:rsidRDefault="00973430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Перетаскивание действия «Параметры...»</w:t>
      </w:r>
    </w:p>
    <w:p w:rsidR="002A3DF7" w:rsidRDefault="002A3DF7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9455A0" w:rsidRDefault="003B4017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322955" cy="1146175"/>
            <wp:effectExtent l="19050" t="0" r="0" b="0"/>
            <wp:docPr id="37" name="Рисунок 37" descr="SetAction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tActionOptions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DF7" w:rsidRDefault="002A3DF7" w:rsidP="002A3DF7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Результат перетаскивания действия «Параметры...»</w:t>
      </w:r>
    </w:p>
    <w:p w:rsidR="002A3DF7" w:rsidRDefault="002A3DF7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97343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A16A5E" w:rsidRDefault="003B4017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309620" cy="1146175"/>
            <wp:effectExtent l="19050" t="0" r="5080" b="0"/>
            <wp:docPr id="38" name="Рисунок 38" descr="AddSepa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ddSeparator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30" w:rsidRDefault="00973430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Добавление разделителя</w:t>
      </w:r>
    </w:p>
    <w:p w:rsidR="00973430" w:rsidRDefault="00973430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B45E70" w:rsidRDefault="003B4017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3322955" cy="1158875"/>
            <wp:effectExtent l="19050" t="0" r="0" b="0"/>
            <wp:docPr id="39" name="Рисунок 39" descr="SetSeparata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tSeparataor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70" w:rsidRDefault="00B45E70" w:rsidP="00B45E7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Результат добавления разделителя</w:t>
      </w:r>
    </w:p>
    <w:p w:rsidR="00B45E70" w:rsidRDefault="00B45E70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972F4" w:rsidRPr="00020E2F" w:rsidRDefault="002A3DF7" w:rsidP="007972F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pict>
          <v:shape id="_x0000_s2160" type="#_x0000_t41" style="position:absolute;left:0;text-align:left;margin-left:11.9pt;margin-top:31.95pt;width:82.45pt;height:28.95pt;flip:x;z-index:251664384" adj="-6995,6715,-1572,6715,-8737,3394,-6995,6715">
            <v:stroke startarrow="block"/>
            <v:textbox style="mso-next-textbox:#_x0000_s2160" inset="0,0,0,0">
              <w:txbxContent>
                <w:p w:rsidR="00F037F9" w:rsidRPr="00B35159" w:rsidRDefault="00F037F9" w:rsidP="002A3DF7">
                  <w:pPr>
                    <w:suppressAutoHyphens/>
                    <w:spacing w:before="100" w:beforeAutospacing="1"/>
                    <w:jc w:val="right"/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</w:rPr>
                    <w:t>позиция пункта меню</w:t>
                  </w:r>
                </w:p>
              </w:txbxContent>
            </v:textbox>
            <o:callout v:ext="edit" minusx="t" minusy="t"/>
          </v:shape>
        </w:pict>
      </w:r>
      <w:r w:rsidR="003B4017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322955" cy="1146175"/>
            <wp:effectExtent l="19050" t="0" r="0" b="0"/>
            <wp:docPr id="40" name="Рисунок 40" descr="CreatePopupMen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reatePopupMenu_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F4" w:rsidRDefault="007972F4" w:rsidP="007972F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Перетаскива</w:t>
      </w:r>
      <w:r w:rsidR="00973430">
        <w:rPr>
          <w:rFonts w:ascii="Courier New" w:hAnsi="Courier New" w:cs="Courier New"/>
          <w:sz w:val="28"/>
          <w:szCs w:val="28"/>
        </w:rPr>
        <w:t>ние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="00F5423A">
        <w:rPr>
          <w:rFonts w:ascii="Courier New" w:hAnsi="Courier New" w:cs="Courier New"/>
          <w:sz w:val="28"/>
          <w:szCs w:val="28"/>
        </w:rPr>
        <w:t>действи</w:t>
      </w:r>
      <w:r w:rsidR="00973430">
        <w:rPr>
          <w:rFonts w:ascii="Courier New" w:hAnsi="Courier New" w:cs="Courier New"/>
          <w:sz w:val="28"/>
          <w:szCs w:val="28"/>
        </w:rPr>
        <w:t>я</w:t>
      </w:r>
      <w:r>
        <w:rPr>
          <w:rFonts w:ascii="Courier New" w:hAnsi="Courier New" w:cs="Courier New"/>
          <w:sz w:val="28"/>
          <w:szCs w:val="28"/>
        </w:rPr>
        <w:t xml:space="preserve"> «Выход»</w:t>
      </w:r>
    </w:p>
    <w:p w:rsidR="007972F4" w:rsidRDefault="007972F4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391BCB" w:rsidRDefault="00391BCB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972F4" w:rsidRPr="00020E2F" w:rsidRDefault="003B4017" w:rsidP="007972F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3322955" cy="1158875"/>
            <wp:effectExtent l="19050" t="0" r="0" b="0"/>
            <wp:docPr id="41" name="Рисунок 41" descr="CreatePopupMenu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reatePopupMenu_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F4" w:rsidRDefault="007972F4" w:rsidP="007972F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Результат перетаскивания </w:t>
      </w:r>
      <w:r w:rsidR="00F5423A">
        <w:rPr>
          <w:rFonts w:ascii="Courier New" w:hAnsi="Courier New" w:cs="Courier New"/>
          <w:sz w:val="28"/>
          <w:szCs w:val="28"/>
        </w:rPr>
        <w:t>действия</w:t>
      </w:r>
      <w:r>
        <w:rPr>
          <w:rFonts w:ascii="Courier New" w:hAnsi="Courier New" w:cs="Courier New"/>
          <w:sz w:val="28"/>
          <w:szCs w:val="28"/>
        </w:rPr>
        <w:t xml:space="preserve"> «Выход»</w:t>
      </w:r>
    </w:p>
    <w:p w:rsidR="007972F4" w:rsidRDefault="007972F4" w:rsidP="007972F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7313CA" w:rsidRPr="007313CA" w:rsidRDefault="00DD6D49" w:rsidP="007313CA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7313CA" w:rsidRPr="007313CA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F82C07">
        <w:rPr>
          <w:rFonts w:ascii="Courier New" w:hAnsi="Courier New" w:cs="Courier New"/>
          <w:sz w:val="28"/>
          <w:szCs w:val="28"/>
        </w:rPr>
        <w:t>3</w:t>
      </w:r>
      <w:r w:rsidR="007313CA" w:rsidRPr="007313CA">
        <w:rPr>
          <w:rFonts w:ascii="Courier New" w:hAnsi="Courier New" w:cs="Courier New"/>
          <w:sz w:val="28"/>
          <w:szCs w:val="28"/>
        </w:rPr>
        <w:t>. Создаем в главном окне слоты, являющиеся обр</w:t>
      </w:r>
      <w:r w:rsidR="007313CA" w:rsidRPr="007313CA">
        <w:rPr>
          <w:rFonts w:ascii="Courier New" w:hAnsi="Courier New" w:cs="Courier New"/>
          <w:sz w:val="28"/>
          <w:szCs w:val="28"/>
        </w:rPr>
        <w:t>а</w:t>
      </w:r>
      <w:r w:rsidR="007313CA" w:rsidRPr="007313CA">
        <w:rPr>
          <w:rFonts w:ascii="Courier New" w:hAnsi="Courier New" w:cs="Courier New"/>
          <w:sz w:val="28"/>
          <w:szCs w:val="28"/>
        </w:rPr>
        <w:t>ботчиками дейс</w:t>
      </w:r>
      <w:r w:rsidR="007313CA" w:rsidRPr="007313CA">
        <w:rPr>
          <w:rFonts w:ascii="Courier New" w:hAnsi="Courier New" w:cs="Courier New"/>
          <w:sz w:val="28"/>
          <w:szCs w:val="28"/>
        </w:rPr>
        <w:t>т</w:t>
      </w:r>
      <w:r w:rsidR="007313CA" w:rsidRPr="007313CA">
        <w:rPr>
          <w:rFonts w:ascii="Courier New" w:hAnsi="Courier New" w:cs="Courier New"/>
          <w:sz w:val="28"/>
          <w:szCs w:val="28"/>
        </w:rPr>
        <w:t>вий.</w:t>
      </w:r>
    </w:p>
    <w:p w:rsidR="007313CA" w:rsidRPr="00020E2F" w:rsidRDefault="003B4017" w:rsidP="007313CA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001385" cy="6207760"/>
            <wp:effectExtent l="19050" t="0" r="0" b="0"/>
            <wp:docPr id="42" name="Рисунок 42" descr="DefineSlot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fineSlots_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620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CA" w:rsidRDefault="007E46C5" w:rsidP="007313CA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D54090">
        <w:rPr>
          <w:rFonts w:ascii="Courier New" w:hAnsi="Courier New" w:cs="Courier New"/>
          <w:sz w:val="28"/>
          <w:szCs w:val="28"/>
        </w:rPr>
        <w:t>Рис. Объявление слотов</w:t>
      </w:r>
    </w:p>
    <w:p w:rsidR="007972F4" w:rsidRDefault="007972F4" w:rsidP="00091FC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B0764B" w:rsidRDefault="00DD6D49" w:rsidP="00B0764B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B0764B" w:rsidRPr="00B0764B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155C01">
        <w:rPr>
          <w:rFonts w:ascii="Courier New" w:hAnsi="Courier New" w:cs="Courier New"/>
          <w:sz w:val="28"/>
          <w:szCs w:val="28"/>
        </w:rPr>
        <w:t>4</w:t>
      </w:r>
      <w:r w:rsidR="00B0764B" w:rsidRPr="00B0764B">
        <w:rPr>
          <w:rFonts w:ascii="Courier New" w:hAnsi="Courier New" w:cs="Courier New"/>
          <w:sz w:val="28"/>
          <w:szCs w:val="28"/>
        </w:rPr>
        <w:t>. Связываем сигналы</w:t>
      </w:r>
      <w:r w:rsidR="00155C01">
        <w:rPr>
          <w:rFonts w:ascii="Courier New" w:hAnsi="Courier New" w:cs="Courier New"/>
          <w:sz w:val="28"/>
          <w:szCs w:val="28"/>
        </w:rPr>
        <w:t>, порождаемые</w:t>
      </w:r>
      <w:r w:rsidR="00B0764B" w:rsidRPr="00B0764B">
        <w:rPr>
          <w:rFonts w:ascii="Courier New" w:hAnsi="Courier New" w:cs="Courier New"/>
          <w:sz w:val="28"/>
          <w:szCs w:val="28"/>
        </w:rPr>
        <w:t xml:space="preserve"> действи</w:t>
      </w:r>
      <w:r w:rsidR="00155C01">
        <w:rPr>
          <w:rFonts w:ascii="Courier New" w:hAnsi="Courier New" w:cs="Courier New"/>
          <w:sz w:val="28"/>
          <w:szCs w:val="28"/>
        </w:rPr>
        <w:t>ями,</w:t>
      </w:r>
      <w:r w:rsidR="00B0764B" w:rsidRPr="00B0764B">
        <w:rPr>
          <w:rFonts w:ascii="Courier New" w:hAnsi="Courier New" w:cs="Courier New"/>
          <w:sz w:val="28"/>
          <w:szCs w:val="28"/>
        </w:rPr>
        <w:t xml:space="preserve"> со слотами.</w:t>
      </w:r>
    </w:p>
    <w:p w:rsidR="00074F7D" w:rsidRPr="00B0764B" w:rsidRDefault="003B4017" w:rsidP="00074F7D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786880" cy="4198620"/>
            <wp:effectExtent l="19050" t="0" r="0" b="0"/>
            <wp:docPr id="43" name="Рисунок 43" descr="Signals_Slots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gnals_Slots_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4B" w:rsidRDefault="00B0764B" w:rsidP="00B0764B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Рис. Связывание слотов и сигналов</w:t>
      </w:r>
      <w:r w:rsidR="00E917AB">
        <w:rPr>
          <w:rFonts w:ascii="Courier New" w:hAnsi="Courier New" w:cs="Courier New"/>
          <w:sz w:val="28"/>
          <w:szCs w:val="28"/>
        </w:rPr>
        <w:t>, порождаемых действиями</w:t>
      </w:r>
    </w:p>
    <w:p w:rsidR="00853BAC" w:rsidRDefault="00853BAC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65349" w:rsidRDefault="00E65349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32515D" w:rsidRDefault="0032515D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0B6465" w:rsidRPr="00795DB6" w:rsidRDefault="0027768A" w:rsidP="000B6465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5" w:name="_Toc182180981"/>
      <w:r>
        <w:rPr>
          <w:b/>
          <w:sz w:val="28"/>
          <w:szCs w:val="28"/>
        </w:rPr>
        <w:t>Создание</w:t>
      </w:r>
      <w:r w:rsidR="000B6465">
        <w:rPr>
          <w:b/>
          <w:sz w:val="28"/>
          <w:szCs w:val="28"/>
        </w:rPr>
        <w:t xml:space="preserve"> диалогового окна</w:t>
      </w:r>
      <w:bookmarkEnd w:id="15"/>
    </w:p>
    <w:p w:rsidR="0027768A" w:rsidRDefault="00B955B9" w:rsidP="00B27912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Первоначально </w:t>
      </w:r>
      <w:r w:rsidR="002644A4">
        <w:rPr>
          <w:sz w:val="28"/>
          <w:szCs w:val="28"/>
        </w:rPr>
        <w:t>рассмотрим,</w:t>
      </w:r>
      <w:r>
        <w:rPr>
          <w:sz w:val="28"/>
          <w:szCs w:val="28"/>
        </w:rPr>
        <w:t xml:space="preserve"> как создать модальное диалоговое окно, которое ничего не делает, и вызвать его из главного окна.</w:t>
      </w:r>
      <w:r w:rsidR="002644A4">
        <w:rPr>
          <w:sz w:val="28"/>
          <w:szCs w:val="28"/>
        </w:rPr>
        <w:t xml:space="preserve"> </w:t>
      </w:r>
      <w:r w:rsidR="00FE5008">
        <w:rPr>
          <w:sz w:val="28"/>
          <w:szCs w:val="28"/>
        </w:rPr>
        <w:t>Для этого необходимо выполнить следующие шаги:</w:t>
      </w:r>
    </w:p>
    <w:p w:rsidR="00783BCA" w:rsidRPr="00CA157C" w:rsidRDefault="0005670F" w:rsidP="00CF3ED6">
      <w:pPr>
        <w:spacing w:line="312" w:lineRule="auto"/>
        <w:ind w:firstLine="720"/>
        <w:jc w:val="both"/>
        <w:rPr>
          <w:sz w:val="28"/>
          <w:szCs w:val="28"/>
        </w:rPr>
      </w:pPr>
      <w:r w:rsidRPr="00CA157C">
        <w:rPr>
          <w:sz w:val="28"/>
          <w:szCs w:val="28"/>
        </w:rPr>
        <w:t xml:space="preserve">– создать новый </w:t>
      </w:r>
      <w:r w:rsidRPr="00CA157C">
        <w:rPr>
          <w:rFonts w:ascii="Courier New" w:hAnsi="Courier New" w:cs="Courier New"/>
          <w:sz w:val="28"/>
          <w:szCs w:val="28"/>
          <w:lang w:val="en-US"/>
        </w:rPr>
        <w:t>GUI</w:t>
      </w:r>
      <w:r w:rsidRPr="00CA157C">
        <w:rPr>
          <w:sz w:val="28"/>
          <w:szCs w:val="28"/>
        </w:rPr>
        <w:t>-класс, соответствующий диалоговому окну;</w:t>
      </w:r>
    </w:p>
    <w:p w:rsidR="001E67E3" w:rsidRPr="00CA157C" w:rsidRDefault="001E67E3" w:rsidP="001E67E3">
      <w:pPr>
        <w:spacing w:line="312" w:lineRule="auto"/>
        <w:ind w:firstLine="709"/>
        <w:jc w:val="both"/>
        <w:rPr>
          <w:sz w:val="28"/>
          <w:szCs w:val="28"/>
        </w:rPr>
      </w:pPr>
      <w:r w:rsidRPr="00CA157C">
        <w:rPr>
          <w:sz w:val="28"/>
          <w:szCs w:val="28"/>
        </w:rPr>
        <w:t>– создать макет диалогового окна с помощью редактора форм</w:t>
      </w:r>
      <w:r w:rsidR="00783BCA" w:rsidRPr="00CA157C">
        <w:rPr>
          <w:sz w:val="28"/>
          <w:szCs w:val="28"/>
        </w:rPr>
        <w:t xml:space="preserve"> и размести</w:t>
      </w:r>
      <w:r w:rsidR="0035223C">
        <w:rPr>
          <w:sz w:val="28"/>
          <w:szCs w:val="28"/>
        </w:rPr>
        <w:t>ть</w:t>
      </w:r>
      <w:r w:rsidR="00783BCA" w:rsidRPr="00CA157C">
        <w:rPr>
          <w:sz w:val="28"/>
          <w:szCs w:val="28"/>
        </w:rPr>
        <w:t xml:space="preserve"> на нем кнопки закрытия диалога</w:t>
      </w:r>
      <w:r w:rsidRPr="00CA157C">
        <w:rPr>
          <w:sz w:val="28"/>
          <w:szCs w:val="28"/>
        </w:rPr>
        <w:t>;</w:t>
      </w:r>
      <w:r w:rsidR="00783BCA" w:rsidRPr="00CA157C">
        <w:rPr>
          <w:sz w:val="28"/>
          <w:szCs w:val="28"/>
        </w:rPr>
        <w:t xml:space="preserve"> </w:t>
      </w:r>
      <w:r w:rsidRPr="00CA157C">
        <w:rPr>
          <w:sz w:val="28"/>
          <w:szCs w:val="28"/>
        </w:rPr>
        <w:t xml:space="preserve"> </w:t>
      </w:r>
    </w:p>
    <w:p w:rsidR="001E67E3" w:rsidRPr="00CA157C" w:rsidRDefault="001E67E3" w:rsidP="001E67E3">
      <w:pPr>
        <w:spacing w:line="312" w:lineRule="auto"/>
        <w:ind w:firstLine="709"/>
        <w:jc w:val="both"/>
        <w:rPr>
          <w:sz w:val="28"/>
          <w:szCs w:val="28"/>
        </w:rPr>
      </w:pPr>
      <w:r w:rsidRPr="00CA157C">
        <w:rPr>
          <w:sz w:val="28"/>
          <w:szCs w:val="28"/>
        </w:rPr>
        <w:t>–</w:t>
      </w:r>
      <w:r w:rsidRPr="00CA157C">
        <w:rPr>
          <w:sz w:val="28"/>
          <w:szCs w:val="28"/>
          <w:lang w:val="en-US"/>
        </w:rPr>
        <w:t> </w:t>
      </w:r>
      <w:r w:rsidR="00C452AE" w:rsidRPr="00CA157C">
        <w:rPr>
          <w:sz w:val="28"/>
          <w:szCs w:val="28"/>
        </w:rPr>
        <w:t xml:space="preserve">настроить </w:t>
      </w:r>
      <w:r w:rsidR="00783BCA" w:rsidRPr="00CA157C">
        <w:rPr>
          <w:sz w:val="28"/>
          <w:szCs w:val="28"/>
        </w:rPr>
        <w:t>кнопки</w:t>
      </w:r>
      <w:r w:rsidR="00C452AE" w:rsidRPr="00CA157C">
        <w:rPr>
          <w:sz w:val="28"/>
          <w:szCs w:val="28"/>
        </w:rPr>
        <w:t xml:space="preserve"> на закрытие диалогового окна;</w:t>
      </w:r>
    </w:p>
    <w:p w:rsidR="00C82A8C" w:rsidRPr="00CA157C" w:rsidRDefault="00C82A8C" w:rsidP="00C82A8C">
      <w:pPr>
        <w:spacing w:line="312" w:lineRule="auto"/>
        <w:ind w:firstLine="709"/>
        <w:jc w:val="both"/>
        <w:rPr>
          <w:sz w:val="28"/>
          <w:szCs w:val="28"/>
        </w:rPr>
      </w:pPr>
      <w:r w:rsidRPr="00CA157C">
        <w:rPr>
          <w:sz w:val="28"/>
          <w:szCs w:val="28"/>
        </w:rPr>
        <w:t>–</w:t>
      </w:r>
      <w:r w:rsidR="0035223C">
        <w:rPr>
          <w:sz w:val="28"/>
          <w:szCs w:val="28"/>
        </w:rPr>
        <w:t> </w:t>
      </w:r>
      <w:r w:rsidRPr="00CA157C">
        <w:rPr>
          <w:sz w:val="28"/>
          <w:szCs w:val="28"/>
        </w:rPr>
        <w:t>подключить файл, содержащий описание диалогового окна, к файлу, с</w:t>
      </w:r>
      <w:r w:rsidRPr="00CA157C">
        <w:rPr>
          <w:sz w:val="28"/>
          <w:szCs w:val="28"/>
        </w:rPr>
        <w:t>о</w:t>
      </w:r>
      <w:r w:rsidRPr="00CA157C">
        <w:rPr>
          <w:sz w:val="28"/>
          <w:szCs w:val="28"/>
        </w:rPr>
        <w:t>держащему реализацию главного окна;</w:t>
      </w:r>
    </w:p>
    <w:p w:rsidR="00C82A8C" w:rsidRDefault="00C82A8C" w:rsidP="00C82A8C">
      <w:pPr>
        <w:spacing w:line="312" w:lineRule="auto"/>
        <w:ind w:firstLine="709"/>
        <w:jc w:val="both"/>
        <w:rPr>
          <w:sz w:val="28"/>
          <w:szCs w:val="28"/>
        </w:rPr>
      </w:pPr>
      <w:r w:rsidRPr="00CA157C">
        <w:rPr>
          <w:sz w:val="28"/>
          <w:szCs w:val="28"/>
        </w:rPr>
        <w:t>– вызвать в главном окне программы</w:t>
      </w:r>
      <w:r w:rsidRPr="002D370D">
        <w:rPr>
          <w:sz w:val="28"/>
          <w:szCs w:val="28"/>
        </w:rPr>
        <w:t xml:space="preserve"> </w:t>
      </w:r>
      <w:r>
        <w:rPr>
          <w:sz w:val="28"/>
          <w:szCs w:val="28"/>
        </w:rPr>
        <w:t>диалоговое окно, используя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дующие шаги:</w:t>
      </w:r>
    </w:p>
    <w:p w:rsidR="00C82A8C" w:rsidRDefault="00576AF7" w:rsidP="003B4017">
      <w:pPr>
        <w:numPr>
          <w:ilvl w:val="0"/>
          <w:numId w:val="7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экземпляр диалогового окна;</w:t>
      </w:r>
    </w:p>
    <w:p w:rsidR="00576AF7" w:rsidRDefault="00576AF7" w:rsidP="003B4017">
      <w:pPr>
        <w:numPr>
          <w:ilvl w:val="0"/>
          <w:numId w:val="7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отобразить диалоговое окно.</w:t>
      </w:r>
    </w:p>
    <w:p w:rsidR="00E126FB" w:rsidRPr="00E61B72" w:rsidRDefault="00E126FB" w:rsidP="00E126FB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Пример.</w:t>
      </w:r>
    </w:p>
    <w:p w:rsidR="00E126FB" w:rsidRDefault="00E126FB" w:rsidP="00E126FB">
      <w:pPr>
        <w:spacing w:line="312" w:lineRule="auto"/>
        <w:ind w:firstLine="720"/>
        <w:jc w:val="both"/>
        <w:rPr>
          <w:rFonts w:ascii="Courier New" w:hAnsi="Courier New" w:cs="Courier New"/>
        </w:rPr>
      </w:pPr>
      <w:r w:rsidRPr="00526FE0">
        <w:rPr>
          <w:rFonts w:ascii="Courier New" w:hAnsi="Courier New" w:cs="Courier New"/>
        </w:rPr>
        <w:t xml:space="preserve">Создадим </w:t>
      </w:r>
      <w:r>
        <w:rPr>
          <w:rFonts w:ascii="Courier New" w:hAnsi="Courier New" w:cs="Courier New"/>
        </w:rPr>
        <w:t xml:space="preserve">в </w:t>
      </w:r>
      <w:r w:rsidRPr="00526FE0">
        <w:rPr>
          <w:rFonts w:ascii="Courier New" w:hAnsi="Courier New" w:cs="Courier New"/>
        </w:rPr>
        <w:t>программ</w:t>
      </w:r>
      <w:r>
        <w:rPr>
          <w:rFonts w:ascii="Courier New" w:hAnsi="Courier New" w:cs="Courier New"/>
        </w:rPr>
        <w:t>е</w:t>
      </w:r>
      <w:r w:rsidRPr="00526FE0">
        <w:rPr>
          <w:rFonts w:ascii="Courier New" w:hAnsi="Courier New" w:cs="Courier New"/>
        </w:rPr>
        <w:t xml:space="preserve"> «Примитивный калькулятор» </w:t>
      </w:r>
      <w:r>
        <w:rPr>
          <w:rFonts w:ascii="Courier New" w:hAnsi="Courier New" w:cs="Courier New"/>
        </w:rPr>
        <w:t>заготовку для ди</w:t>
      </w:r>
      <w:r>
        <w:rPr>
          <w:rFonts w:ascii="Courier New" w:hAnsi="Courier New" w:cs="Courier New"/>
        </w:rPr>
        <w:t>а</w:t>
      </w:r>
      <w:r>
        <w:rPr>
          <w:rFonts w:ascii="Courier New" w:hAnsi="Courier New" w:cs="Courier New"/>
        </w:rPr>
        <w:t>лог</w:t>
      </w:r>
      <w:r w:rsidRPr="00E126FB">
        <w:rPr>
          <w:rFonts w:ascii="Courier New" w:hAnsi="Courier New" w:cs="Courier New"/>
        </w:rPr>
        <w:t>а</w:t>
      </w:r>
      <w:r>
        <w:rPr>
          <w:rFonts w:ascii="Courier New" w:hAnsi="Courier New" w:cs="Courier New"/>
        </w:rPr>
        <w:t>.</w:t>
      </w:r>
    </w:p>
    <w:p w:rsidR="0027768A" w:rsidRDefault="003B4017" w:rsidP="00F60C41">
      <w:pPr>
        <w:spacing w:line="312" w:lineRule="auto"/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2833370" cy="2511425"/>
            <wp:effectExtent l="19050" t="0" r="5080" b="0"/>
            <wp:docPr id="44" name="Рисунок 44" descr="Empty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mptyDialo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C41" w:rsidRPr="001F5FDF" w:rsidRDefault="00F60C41" w:rsidP="00F60C41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Пример </w:t>
      </w:r>
      <w:r w:rsidR="00AA4652">
        <w:rPr>
          <w:rFonts w:ascii="Courier New" w:hAnsi="Courier New" w:cs="Courier New"/>
          <w:sz w:val="28"/>
          <w:szCs w:val="28"/>
        </w:rPr>
        <w:t>«пустого»</w:t>
      </w:r>
      <w:r>
        <w:rPr>
          <w:rFonts w:ascii="Courier New" w:hAnsi="Courier New" w:cs="Courier New"/>
          <w:sz w:val="28"/>
          <w:szCs w:val="28"/>
        </w:rPr>
        <w:t xml:space="preserve"> диалога</w:t>
      </w:r>
    </w:p>
    <w:p w:rsidR="00E126FB" w:rsidRDefault="00E126FB" w:rsidP="00E126FB">
      <w:pPr>
        <w:spacing w:line="312" w:lineRule="auto"/>
        <w:ind w:firstLine="720"/>
        <w:jc w:val="both"/>
        <w:rPr>
          <w:rFonts w:ascii="Courier New" w:hAnsi="Courier New" w:cs="Courier New"/>
        </w:rPr>
      </w:pPr>
    </w:p>
    <w:p w:rsidR="000B3B16" w:rsidRDefault="000B3B16" w:rsidP="000B3B16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Последовательность шагов решения:</w:t>
      </w:r>
    </w:p>
    <w:p w:rsidR="009D5C2F" w:rsidRDefault="009D5C2F" w:rsidP="00E126FB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</w:p>
    <w:p w:rsidR="00B5472F" w:rsidRPr="00B5472F" w:rsidRDefault="00B5472F" w:rsidP="00B5472F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B5472F">
        <w:rPr>
          <w:rFonts w:ascii="Courier New" w:hAnsi="Courier New" w:cs="Courier New"/>
          <w:sz w:val="28"/>
          <w:szCs w:val="28"/>
        </w:rPr>
        <w:t xml:space="preserve">Шаг 1. Создаем новый </w:t>
      </w:r>
      <w:r w:rsidRPr="00B5472F">
        <w:rPr>
          <w:rFonts w:ascii="Courier New" w:hAnsi="Courier New" w:cs="Courier New"/>
          <w:sz w:val="28"/>
          <w:szCs w:val="28"/>
          <w:lang w:val="en-US"/>
        </w:rPr>
        <w:t>GUI</w:t>
      </w:r>
      <w:r w:rsidRPr="00B5472F">
        <w:rPr>
          <w:rFonts w:ascii="Courier New" w:hAnsi="Courier New" w:cs="Courier New"/>
          <w:sz w:val="28"/>
          <w:szCs w:val="28"/>
        </w:rPr>
        <w:t>-класс, соответствующий диал</w:t>
      </w:r>
      <w:r w:rsidRPr="00B5472F">
        <w:rPr>
          <w:rFonts w:ascii="Courier New" w:hAnsi="Courier New" w:cs="Courier New"/>
          <w:sz w:val="28"/>
          <w:szCs w:val="28"/>
        </w:rPr>
        <w:t>о</w:t>
      </w:r>
      <w:r w:rsidRPr="00B5472F">
        <w:rPr>
          <w:rFonts w:ascii="Courier New" w:hAnsi="Courier New" w:cs="Courier New"/>
          <w:sz w:val="28"/>
          <w:szCs w:val="28"/>
        </w:rPr>
        <w:t>говому окну.</w:t>
      </w:r>
    </w:p>
    <w:p w:rsidR="006E4F25" w:rsidRPr="001E1F0C" w:rsidRDefault="003B4017" w:rsidP="006E4F25">
      <w:pPr>
        <w:spacing w:line="312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82310" cy="3091180"/>
            <wp:effectExtent l="19050" t="0" r="8890" b="0"/>
            <wp:docPr id="45" name="Рисунок 45" descr="AddGUI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ddGUIClass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25" w:rsidRPr="00EA7E80" w:rsidRDefault="006E4F25" w:rsidP="006E4F25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Начало создания </w:t>
      </w:r>
      <w:r>
        <w:rPr>
          <w:rFonts w:ascii="Courier New" w:hAnsi="Courier New" w:cs="Courier New"/>
          <w:sz w:val="28"/>
          <w:szCs w:val="28"/>
          <w:lang w:val="en-US"/>
        </w:rPr>
        <w:t>GUI</w:t>
      </w:r>
      <w:r w:rsidRPr="00EA7E80">
        <w:rPr>
          <w:rFonts w:ascii="Courier New" w:hAnsi="Courier New" w:cs="Courier New"/>
          <w:sz w:val="28"/>
          <w:szCs w:val="28"/>
        </w:rPr>
        <w:t>-класса</w:t>
      </w:r>
      <w:r w:rsidR="00FF31BA">
        <w:rPr>
          <w:rFonts w:ascii="Courier New" w:hAnsi="Courier New" w:cs="Courier New"/>
          <w:sz w:val="28"/>
          <w:szCs w:val="28"/>
        </w:rPr>
        <w:t xml:space="preserve"> диалогового окна</w:t>
      </w:r>
    </w:p>
    <w:p w:rsidR="006E4F25" w:rsidRDefault="006E4F25" w:rsidP="006E4F25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6E4F25" w:rsidRPr="00EA7E80" w:rsidRDefault="003B4017" w:rsidP="006E4F25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5859780" cy="4095750"/>
            <wp:effectExtent l="19050" t="0" r="7620" b="0"/>
            <wp:docPr id="46" name="Рисунок 46" descr="GUI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UIClass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25" w:rsidRPr="00EA7E80" w:rsidRDefault="006E4F25" w:rsidP="006E4F25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Завершение создания </w:t>
      </w:r>
      <w:r>
        <w:rPr>
          <w:rFonts w:ascii="Courier New" w:hAnsi="Courier New" w:cs="Courier New"/>
          <w:sz w:val="28"/>
          <w:szCs w:val="28"/>
          <w:lang w:val="en-US"/>
        </w:rPr>
        <w:t>GUI</w:t>
      </w:r>
      <w:r w:rsidRPr="00EA7E80">
        <w:rPr>
          <w:rFonts w:ascii="Courier New" w:hAnsi="Courier New" w:cs="Courier New"/>
          <w:sz w:val="28"/>
          <w:szCs w:val="28"/>
        </w:rPr>
        <w:t>-класса</w:t>
      </w:r>
      <w:r w:rsidR="00E71795">
        <w:rPr>
          <w:rFonts w:ascii="Courier New" w:hAnsi="Courier New" w:cs="Courier New"/>
          <w:sz w:val="28"/>
          <w:szCs w:val="28"/>
        </w:rPr>
        <w:t xml:space="preserve"> диалогового окна</w:t>
      </w:r>
    </w:p>
    <w:p w:rsidR="00B5472F" w:rsidRDefault="00B5472F" w:rsidP="006E4F25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B5472F" w:rsidRDefault="00B5472F" w:rsidP="00E126FB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</w:p>
    <w:p w:rsidR="00E126FB" w:rsidRDefault="00DA5F3D" w:rsidP="00E126FB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ED3168">
        <w:rPr>
          <w:rFonts w:ascii="Courier New" w:hAnsi="Courier New" w:cs="Courier New"/>
          <w:sz w:val="28"/>
          <w:szCs w:val="28"/>
        </w:rPr>
        <w:t xml:space="preserve">Шаг </w:t>
      </w:r>
      <w:r w:rsidR="00B5472F">
        <w:rPr>
          <w:rFonts w:ascii="Courier New" w:hAnsi="Courier New" w:cs="Courier New"/>
          <w:sz w:val="28"/>
          <w:szCs w:val="28"/>
        </w:rPr>
        <w:t>2</w:t>
      </w:r>
      <w:r w:rsidRPr="00ED3168">
        <w:rPr>
          <w:rFonts w:ascii="Courier New" w:hAnsi="Courier New" w:cs="Courier New"/>
          <w:sz w:val="28"/>
          <w:szCs w:val="28"/>
        </w:rPr>
        <w:t xml:space="preserve">. </w:t>
      </w:r>
      <w:r w:rsidR="00ED3168" w:rsidRPr="00ED3168">
        <w:rPr>
          <w:rFonts w:ascii="Courier New" w:hAnsi="Courier New" w:cs="Courier New"/>
          <w:sz w:val="28"/>
          <w:szCs w:val="28"/>
        </w:rPr>
        <w:t>Создаем макет диалогового окна с помощью реда</w:t>
      </w:r>
      <w:r w:rsidR="00ED3168" w:rsidRPr="00ED3168">
        <w:rPr>
          <w:rFonts w:ascii="Courier New" w:hAnsi="Courier New" w:cs="Courier New"/>
          <w:sz w:val="28"/>
          <w:szCs w:val="28"/>
        </w:rPr>
        <w:t>к</w:t>
      </w:r>
      <w:r w:rsidR="00ED3168" w:rsidRPr="00ED3168">
        <w:rPr>
          <w:rFonts w:ascii="Courier New" w:hAnsi="Courier New" w:cs="Courier New"/>
          <w:sz w:val="28"/>
          <w:szCs w:val="28"/>
        </w:rPr>
        <w:t>тора форм</w:t>
      </w:r>
      <w:r w:rsidR="008D6FC6">
        <w:rPr>
          <w:rFonts w:ascii="Courier New" w:hAnsi="Courier New" w:cs="Courier New"/>
          <w:sz w:val="28"/>
          <w:szCs w:val="28"/>
        </w:rPr>
        <w:t xml:space="preserve"> и размещаем кнопки на н</w:t>
      </w:r>
      <w:r w:rsidR="00D67AFC">
        <w:rPr>
          <w:rFonts w:ascii="Courier New" w:hAnsi="Courier New" w:cs="Courier New"/>
          <w:sz w:val="28"/>
          <w:szCs w:val="28"/>
        </w:rPr>
        <w:t>е</w:t>
      </w:r>
      <w:r w:rsidR="008D6FC6">
        <w:rPr>
          <w:rFonts w:ascii="Courier New" w:hAnsi="Courier New" w:cs="Courier New"/>
          <w:sz w:val="28"/>
          <w:szCs w:val="28"/>
        </w:rPr>
        <w:t>м</w:t>
      </w:r>
      <w:r w:rsidR="00ED3168" w:rsidRPr="00ED3168">
        <w:rPr>
          <w:rFonts w:ascii="Courier New" w:hAnsi="Courier New" w:cs="Courier New"/>
          <w:sz w:val="28"/>
          <w:szCs w:val="28"/>
        </w:rPr>
        <w:t>.</w:t>
      </w:r>
      <w:r w:rsidR="008D6FC6">
        <w:rPr>
          <w:rFonts w:ascii="Courier New" w:hAnsi="Courier New" w:cs="Courier New"/>
          <w:sz w:val="28"/>
          <w:szCs w:val="28"/>
        </w:rPr>
        <w:t xml:space="preserve"> Кнопку «ОК» </w:t>
      </w:r>
      <w:r w:rsidR="006630C7">
        <w:rPr>
          <w:rFonts w:ascii="Courier New" w:hAnsi="Courier New" w:cs="Courier New"/>
          <w:sz w:val="28"/>
          <w:szCs w:val="28"/>
        </w:rPr>
        <w:t>устанавл</w:t>
      </w:r>
      <w:r w:rsidR="006630C7">
        <w:rPr>
          <w:rFonts w:ascii="Courier New" w:hAnsi="Courier New" w:cs="Courier New"/>
          <w:sz w:val="28"/>
          <w:szCs w:val="28"/>
        </w:rPr>
        <w:t>и</w:t>
      </w:r>
      <w:r w:rsidR="006630C7">
        <w:rPr>
          <w:rFonts w:ascii="Courier New" w:hAnsi="Courier New" w:cs="Courier New"/>
          <w:sz w:val="28"/>
          <w:szCs w:val="28"/>
        </w:rPr>
        <w:t>ваем</w:t>
      </w:r>
      <w:r w:rsidR="008D6FC6">
        <w:rPr>
          <w:rFonts w:ascii="Courier New" w:hAnsi="Courier New" w:cs="Courier New"/>
          <w:sz w:val="28"/>
          <w:szCs w:val="28"/>
        </w:rPr>
        <w:t xml:space="preserve"> по умо</w:t>
      </w:r>
      <w:r w:rsidR="008D6FC6">
        <w:rPr>
          <w:rFonts w:ascii="Courier New" w:hAnsi="Courier New" w:cs="Courier New"/>
          <w:sz w:val="28"/>
          <w:szCs w:val="28"/>
        </w:rPr>
        <w:t>л</w:t>
      </w:r>
      <w:r w:rsidR="008D6FC6">
        <w:rPr>
          <w:rFonts w:ascii="Courier New" w:hAnsi="Courier New" w:cs="Courier New"/>
          <w:sz w:val="28"/>
          <w:szCs w:val="28"/>
        </w:rPr>
        <w:t>чанию.</w:t>
      </w:r>
    </w:p>
    <w:tbl>
      <w:tblPr>
        <w:tblW w:w="0" w:type="auto"/>
        <w:tblLook w:val="0000"/>
      </w:tblPr>
      <w:tblGrid>
        <w:gridCol w:w="6789"/>
        <w:gridCol w:w="3530"/>
      </w:tblGrid>
      <w:tr w:rsidR="00C15C5D">
        <w:tblPrEx>
          <w:tblCellMar>
            <w:top w:w="0" w:type="dxa"/>
            <w:bottom w:w="0" w:type="dxa"/>
          </w:tblCellMar>
        </w:tblPrEx>
        <w:tc>
          <w:tcPr>
            <w:tcW w:w="6789" w:type="dxa"/>
          </w:tcPr>
          <w:p w:rsidR="00C15C5D" w:rsidRDefault="003B4017" w:rsidP="00C15C5D">
            <w:pPr>
              <w:spacing w:line="312" w:lineRule="auto"/>
              <w:jc w:val="right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2833370" cy="2343785"/>
                  <wp:effectExtent l="19050" t="0" r="5080" b="0"/>
                  <wp:docPr id="47" name="Рисунок 47" descr="Options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ptions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34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</w:tcPr>
          <w:p w:rsidR="00C15C5D" w:rsidRDefault="003B4017" w:rsidP="00E126FB">
            <w:pPr>
              <w:spacing w:line="312" w:lineRule="auto"/>
              <w:jc w:val="both"/>
              <w:rPr>
                <w:rFonts w:ascii="Courier New" w:hAnsi="Courier New" w:cs="Courier New"/>
                <w:sz w:val="28"/>
                <w:szCs w:val="28"/>
                <w:lang w:val="en-US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1996440" cy="2626995"/>
                  <wp:effectExtent l="19050" t="0" r="3810" b="0"/>
                  <wp:docPr id="48" name="Рисунок 48" descr="Default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efault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CAA" w:rsidRPr="001F5FDF" w:rsidRDefault="00AE5CAA" w:rsidP="00AE5CAA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 w:rsidR="00462D11">
        <w:rPr>
          <w:rFonts w:ascii="Courier New" w:hAnsi="Courier New" w:cs="Courier New"/>
          <w:sz w:val="28"/>
          <w:szCs w:val="28"/>
        </w:rPr>
        <w:t>Макет</w:t>
      </w:r>
      <w:r w:rsidRPr="001F5FDF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«пустого» диалога</w:t>
      </w:r>
    </w:p>
    <w:p w:rsidR="00876A78" w:rsidRDefault="00876A78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5061B1" w:rsidRDefault="005061B1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5061B1" w:rsidRDefault="005061B1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B842BA" w:rsidRDefault="00B842BA" w:rsidP="00CF3ED6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B842BA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97345A">
        <w:rPr>
          <w:rFonts w:ascii="Courier New" w:hAnsi="Courier New" w:cs="Courier New"/>
          <w:sz w:val="28"/>
          <w:szCs w:val="28"/>
        </w:rPr>
        <w:t>3</w:t>
      </w:r>
      <w:r w:rsidRPr="00B842BA">
        <w:rPr>
          <w:rFonts w:ascii="Courier New" w:hAnsi="Courier New" w:cs="Courier New"/>
          <w:sz w:val="28"/>
          <w:szCs w:val="28"/>
        </w:rPr>
        <w:t xml:space="preserve">. </w:t>
      </w:r>
      <w:r w:rsidR="0097345A" w:rsidRPr="00B842BA">
        <w:rPr>
          <w:rFonts w:ascii="Courier New" w:hAnsi="Courier New" w:cs="Courier New"/>
          <w:sz w:val="28"/>
          <w:szCs w:val="28"/>
        </w:rPr>
        <w:t>Н</w:t>
      </w:r>
      <w:r w:rsidR="0097345A">
        <w:rPr>
          <w:rFonts w:ascii="Courier New" w:hAnsi="Courier New" w:cs="Courier New"/>
          <w:sz w:val="28"/>
          <w:szCs w:val="28"/>
        </w:rPr>
        <w:t>астраиваем</w:t>
      </w:r>
      <w:r w:rsidRPr="00B842BA">
        <w:rPr>
          <w:rFonts w:ascii="Courier New" w:hAnsi="Courier New" w:cs="Courier New"/>
          <w:sz w:val="28"/>
          <w:szCs w:val="28"/>
        </w:rPr>
        <w:t xml:space="preserve"> кнопки на закрытие диалогового окна.</w:t>
      </w:r>
    </w:p>
    <w:p w:rsidR="00CB1B03" w:rsidRDefault="003B4017" w:rsidP="00B45311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2833370" cy="2343785"/>
            <wp:effectExtent l="19050" t="0" r="5080" b="0"/>
            <wp:docPr id="49" name="Рисунок 49" descr="Button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uttonDialo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11" w:rsidRPr="00596703" w:rsidRDefault="00B45311" w:rsidP="008C2FEF">
      <w:pPr>
        <w:suppressAutoHyphens/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Связывание кнопок со </w:t>
      </w:r>
      <w:r w:rsidR="001D4D29">
        <w:rPr>
          <w:rFonts w:ascii="Courier New" w:hAnsi="Courier New" w:cs="Courier New"/>
          <w:sz w:val="28"/>
          <w:szCs w:val="28"/>
        </w:rPr>
        <w:t>стандартными</w:t>
      </w:r>
      <w:r w:rsidR="001D4D29" w:rsidRPr="001D4D29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слотами диалога</w:t>
      </w:r>
      <w:r w:rsidR="00AA2DF3">
        <w:rPr>
          <w:rFonts w:ascii="Courier New" w:hAnsi="Courier New" w:cs="Courier New"/>
          <w:sz w:val="28"/>
          <w:szCs w:val="28"/>
        </w:rPr>
        <w:t>, отвечающими за подтверждение или отмену действий в диалоге</w:t>
      </w:r>
      <w:r>
        <w:rPr>
          <w:rFonts w:ascii="Courier New" w:hAnsi="Courier New" w:cs="Courier New"/>
          <w:sz w:val="28"/>
          <w:szCs w:val="28"/>
        </w:rPr>
        <w:t xml:space="preserve"> </w:t>
      </w:r>
      <w:r w:rsidR="00AA2DF3">
        <w:rPr>
          <w:rFonts w:ascii="Courier New" w:hAnsi="Courier New" w:cs="Courier New"/>
          <w:sz w:val="28"/>
          <w:szCs w:val="28"/>
        </w:rPr>
        <w:t>(</w:t>
      </w:r>
      <w:r>
        <w:rPr>
          <w:rFonts w:ascii="Courier New" w:hAnsi="Courier New" w:cs="Courier New"/>
          <w:sz w:val="28"/>
          <w:szCs w:val="28"/>
          <w:lang w:val="en-US"/>
        </w:rPr>
        <w:t>a</w:t>
      </w:r>
      <w:r>
        <w:rPr>
          <w:rFonts w:ascii="Courier New" w:hAnsi="Courier New" w:cs="Courier New"/>
          <w:sz w:val="28"/>
          <w:szCs w:val="28"/>
          <w:lang w:val="en-US"/>
        </w:rPr>
        <w:t>c</w:t>
      </w:r>
      <w:r>
        <w:rPr>
          <w:rFonts w:ascii="Courier New" w:hAnsi="Courier New" w:cs="Courier New"/>
          <w:sz w:val="28"/>
          <w:szCs w:val="28"/>
          <w:lang w:val="en-US"/>
        </w:rPr>
        <w:t>cept</w:t>
      </w:r>
      <w:r>
        <w:rPr>
          <w:rFonts w:ascii="Courier New" w:hAnsi="Courier New" w:cs="Courier New"/>
          <w:sz w:val="28"/>
          <w:szCs w:val="28"/>
        </w:rPr>
        <w:t>()</w:t>
      </w:r>
      <w:r w:rsidRPr="00596703">
        <w:rPr>
          <w:rFonts w:ascii="Courier New" w:hAnsi="Courier New" w:cs="Courier New"/>
          <w:sz w:val="28"/>
          <w:szCs w:val="28"/>
        </w:rPr>
        <w:t xml:space="preserve"> и </w:t>
      </w:r>
      <w:r>
        <w:rPr>
          <w:rFonts w:ascii="Courier New" w:hAnsi="Courier New" w:cs="Courier New"/>
          <w:sz w:val="28"/>
          <w:szCs w:val="28"/>
          <w:lang w:val="en-US"/>
        </w:rPr>
        <w:t>reject</w:t>
      </w:r>
      <w:r w:rsidRPr="00596703">
        <w:rPr>
          <w:rFonts w:ascii="Courier New" w:hAnsi="Courier New" w:cs="Courier New"/>
          <w:sz w:val="28"/>
          <w:szCs w:val="28"/>
        </w:rPr>
        <w:t>()</w:t>
      </w:r>
      <w:r w:rsidR="00AA2DF3">
        <w:rPr>
          <w:rFonts w:ascii="Courier New" w:hAnsi="Courier New" w:cs="Courier New"/>
          <w:sz w:val="28"/>
          <w:szCs w:val="28"/>
        </w:rPr>
        <w:t xml:space="preserve"> соответственно)</w:t>
      </w:r>
    </w:p>
    <w:p w:rsidR="00B842BA" w:rsidRDefault="00B842BA" w:rsidP="00EE56BF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C0362D" w:rsidRDefault="00C0362D" w:rsidP="00EE56BF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EC7045" w:rsidRDefault="00EC7045" w:rsidP="00EE56BF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ED6946" w:rsidRDefault="00ED6946" w:rsidP="00EE56BF">
      <w:p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</w:p>
    <w:p w:rsidR="004A11E8" w:rsidRPr="004A11E8" w:rsidRDefault="004A11E8" w:rsidP="00CF3ED6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4A11E8">
        <w:rPr>
          <w:rFonts w:ascii="Courier New" w:hAnsi="Courier New" w:cs="Courier New"/>
          <w:sz w:val="28"/>
          <w:szCs w:val="28"/>
        </w:rPr>
        <w:t>Шаг 4. Подключаем файл, содержащий описание диалогового окна, к файлу, соде</w:t>
      </w:r>
      <w:r w:rsidRPr="004A11E8">
        <w:rPr>
          <w:rFonts w:ascii="Courier New" w:hAnsi="Courier New" w:cs="Courier New"/>
          <w:sz w:val="28"/>
          <w:szCs w:val="28"/>
        </w:rPr>
        <w:t>р</w:t>
      </w:r>
      <w:r w:rsidRPr="004A11E8">
        <w:rPr>
          <w:rFonts w:ascii="Courier New" w:hAnsi="Courier New" w:cs="Courier New"/>
          <w:sz w:val="28"/>
          <w:szCs w:val="28"/>
        </w:rPr>
        <w:t>жащему реализацию главного окна.</w:t>
      </w:r>
    </w:p>
    <w:p w:rsidR="004A11E8" w:rsidRDefault="004A11E8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327DB3" w:rsidRPr="00533C57" w:rsidRDefault="003B4017" w:rsidP="00327DB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066155" cy="2099310"/>
            <wp:effectExtent l="19050" t="0" r="0" b="0"/>
            <wp:docPr id="50" name="Рисунок 50" descr="AddHeader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ddHeaderFile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B3" w:rsidRPr="00222D15" w:rsidRDefault="00327DB3" w:rsidP="00327DB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Подключение заголовочного файла</w:t>
      </w:r>
    </w:p>
    <w:p w:rsidR="00327DB3" w:rsidRDefault="00327DB3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D6946" w:rsidRDefault="00ED6946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D6946" w:rsidRDefault="00ED6946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D6946" w:rsidRDefault="00ED6946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D6946" w:rsidRDefault="00ED6946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D6946" w:rsidRDefault="00ED6946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D6946" w:rsidRDefault="00ED6946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B95437" w:rsidRDefault="00B95437" w:rsidP="00CF3ED6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  <w:lang w:val="en-US"/>
        </w:rPr>
      </w:pPr>
      <w:r w:rsidRPr="00B95437">
        <w:rPr>
          <w:rFonts w:ascii="Courier New" w:hAnsi="Courier New" w:cs="Courier New"/>
          <w:sz w:val="28"/>
          <w:szCs w:val="28"/>
        </w:rPr>
        <w:lastRenderedPageBreak/>
        <w:t>Шаг 5. Взвываем в главном окне программы диалоговое о</w:t>
      </w:r>
      <w:r w:rsidRPr="00B95437">
        <w:rPr>
          <w:rFonts w:ascii="Courier New" w:hAnsi="Courier New" w:cs="Courier New"/>
          <w:sz w:val="28"/>
          <w:szCs w:val="28"/>
        </w:rPr>
        <w:t>к</w:t>
      </w:r>
      <w:r w:rsidRPr="00B95437">
        <w:rPr>
          <w:rFonts w:ascii="Courier New" w:hAnsi="Courier New" w:cs="Courier New"/>
          <w:sz w:val="28"/>
          <w:szCs w:val="28"/>
        </w:rPr>
        <w:t>но.</w:t>
      </w:r>
    </w:p>
    <w:p w:rsidR="000B5E21" w:rsidRPr="000B5E21" w:rsidRDefault="003B4017" w:rsidP="000B5E21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885815" cy="1777365"/>
            <wp:effectExtent l="19050" t="0" r="635" b="0"/>
            <wp:docPr id="51" name="Рисунок 51" descr="ShowDialo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howDialog_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A6" w:rsidRDefault="006D09A6" w:rsidP="006D09A6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>Вызов диалогового окна</w:t>
      </w:r>
    </w:p>
    <w:p w:rsidR="00D026C3" w:rsidRDefault="00D026C3" w:rsidP="006D09A6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D026C3" w:rsidRDefault="00D026C3" w:rsidP="006D09A6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D026C3" w:rsidRPr="00D84EA5" w:rsidRDefault="00877A93" w:rsidP="00B27912">
      <w:pPr>
        <w:pStyle w:val="2"/>
        <w:spacing w:line="312" w:lineRule="auto"/>
        <w:ind w:firstLine="709"/>
        <w:jc w:val="left"/>
        <w:rPr>
          <w:rFonts w:ascii="Courier New" w:hAnsi="Courier New" w:cs="Courier New"/>
          <w:i w:val="0"/>
          <w:szCs w:val="28"/>
        </w:rPr>
      </w:pPr>
      <w:bookmarkStart w:id="16" w:name="_Toc182180982"/>
      <w:r w:rsidRPr="00D84EA5">
        <w:rPr>
          <w:b/>
          <w:i w:val="0"/>
          <w:szCs w:val="28"/>
        </w:rPr>
        <w:t>Передача данных между окнами</w:t>
      </w:r>
      <w:bookmarkEnd w:id="16"/>
    </w:p>
    <w:p w:rsidR="00C60044" w:rsidRDefault="00C60044" w:rsidP="00B27912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Когда в программе име</w:t>
      </w:r>
      <w:r w:rsidR="00FB11EA">
        <w:rPr>
          <w:sz w:val="28"/>
          <w:szCs w:val="28"/>
        </w:rPr>
        <w:t>ю</w:t>
      </w:r>
      <w:r>
        <w:rPr>
          <w:sz w:val="28"/>
          <w:szCs w:val="28"/>
        </w:rPr>
        <w:t xml:space="preserve">тся два и более окна, то возникает вопрос, как </w:t>
      </w:r>
      <w:r w:rsidR="00FB11EA">
        <w:rPr>
          <w:sz w:val="28"/>
          <w:szCs w:val="28"/>
        </w:rPr>
        <w:t xml:space="preserve">между ними </w:t>
      </w:r>
      <w:r w:rsidR="000D61EF">
        <w:rPr>
          <w:sz w:val="28"/>
          <w:szCs w:val="28"/>
        </w:rPr>
        <w:t xml:space="preserve">передавать данные. В общем виде схема передачи данных между главным и диалоговым </w:t>
      </w:r>
      <w:r w:rsidR="00FB11EA">
        <w:rPr>
          <w:sz w:val="28"/>
          <w:szCs w:val="28"/>
        </w:rPr>
        <w:t xml:space="preserve">окнами </w:t>
      </w:r>
      <w:r w:rsidR="000D61EF">
        <w:rPr>
          <w:sz w:val="28"/>
          <w:szCs w:val="28"/>
        </w:rPr>
        <w:t>выглядит следующим образом:</w:t>
      </w:r>
    </w:p>
    <w:p w:rsidR="000D61EF" w:rsidRDefault="000D61EF" w:rsidP="000D61EF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softHyphen/>
        <w:t xml:space="preserve">– данные подготавливаются в главном окне и передаются в диалоговое по указателю, </w:t>
      </w:r>
      <w:r w:rsidR="00481B4E">
        <w:rPr>
          <w:sz w:val="28"/>
          <w:szCs w:val="28"/>
        </w:rPr>
        <w:t xml:space="preserve">а </w:t>
      </w:r>
      <w:r>
        <w:rPr>
          <w:sz w:val="28"/>
          <w:szCs w:val="28"/>
        </w:rPr>
        <w:t>затем управление передается диалогово</w:t>
      </w:r>
      <w:r w:rsidR="00B27912">
        <w:rPr>
          <w:sz w:val="28"/>
          <w:szCs w:val="28"/>
        </w:rPr>
        <w:t>му</w:t>
      </w:r>
      <w:r>
        <w:rPr>
          <w:sz w:val="28"/>
          <w:szCs w:val="28"/>
        </w:rPr>
        <w:t xml:space="preserve"> окн</w:t>
      </w:r>
      <w:r w:rsidR="00B27912">
        <w:rPr>
          <w:sz w:val="28"/>
          <w:szCs w:val="28"/>
        </w:rPr>
        <w:t>у</w:t>
      </w:r>
      <w:r>
        <w:rPr>
          <w:sz w:val="28"/>
          <w:szCs w:val="28"/>
        </w:rPr>
        <w:t>;</w:t>
      </w:r>
    </w:p>
    <w:p w:rsidR="000D61EF" w:rsidRDefault="000D61EF" w:rsidP="000D61EF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в диалоговом окне данные модифицируются</w:t>
      </w:r>
      <w:r w:rsidR="004E1267">
        <w:rPr>
          <w:sz w:val="28"/>
          <w:szCs w:val="28"/>
        </w:rPr>
        <w:t xml:space="preserve"> (по указателю)</w:t>
      </w:r>
      <w:r>
        <w:rPr>
          <w:sz w:val="28"/>
          <w:szCs w:val="28"/>
        </w:rPr>
        <w:t xml:space="preserve">, </w:t>
      </w:r>
      <w:r w:rsidR="00977CF9">
        <w:rPr>
          <w:sz w:val="28"/>
          <w:szCs w:val="28"/>
        </w:rPr>
        <w:t>если пользов</w:t>
      </w:r>
      <w:r w:rsidR="00977CF9">
        <w:rPr>
          <w:sz w:val="28"/>
          <w:szCs w:val="28"/>
        </w:rPr>
        <w:t>а</w:t>
      </w:r>
      <w:r w:rsidR="00977CF9">
        <w:rPr>
          <w:sz w:val="28"/>
          <w:szCs w:val="28"/>
        </w:rPr>
        <w:t>тель подтверждает свои действия</w:t>
      </w:r>
      <w:r w:rsidR="00B27912">
        <w:rPr>
          <w:sz w:val="28"/>
          <w:szCs w:val="28"/>
        </w:rPr>
        <w:t>;</w:t>
      </w:r>
      <w:r w:rsidR="00977CF9">
        <w:rPr>
          <w:sz w:val="28"/>
          <w:szCs w:val="28"/>
        </w:rPr>
        <w:t xml:space="preserve"> </w:t>
      </w:r>
      <w:r w:rsidR="00B27912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диалоговое окно закрывается</w:t>
      </w:r>
      <w:r w:rsidR="00977CF9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 возвращается гла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ному окну;</w:t>
      </w:r>
    </w:p>
    <w:p w:rsidR="000D61EF" w:rsidRPr="00977CF9" w:rsidRDefault="00977CF9" w:rsidP="000D61EF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в главном окне данные считываются, если диалоговое окно </w:t>
      </w:r>
      <w:r w:rsidR="00B27912">
        <w:rPr>
          <w:sz w:val="28"/>
          <w:szCs w:val="28"/>
        </w:rPr>
        <w:t xml:space="preserve">было </w:t>
      </w:r>
      <w:r>
        <w:rPr>
          <w:sz w:val="28"/>
          <w:szCs w:val="28"/>
        </w:rPr>
        <w:t>закрыто с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тверждением действий.</w:t>
      </w:r>
    </w:p>
    <w:p w:rsidR="000D61EF" w:rsidRDefault="000D61EF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4E1267" w:rsidRDefault="004E1267" w:rsidP="00CF3ED6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детально передача данных </w:t>
      </w:r>
      <w:r w:rsidR="00B27912">
        <w:rPr>
          <w:sz w:val="28"/>
          <w:szCs w:val="28"/>
        </w:rPr>
        <w:t>между окнами</w:t>
      </w:r>
      <w:r w:rsidR="001A641B">
        <w:rPr>
          <w:sz w:val="28"/>
          <w:szCs w:val="28"/>
        </w:rPr>
        <w:t xml:space="preserve"> включает в себя следующие шаги:</w:t>
      </w:r>
    </w:p>
    <w:p w:rsidR="003E3804" w:rsidRPr="00954B9E" w:rsidRDefault="003E3804" w:rsidP="003E3804">
      <w:pPr>
        <w:spacing w:line="312" w:lineRule="auto"/>
        <w:ind w:firstLine="709"/>
        <w:jc w:val="both"/>
        <w:rPr>
          <w:sz w:val="28"/>
          <w:szCs w:val="28"/>
        </w:rPr>
      </w:pPr>
      <w:r w:rsidRPr="00954B9E">
        <w:rPr>
          <w:sz w:val="28"/>
          <w:szCs w:val="28"/>
        </w:rPr>
        <w:t xml:space="preserve">– </w:t>
      </w:r>
      <w:r w:rsidR="001A641B" w:rsidRPr="00954B9E">
        <w:rPr>
          <w:sz w:val="28"/>
          <w:szCs w:val="28"/>
        </w:rPr>
        <w:t>с</w:t>
      </w:r>
      <w:r w:rsidRPr="00954B9E">
        <w:rPr>
          <w:sz w:val="28"/>
          <w:szCs w:val="28"/>
        </w:rPr>
        <w:t>озда</w:t>
      </w:r>
      <w:r w:rsidR="001A641B" w:rsidRPr="00954B9E">
        <w:rPr>
          <w:sz w:val="28"/>
          <w:szCs w:val="28"/>
        </w:rPr>
        <w:t>ние</w:t>
      </w:r>
      <w:r w:rsidRPr="00954B9E">
        <w:rPr>
          <w:sz w:val="28"/>
          <w:szCs w:val="28"/>
        </w:rPr>
        <w:t xml:space="preserve"> структур</w:t>
      </w:r>
      <w:r w:rsidR="001A641B" w:rsidRPr="00954B9E">
        <w:rPr>
          <w:sz w:val="28"/>
          <w:szCs w:val="28"/>
        </w:rPr>
        <w:t>ы</w:t>
      </w:r>
      <w:r w:rsidRPr="00954B9E">
        <w:rPr>
          <w:sz w:val="28"/>
          <w:szCs w:val="28"/>
        </w:rPr>
        <w:t xml:space="preserve"> данных, которые будут передаваться между окн</w:t>
      </w:r>
      <w:r w:rsidRPr="00954B9E">
        <w:rPr>
          <w:sz w:val="28"/>
          <w:szCs w:val="28"/>
        </w:rPr>
        <w:t>а</w:t>
      </w:r>
      <w:r w:rsidRPr="00954B9E">
        <w:rPr>
          <w:sz w:val="28"/>
          <w:szCs w:val="28"/>
        </w:rPr>
        <w:t>ми.</w:t>
      </w:r>
    </w:p>
    <w:p w:rsidR="00191012" w:rsidRPr="00954B9E" w:rsidRDefault="00191012" w:rsidP="003E3804">
      <w:pPr>
        <w:spacing w:line="312" w:lineRule="auto"/>
        <w:ind w:firstLine="709"/>
        <w:jc w:val="both"/>
        <w:rPr>
          <w:sz w:val="28"/>
          <w:szCs w:val="28"/>
        </w:rPr>
      </w:pPr>
      <w:r w:rsidRPr="00954B9E">
        <w:rPr>
          <w:sz w:val="28"/>
          <w:szCs w:val="28"/>
        </w:rPr>
        <w:t>–</w:t>
      </w:r>
      <w:r w:rsidR="001E1F0C" w:rsidRPr="00954B9E">
        <w:rPr>
          <w:sz w:val="28"/>
          <w:szCs w:val="28"/>
        </w:rPr>
        <w:t> </w:t>
      </w:r>
      <w:r w:rsidR="001A641B" w:rsidRPr="00954B9E">
        <w:rPr>
          <w:sz w:val="28"/>
          <w:szCs w:val="28"/>
        </w:rPr>
        <w:t>создание в</w:t>
      </w:r>
      <w:r w:rsidRPr="00954B9E">
        <w:rPr>
          <w:sz w:val="28"/>
          <w:szCs w:val="28"/>
        </w:rPr>
        <w:t xml:space="preserve"> диалоговом окне указател</w:t>
      </w:r>
      <w:r w:rsidR="001A641B" w:rsidRPr="00954B9E">
        <w:rPr>
          <w:sz w:val="28"/>
          <w:szCs w:val="28"/>
        </w:rPr>
        <w:t>я</w:t>
      </w:r>
      <w:r w:rsidRPr="00954B9E">
        <w:rPr>
          <w:sz w:val="28"/>
          <w:szCs w:val="28"/>
        </w:rPr>
        <w:t xml:space="preserve"> на данные, которые будут перед</w:t>
      </w:r>
      <w:r w:rsidRPr="00954B9E">
        <w:rPr>
          <w:sz w:val="28"/>
          <w:szCs w:val="28"/>
        </w:rPr>
        <w:t>а</w:t>
      </w:r>
      <w:r w:rsidRPr="00954B9E">
        <w:rPr>
          <w:sz w:val="28"/>
          <w:szCs w:val="28"/>
        </w:rPr>
        <w:t>ваться между окнами</w:t>
      </w:r>
      <w:r w:rsidR="001A641B" w:rsidRPr="00954B9E">
        <w:rPr>
          <w:sz w:val="28"/>
          <w:szCs w:val="28"/>
        </w:rPr>
        <w:t>;</w:t>
      </w:r>
    </w:p>
    <w:p w:rsidR="00191012" w:rsidRPr="00954B9E" w:rsidRDefault="00191012" w:rsidP="003E3804">
      <w:pPr>
        <w:spacing w:line="312" w:lineRule="auto"/>
        <w:ind w:firstLine="709"/>
        <w:jc w:val="both"/>
        <w:rPr>
          <w:sz w:val="28"/>
          <w:szCs w:val="28"/>
        </w:rPr>
      </w:pPr>
      <w:r w:rsidRPr="00954B9E">
        <w:rPr>
          <w:sz w:val="28"/>
          <w:szCs w:val="28"/>
        </w:rPr>
        <w:t>– </w:t>
      </w:r>
      <w:r w:rsidR="001A641B" w:rsidRPr="00954B9E">
        <w:rPr>
          <w:sz w:val="28"/>
          <w:szCs w:val="28"/>
        </w:rPr>
        <w:t>создание в</w:t>
      </w:r>
      <w:r w:rsidRPr="00954B9E">
        <w:rPr>
          <w:sz w:val="28"/>
          <w:szCs w:val="28"/>
        </w:rPr>
        <w:t xml:space="preserve"> диалоговом окне функци</w:t>
      </w:r>
      <w:r w:rsidR="001A641B" w:rsidRPr="00954B9E">
        <w:rPr>
          <w:sz w:val="28"/>
          <w:szCs w:val="28"/>
        </w:rPr>
        <w:t>и</w:t>
      </w:r>
      <w:r w:rsidRPr="00954B9E">
        <w:rPr>
          <w:sz w:val="28"/>
          <w:szCs w:val="28"/>
        </w:rPr>
        <w:t xml:space="preserve"> </w:t>
      </w:r>
      <w:r w:rsidRPr="00954B9E">
        <w:rPr>
          <w:rFonts w:ascii="Courier New" w:hAnsi="Courier New" w:cs="Courier New"/>
          <w:sz w:val="28"/>
          <w:szCs w:val="28"/>
        </w:rPr>
        <w:t>setData</w:t>
      </w:r>
      <w:r w:rsidR="00B01DAD" w:rsidRPr="00954B9E">
        <w:rPr>
          <w:rFonts w:ascii="Courier New" w:hAnsi="Courier New" w:cs="Courier New"/>
          <w:sz w:val="28"/>
          <w:szCs w:val="28"/>
        </w:rPr>
        <w:t>()</w:t>
      </w:r>
      <w:r w:rsidRPr="00954B9E">
        <w:rPr>
          <w:rFonts w:ascii="Courier New" w:hAnsi="Courier New" w:cs="Courier New"/>
          <w:sz w:val="28"/>
          <w:szCs w:val="28"/>
        </w:rPr>
        <w:t xml:space="preserve"> </w:t>
      </w:r>
      <w:r w:rsidRPr="00954B9E">
        <w:rPr>
          <w:sz w:val="28"/>
          <w:szCs w:val="28"/>
        </w:rPr>
        <w:t>(название мо</w:t>
      </w:r>
      <w:r w:rsidRPr="00954B9E">
        <w:rPr>
          <w:sz w:val="28"/>
          <w:szCs w:val="28"/>
        </w:rPr>
        <w:t>ж</w:t>
      </w:r>
      <w:r w:rsidRPr="00954B9E">
        <w:rPr>
          <w:sz w:val="28"/>
          <w:szCs w:val="28"/>
        </w:rPr>
        <w:t>но задать любое),  которая передает в диалог</w:t>
      </w:r>
      <w:r w:rsidR="00F53692" w:rsidRPr="00954B9E">
        <w:rPr>
          <w:sz w:val="28"/>
          <w:szCs w:val="28"/>
        </w:rPr>
        <w:t>овое окно</w:t>
      </w:r>
      <w:r w:rsidRPr="00954B9E">
        <w:rPr>
          <w:sz w:val="28"/>
          <w:szCs w:val="28"/>
        </w:rPr>
        <w:t xml:space="preserve"> необходимые данные</w:t>
      </w:r>
      <w:r w:rsidR="001A641B" w:rsidRPr="00954B9E">
        <w:rPr>
          <w:sz w:val="28"/>
          <w:szCs w:val="28"/>
        </w:rPr>
        <w:t>;</w:t>
      </w:r>
    </w:p>
    <w:p w:rsidR="00B01DAD" w:rsidRPr="00954B9E" w:rsidRDefault="00B01DAD" w:rsidP="003E3804">
      <w:pPr>
        <w:spacing w:line="312" w:lineRule="auto"/>
        <w:ind w:firstLine="709"/>
        <w:jc w:val="both"/>
        <w:rPr>
          <w:sz w:val="28"/>
          <w:szCs w:val="28"/>
        </w:rPr>
      </w:pPr>
      <w:r w:rsidRPr="00954B9E">
        <w:rPr>
          <w:sz w:val="28"/>
          <w:szCs w:val="28"/>
        </w:rPr>
        <w:t>– </w:t>
      </w:r>
      <w:r w:rsidR="001A641B" w:rsidRPr="00954B9E">
        <w:rPr>
          <w:sz w:val="28"/>
          <w:szCs w:val="28"/>
        </w:rPr>
        <w:t>создание в</w:t>
      </w:r>
      <w:r w:rsidRPr="00954B9E">
        <w:rPr>
          <w:sz w:val="28"/>
          <w:szCs w:val="28"/>
        </w:rPr>
        <w:t xml:space="preserve"> диалоговом окне функци</w:t>
      </w:r>
      <w:r w:rsidR="001A641B" w:rsidRPr="00954B9E">
        <w:rPr>
          <w:sz w:val="28"/>
          <w:szCs w:val="28"/>
        </w:rPr>
        <w:t>и</w:t>
      </w:r>
      <w:r w:rsidRPr="00954B9E">
        <w:rPr>
          <w:sz w:val="28"/>
          <w:szCs w:val="28"/>
        </w:rPr>
        <w:t xml:space="preserve"> </w:t>
      </w:r>
      <w:r w:rsidRPr="00954B9E">
        <w:rPr>
          <w:rFonts w:ascii="Courier New" w:hAnsi="Courier New" w:cs="Courier New"/>
          <w:noProof/>
          <w:sz w:val="28"/>
          <w:szCs w:val="28"/>
        </w:rPr>
        <w:t>MayBeClоse()</w:t>
      </w:r>
      <w:r w:rsidRPr="00954B9E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954B9E">
        <w:rPr>
          <w:sz w:val="28"/>
          <w:szCs w:val="28"/>
        </w:rPr>
        <w:t>(название можно з</w:t>
      </w:r>
      <w:r w:rsidRPr="00954B9E">
        <w:rPr>
          <w:sz w:val="28"/>
          <w:szCs w:val="28"/>
        </w:rPr>
        <w:t>а</w:t>
      </w:r>
      <w:r w:rsidRPr="00954B9E">
        <w:rPr>
          <w:sz w:val="28"/>
          <w:szCs w:val="28"/>
        </w:rPr>
        <w:t xml:space="preserve">дать любое), которая </w:t>
      </w:r>
      <w:r w:rsidR="00954B9E">
        <w:rPr>
          <w:sz w:val="28"/>
          <w:szCs w:val="28"/>
        </w:rPr>
        <w:t>проверя</w:t>
      </w:r>
      <w:r w:rsidR="00954B9E" w:rsidRPr="00954B9E">
        <w:rPr>
          <w:sz w:val="28"/>
          <w:szCs w:val="28"/>
        </w:rPr>
        <w:t>е</w:t>
      </w:r>
      <w:r w:rsidR="00954B9E">
        <w:rPr>
          <w:sz w:val="28"/>
          <w:szCs w:val="28"/>
        </w:rPr>
        <w:t>т</w:t>
      </w:r>
      <w:r w:rsidRPr="00954B9E">
        <w:rPr>
          <w:sz w:val="28"/>
          <w:szCs w:val="28"/>
        </w:rPr>
        <w:t xml:space="preserve">, </w:t>
      </w:r>
      <w:r w:rsidR="001A641B" w:rsidRPr="00954B9E">
        <w:rPr>
          <w:sz w:val="28"/>
          <w:szCs w:val="28"/>
        </w:rPr>
        <w:t>все ли данные заданы;</w:t>
      </w:r>
    </w:p>
    <w:p w:rsidR="00B01DAD" w:rsidRPr="00B01DAD" w:rsidRDefault="00B01DAD" w:rsidP="003E3804">
      <w:pPr>
        <w:spacing w:line="312" w:lineRule="auto"/>
        <w:ind w:firstLine="709"/>
        <w:jc w:val="both"/>
        <w:rPr>
          <w:sz w:val="28"/>
          <w:szCs w:val="28"/>
        </w:rPr>
      </w:pPr>
      <w:r w:rsidRPr="00954B9E">
        <w:rPr>
          <w:sz w:val="28"/>
          <w:szCs w:val="28"/>
        </w:rPr>
        <w:t>– </w:t>
      </w:r>
      <w:r w:rsidR="001A641B" w:rsidRPr="00954B9E">
        <w:rPr>
          <w:sz w:val="28"/>
          <w:szCs w:val="28"/>
        </w:rPr>
        <w:t>переопределение в</w:t>
      </w:r>
      <w:r w:rsidRPr="00954B9E">
        <w:rPr>
          <w:sz w:val="28"/>
          <w:szCs w:val="28"/>
        </w:rPr>
        <w:t xml:space="preserve"> диалоговом окне стандартн</w:t>
      </w:r>
      <w:r w:rsidR="001A641B" w:rsidRPr="00954B9E">
        <w:rPr>
          <w:sz w:val="28"/>
          <w:szCs w:val="28"/>
        </w:rPr>
        <w:t>ого</w:t>
      </w:r>
      <w:r w:rsidRPr="00954B9E">
        <w:rPr>
          <w:sz w:val="28"/>
          <w:szCs w:val="28"/>
        </w:rPr>
        <w:t xml:space="preserve"> слот</w:t>
      </w:r>
      <w:r w:rsidR="001A641B" w:rsidRPr="00954B9E">
        <w:rPr>
          <w:sz w:val="28"/>
          <w:szCs w:val="28"/>
        </w:rPr>
        <w:t>а</w:t>
      </w:r>
      <w:r w:rsidRPr="00954B9E">
        <w:rPr>
          <w:sz w:val="28"/>
          <w:szCs w:val="28"/>
        </w:rPr>
        <w:t xml:space="preserve"> </w:t>
      </w:r>
      <w:r w:rsidRPr="00954B9E">
        <w:rPr>
          <w:rFonts w:ascii="Courier New" w:hAnsi="Courier New" w:cs="Courier New"/>
          <w:noProof/>
          <w:sz w:val="28"/>
          <w:szCs w:val="28"/>
        </w:rPr>
        <w:t>accept()</w:t>
      </w:r>
      <w:r w:rsidRPr="00954B9E">
        <w:rPr>
          <w:sz w:val="28"/>
          <w:szCs w:val="28"/>
        </w:rPr>
        <w:t>,</w:t>
      </w:r>
      <w:r w:rsidR="00F356D6" w:rsidRPr="00954B9E">
        <w:rPr>
          <w:sz w:val="28"/>
          <w:szCs w:val="28"/>
        </w:rPr>
        <w:t xml:space="preserve"> в кот</w:t>
      </w:r>
      <w:r w:rsidR="00F356D6" w:rsidRPr="00954B9E">
        <w:rPr>
          <w:sz w:val="28"/>
          <w:szCs w:val="28"/>
        </w:rPr>
        <w:t>о</w:t>
      </w:r>
      <w:r w:rsidR="00F356D6" w:rsidRPr="00954B9E">
        <w:rPr>
          <w:sz w:val="28"/>
          <w:szCs w:val="28"/>
        </w:rPr>
        <w:t>ром вызывае</w:t>
      </w:r>
      <w:r w:rsidR="00954B9E" w:rsidRPr="00954B9E">
        <w:rPr>
          <w:sz w:val="28"/>
          <w:szCs w:val="28"/>
        </w:rPr>
        <w:t>тся</w:t>
      </w:r>
      <w:r w:rsidR="00F356D6" w:rsidRPr="00954B9E">
        <w:rPr>
          <w:sz w:val="28"/>
          <w:szCs w:val="28"/>
        </w:rPr>
        <w:t xml:space="preserve"> функци</w:t>
      </w:r>
      <w:r w:rsidR="00954B9E" w:rsidRPr="00954B9E">
        <w:rPr>
          <w:sz w:val="28"/>
          <w:szCs w:val="28"/>
        </w:rPr>
        <w:t>я</w:t>
      </w:r>
      <w:r w:rsidR="00F356D6" w:rsidRPr="00954B9E">
        <w:rPr>
          <w:sz w:val="28"/>
          <w:szCs w:val="28"/>
        </w:rPr>
        <w:t xml:space="preserve"> </w:t>
      </w:r>
      <w:r w:rsidR="00F356D6" w:rsidRPr="00954B9E">
        <w:rPr>
          <w:rFonts w:ascii="Courier New" w:hAnsi="Courier New" w:cs="Courier New"/>
          <w:noProof/>
          <w:sz w:val="28"/>
          <w:szCs w:val="28"/>
        </w:rPr>
        <w:t>MayBeClоse()</w:t>
      </w:r>
      <w:r w:rsidR="00954B9E" w:rsidRPr="00954B9E">
        <w:rPr>
          <w:rFonts w:ascii="Courier New" w:hAnsi="Courier New" w:cs="Courier New"/>
          <w:noProof/>
          <w:sz w:val="28"/>
          <w:szCs w:val="28"/>
        </w:rPr>
        <w:t xml:space="preserve"> </w:t>
      </w:r>
      <w:r w:rsidR="00954B9E" w:rsidRPr="00954B9E">
        <w:rPr>
          <w:noProof/>
          <w:sz w:val="28"/>
          <w:szCs w:val="28"/>
        </w:rPr>
        <w:t xml:space="preserve">и </w:t>
      </w:r>
      <w:r w:rsidR="00F3537C" w:rsidRPr="00954B9E">
        <w:rPr>
          <w:sz w:val="28"/>
          <w:szCs w:val="28"/>
        </w:rPr>
        <w:t>запис</w:t>
      </w:r>
      <w:r w:rsidR="00954B9E" w:rsidRPr="00954B9E">
        <w:rPr>
          <w:sz w:val="28"/>
          <w:szCs w:val="28"/>
        </w:rPr>
        <w:t>ываются</w:t>
      </w:r>
      <w:r w:rsidR="00F3537C" w:rsidRPr="00954B9E">
        <w:rPr>
          <w:sz w:val="28"/>
          <w:szCs w:val="28"/>
        </w:rPr>
        <w:t xml:space="preserve"> данные, </w:t>
      </w:r>
      <w:r w:rsidR="007F733E" w:rsidRPr="00954B9E">
        <w:rPr>
          <w:sz w:val="28"/>
          <w:szCs w:val="28"/>
        </w:rPr>
        <w:t>которые изм</w:t>
      </w:r>
      <w:r w:rsidR="007F733E" w:rsidRPr="00954B9E">
        <w:rPr>
          <w:sz w:val="28"/>
          <w:szCs w:val="28"/>
        </w:rPr>
        <w:t>е</w:t>
      </w:r>
      <w:r w:rsidR="007F733E" w:rsidRPr="00954B9E">
        <w:rPr>
          <w:sz w:val="28"/>
          <w:szCs w:val="28"/>
        </w:rPr>
        <w:t>нились</w:t>
      </w:r>
      <w:r w:rsidR="00F3537C" w:rsidRPr="00954B9E">
        <w:rPr>
          <w:sz w:val="28"/>
          <w:szCs w:val="28"/>
        </w:rPr>
        <w:t xml:space="preserve"> в диалоге</w:t>
      </w:r>
      <w:r w:rsidR="007F733E" w:rsidRPr="00954B9E">
        <w:rPr>
          <w:sz w:val="28"/>
          <w:szCs w:val="28"/>
        </w:rPr>
        <w:t xml:space="preserve"> и должны быть возвращены в главное окно</w:t>
      </w:r>
      <w:r w:rsidR="00954B9E" w:rsidRPr="00954B9E">
        <w:rPr>
          <w:sz w:val="28"/>
          <w:szCs w:val="28"/>
        </w:rPr>
        <w:t>;</w:t>
      </w:r>
    </w:p>
    <w:p w:rsidR="002D370D" w:rsidRDefault="003E3804" w:rsidP="003E3804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954B9E" w:rsidRPr="00CA157C">
        <w:rPr>
          <w:sz w:val="28"/>
          <w:szCs w:val="28"/>
        </w:rPr>
        <w:t>вызо</w:t>
      </w:r>
      <w:r w:rsidR="00954B9E">
        <w:rPr>
          <w:sz w:val="28"/>
          <w:szCs w:val="28"/>
        </w:rPr>
        <w:t>в</w:t>
      </w:r>
      <w:r w:rsidR="00954B9E" w:rsidRPr="00CA157C">
        <w:rPr>
          <w:sz w:val="28"/>
          <w:szCs w:val="28"/>
        </w:rPr>
        <w:t xml:space="preserve"> в главном окне программы</w:t>
      </w:r>
      <w:r w:rsidR="00954B9E" w:rsidRPr="002D370D">
        <w:rPr>
          <w:sz w:val="28"/>
          <w:szCs w:val="28"/>
        </w:rPr>
        <w:t xml:space="preserve"> </w:t>
      </w:r>
      <w:r w:rsidR="00954B9E">
        <w:rPr>
          <w:sz w:val="28"/>
          <w:szCs w:val="28"/>
        </w:rPr>
        <w:t>диалогового окна</w:t>
      </w:r>
      <w:r w:rsidR="007536B8">
        <w:rPr>
          <w:sz w:val="28"/>
          <w:szCs w:val="28"/>
        </w:rPr>
        <w:t xml:space="preserve"> с возвращением да</w:t>
      </w:r>
      <w:r w:rsidR="007536B8">
        <w:rPr>
          <w:sz w:val="28"/>
          <w:szCs w:val="28"/>
        </w:rPr>
        <w:t>н</w:t>
      </w:r>
      <w:r w:rsidR="007536B8">
        <w:rPr>
          <w:sz w:val="28"/>
          <w:szCs w:val="28"/>
        </w:rPr>
        <w:t>ных</w:t>
      </w:r>
      <w:r w:rsidR="00954B9E">
        <w:rPr>
          <w:sz w:val="28"/>
          <w:szCs w:val="28"/>
        </w:rPr>
        <w:t>:</w:t>
      </w:r>
    </w:p>
    <w:p w:rsidR="002D370D" w:rsidRDefault="002D370D" w:rsidP="003B4017">
      <w:pPr>
        <w:numPr>
          <w:ilvl w:val="0"/>
          <w:numId w:val="8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</w:t>
      </w:r>
      <w:r w:rsidR="00954B9E">
        <w:rPr>
          <w:sz w:val="28"/>
          <w:szCs w:val="28"/>
        </w:rPr>
        <w:t>ние</w:t>
      </w:r>
      <w:r>
        <w:rPr>
          <w:sz w:val="28"/>
          <w:szCs w:val="28"/>
        </w:rPr>
        <w:t xml:space="preserve"> диалогово</w:t>
      </w:r>
      <w:r w:rsidR="00C136C8">
        <w:rPr>
          <w:sz w:val="28"/>
          <w:szCs w:val="28"/>
        </w:rPr>
        <w:t>го</w:t>
      </w:r>
      <w:r>
        <w:rPr>
          <w:sz w:val="28"/>
          <w:szCs w:val="28"/>
        </w:rPr>
        <w:t xml:space="preserve"> окн</w:t>
      </w:r>
      <w:r w:rsidR="00C136C8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F3537C" w:rsidRDefault="00954B9E" w:rsidP="003B4017">
      <w:pPr>
        <w:numPr>
          <w:ilvl w:val="0"/>
          <w:numId w:val="8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заполнение</w:t>
      </w:r>
      <w:r w:rsidR="00F3537C">
        <w:rPr>
          <w:sz w:val="28"/>
          <w:szCs w:val="28"/>
        </w:rPr>
        <w:t xml:space="preserve"> структур</w:t>
      </w:r>
      <w:r>
        <w:rPr>
          <w:sz w:val="28"/>
          <w:szCs w:val="28"/>
        </w:rPr>
        <w:t>ы</w:t>
      </w:r>
      <w:r w:rsidR="00F3537C">
        <w:rPr>
          <w:sz w:val="28"/>
          <w:szCs w:val="28"/>
        </w:rPr>
        <w:t xml:space="preserve"> данных, котор</w:t>
      </w:r>
      <w:r>
        <w:rPr>
          <w:sz w:val="28"/>
          <w:szCs w:val="28"/>
        </w:rPr>
        <w:t>ая</w:t>
      </w:r>
      <w:r w:rsidR="00F3537C">
        <w:rPr>
          <w:sz w:val="28"/>
          <w:szCs w:val="28"/>
        </w:rPr>
        <w:t xml:space="preserve"> будут передаваться между окн</w:t>
      </w:r>
      <w:r w:rsidR="00F3537C">
        <w:rPr>
          <w:sz w:val="28"/>
          <w:szCs w:val="28"/>
        </w:rPr>
        <w:t>а</w:t>
      </w:r>
      <w:r w:rsidR="00F3537C">
        <w:rPr>
          <w:sz w:val="28"/>
          <w:szCs w:val="28"/>
        </w:rPr>
        <w:t>ми;</w:t>
      </w:r>
    </w:p>
    <w:p w:rsidR="00F3537C" w:rsidRDefault="00C136C8" w:rsidP="003B4017">
      <w:pPr>
        <w:numPr>
          <w:ilvl w:val="0"/>
          <w:numId w:val="8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передача данных в диалоговое окно </w:t>
      </w:r>
      <w:r w:rsidR="00F3537C">
        <w:rPr>
          <w:sz w:val="28"/>
          <w:szCs w:val="28"/>
        </w:rPr>
        <w:t>с помощью метода</w:t>
      </w:r>
      <w:r w:rsidR="00F3537C" w:rsidRPr="00F3537C">
        <w:rPr>
          <w:rFonts w:ascii="Courier New" w:hAnsi="Courier New" w:cs="Courier New"/>
          <w:sz w:val="28"/>
          <w:szCs w:val="28"/>
        </w:rPr>
        <w:t xml:space="preserve"> </w:t>
      </w:r>
      <w:r w:rsidR="00F3537C" w:rsidRPr="00191012">
        <w:rPr>
          <w:rFonts w:ascii="Courier New" w:hAnsi="Courier New" w:cs="Courier New"/>
          <w:sz w:val="28"/>
          <w:szCs w:val="28"/>
        </w:rPr>
        <w:t>setData</w:t>
      </w:r>
      <w:r w:rsidR="00F3537C">
        <w:rPr>
          <w:rFonts w:ascii="Courier New" w:hAnsi="Courier New" w:cs="Courier New"/>
          <w:sz w:val="28"/>
          <w:szCs w:val="28"/>
        </w:rPr>
        <w:t>()</w:t>
      </w:r>
      <w:r w:rsidR="00F3537C">
        <w:rPr>
          <w:sz w:val="28"/>
          <w:szCs w:val="28"/>
        </w:rPr>
        <w:t>;</w:t>
      </w:r>
    </w:p>
    <w:p w:rsidR="003E3804" w:rsidRDefault="00C136C8" w:rsidP="003B4017">
      <w:pPr>
        <w:numPr>
          <w:ilvl w:val="0"/>
          <w:numId w:val="8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отображение</w:t>
      </w:r>
      <w:r w:rsidR="002D370D">
        <w:rPr>
          <w:sz w:val="28"/>
          <w:szCs w:val="28"/>
        </w:rPr>
        <w:t xml:space="preserve"> диалогово</w:t>
      </w:r>
      <w:r>
        <w:rPr>
          <w:sz w:val="28"/>
          <w:szCs w:val="28"/>
        </w:rPr>
        <w:t>го</w:t>
      </w:r>
      <w:r w:rsidR="002D370D">
        <w:rPr>
          <w:sz w:val="28"/>
          <w:szCs w:val="28"/>
        </w:rPr>
        <w:t xml:space="preserve"> окн</w:t>
      </w:r>
      <w:r>
        <w:rPr>
          <w:sz w:val="28"/>
          <w:szCs w:val="28"/>
        </w:rPr>
        <w:t>а</w:t>
      </w:r>
      <w:r w:rsidR="002D370D">
        <w:rPr>
          <w:sz w:val="28"/>
          <w:szCs w:val="28"/>
        </w:rPr>
        <w:t xml:space="preserve"> в модальном режиме, используя метод</w:t>
      </w:r>
      <w:r w:rsidR="002D370D" w:rsidRPr="002D370D">
        <w:rPr>
          <w:sz w:val="28"/>
          <w:szCs w:val="28"/>
        </w:rPr>
        <w:t xml:space="preserve"> </w:t>
      </w:r>
      <w:r w:rsidR="002D370D" w:rsidRPr="002D370D">
        <w:rPr>
          <w:rFonts w:ascii="Courier New" w:hAnsi="Courier New" w:cs="Courier New"/>
          <w:bCs/>
          <w:color w:val="000000"/>
          <w:sz w:val="28"/>
          <w:szCs w:val="28"/>
        </w:rPr>
        <w:t>exec()</w:t>
      </w:r>
      <w:r w:rsidR="002D370D">
        <w:rPr>
          <w:sz w:val="28"/>
          <w:szCs w:val="28"/>
        </w:rPr>
        <w:t>;</w:t>
      </w:r>
    </w:p>
    <w:p w:rsidR="002D370D" w:rsidRPr="00A66CED" w:rsidRDefault="00C136C8" w:rsidP="003B4017">
      <w:pPr>
        <w:numPr>
          <w:ilvl w:val="0"/>
          <w:numId w:val="8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считывание данных, которые были изменены в диалоге, </w:t>
      </w:r>
      <w:r w:rsidR="00A66CED">
        <w:rPr>
          <w:sz w:val="28"/>
          <w:szCs w:val="28"/>
        </w:rPr>
        <w:t>если диалог</w:t>
      </w:r>
      <w:r w:rsidR="00A66CED">
        <w:rPr>
          <w:sz w:val="28"/>
          <w:szCs w:val="28"/>
        </w:rPr>
        <w:t>о</w:t>
      </w:r>
      <w:r w:rsidR="00A66CED">
        <w:rPr>
          <w:sz w:val="28"/>
          <w:szCs w:val="28"/>
        </w:rPr>
        <w:t xml:space="preserve">вое окно закрыто и пользователь подтвердил свои действия (метод </w:t>
      </w:r>
      <w:r w:rsidR="00A66CED" w:rsidRPr="002D370D">
        <w:rPr>
          <w:rFonts w:ascii="Courier New" w:hAnsi="Courier New" w:cs="Courier New"/>
          <w:bCs/>
          <w:color w:val="000000"/>
          <w:sz w:val="28"/>
          <w:szCs w:val="28"/>
        </w:rPr>
        <w:t>exec()</w:t>
      </w:r>
      <w:r w:rsidR="00A66CED">
        <w:rPr>
          <w:rFonts w:ascii="Courier New" w:hAnsi="Courier New" w:cs="Courier New"/>
          <w:bCs/>
          <w:color w:val="000000"/>
          <w:sz w:val="28"/>
          <w:szCs w:val="28"/>
        </w:rPr>
        <w:t xml:space="preserve"> </w:t>
      </w:r>
      <w:r w:rsidR="00A66CED">
        <w:rPr>
          <w:sz w:val="28"/>
          <w:szCs w:val="28"/>
        </w:rPr>
        <w:t>ве</w:t>
      </w:r>
      <w:r w:rsidR="00A66CED">
        <w:rPr>
          <w:sz w:val="28"/>
          <w:szCs w:val="28"/>
        </w:rPr>
        <w:t>р</w:t>
      </w:r>
      <w:r w:rsidR="00A66CED">
        <w:rPr>
          <w:sz w:val="28"/>
          <w:szCs w:val="28"/>
        </w:rPr>
        <w:t>нул истинное значение).</w:t>
      </w:r>
    </w:p>
    <w:p w:rsidR="0089626F" w:rsidRDefault="0089626F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Default="00257577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Pr="00257577" w:rsidRDefault="00257577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EF1424" w:rsidRPr="00E61B72" w:rsidRDefault="00EF1424" w:rsidP="00EF1424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Пример.</w:t>
      </w:r>
    </w:p>
    <w:p w:rsidR="00EF1424" w:rsidRDefault="00EF1424" w:rsidP="00EF1424">
      <w:pPr>
        <w:spacing w:line="312" w:lineRule="auto"/>
        <w:ind w:firstLine="720"/>
        <w:jc w:val="both"/>
        <w:rPr>
          <w:rFonts w:ascii="Courier New" w:hAnsi="Courier New" w:cs="Courier New"/>
        </w:rPr>
      </w:pPr>
      <w:r w:rsidRPr="00526FE0">
        <w:rPr>
          <w:rFonts w:ascii="Courier New" w:hAnsi="Courier New" w:cs="Courier New"/>
        </w:rPr>
        <w:t xml:space="preserve">Создадим </w:t>
      </w:r>
      <w:r>
        <w:rPr>
          <w:rFonts w:ascii="Courier New" w:hAnsi="Courier New" w:cs="Courier New"/>
        </w:rPr>
        <w:t xml:space="preserve">в </w:t>
      </w:r>
      <w:r w:rsidRPr="00526FE0">
        <w:rPr>
          <w:rFonts w:ascii="Courier New" w:hAnsi="Courier New" w:cs="Courier New"/>
        </w:rPr>
        <w:t>программ</w:t>
      </w:r>
      <w:r>
        <w:rPr>
          <w:rFonts w:ascii="Courier New" w:hAnsi="Courier New" w:cs="Courier New"/>
        </w:rPr>
        <w:t>е</w:t>
      </w:r>
      <w:r w:rsidRPr="00526FE0">
        <w:rPr>
          <w:rFonts w:ascii="Courier New" w:hAnsi="Courier New" w:cs="Courier New"/>
        </w:rPr>
        <w:t xml:space="preserve"> «Примитивный калькулятор» </w:t>
      </w:r>
      <w:r>
        <w:rPr>
          <w:rFonts w:ascii="Courier New" w:hAnsi="Courier New" w:cs="Courier New"/>
        </w:rPr>
        <w:t>диалог для н</w:t>
      </w:r>
      <w:r>
        <w:rPr>
          <w:rFonts w:ascii="Courier New" w:hAnsi="Courier New" w:cs="Courier New"/>
        </w:rPr>
        <w:t>а</w:t>
      </w:r>
      <w:r>
        <w:rPr>
          <w:rFonts w:ascii="Courier New" w:hAnsi="Courier New" w:cs="Courier New"/>
        </w:rPr>
        <w:t>стройки сл</w:t>
      </w:r>
      <w:r>
        <w:rPr>
          <w:rFonts w:ascii="Courier New" w:hAnsi="Courier New" w:cs="Courier New"/>
        </w:rPr>
        <w:t>е</w:t>
      </w:r>
      <w:r>
        <w:rPr>
          <w:rFonts w:ascii="Courier New" w:hAnsi="Courier New" w:cs="Courier New"/>
        </w:rPr>
        <w:t>дующих параметров программы:</w:t>
      </w:r>
    </w:p>
    <w:p w:rsidR="00EF1424" w:rsidRDefault="00EF1424" w:rsidP="00EF1424">
      <w:pPr>
        <w:spacing w:line="312" w:lineRule="auto"/>
        <w:ind w:firstLine="72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– возможность редактирования результата;</w:t>
      </w:r>
    </w:p>
    <w:p w:rsidR="00EF1424" w:rsidRDefault="00EF1424" w:rsidP="00EF1424">
      <w:pPr>
        <w:spacing w:line="312" w:lineRule="auto"/>
        <w:ind w:firstLine="72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– мин./макс. значения операндов;</w:t>
      </w:r>
    </w:p>
    <w:p w:rsidR="00EF1424" w:rsidRDefault="00EF1424" w:rsidP="00EF1424">
      <w:pPr>
        <w:spacing w:line="312" w:lineRule="auto"/>
        <w:ind w:firstLine="720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– мин./макс. значения результат.</w:t>
      </w:r>
    </w:p>
    <w:p w:rsidR="00EF1424" w:rsidRDefault="003B4017" w:rsidP="001E1F0C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6070" cy="2601595"/>
            <wp:effectExtent l="19050" t="0" r="0" b="0"/>
            <wp:docPr id="52" name="Рисунок 52" descr="Options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ptionsDialo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24" w:rsidRPr="00966183" w:rsidRDefault="00EF1424" w:rsidP="00EF1424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Пример </w:t>
      </w:r>
      <w:r w:rsidR="00966183">
        <w:rPr>
          <w:rFonts w:ascii="Courier New" w:hAnsi="Courier New" w:cs="Courier New"/>
          <w:sz w:val="28"/>
          <w:szCs w:val="28"/>
        </w:rPr>
        <w:t>диалога</w:t>
      </w:r>
    </w:p>
    <w:p w:rsidR="00EF1424" w:rsidRDefault="00EF1424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FA1067" w:rsidRDefault="00FA1067" w:rsidP="00FA1067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Последовательность шагов решения (дополнение к предыд</w:t>
      </w:r>
      <w:r>
        <w:rPr>
          <w:rFonts w:ascii="Courier New" w:hAnsi="Courier New" w:cs="Courier New"/>
          <w:sz w:val="28"/>
          <w:szCs w:val="28"/>
        </w:rPr>
        <w:t>у</w:t>
      </w:r>
      <w:r>
        <w:rPr>
          <w:rFonts w:ascii="Courier New" w:hAnsi="Courier New" w:cs="Courier New"/>
          <w:sz w:val="28"/>
          <w:szCs w:val="28"/>
        </w:rPr>
        <w:t>щему примеру):</w:t>
      </w:r>
    </w:p>
    <w:p w:rsidR="00FA1067" w:rsidRDefault="00FA1067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E04849" w:rsidRPr="00E04849" w:rsidRDefault="00E04849" w:rsidP="00E04849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E04849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0B0653">
        <w:rPr>
          <w:rFonts w:ascii="Courier New" w:hAnsi="Courier New" w:cs="Courier New"/>
          <w:sz w:val="28"/>
          <w:szCs w:val="28"/>
        </w:rPr>
        <w:t>1</w:t>
      </w:r>
      <w:r w:rsidRPr="00E04849">
        <w:rPr>
          <w:rFonts w:ascii="Courier New" w:hAnsi="Courier New" w:cs="Courier New"/>
          <w:sz w:val="28"/>
          <w:szCs w:val="28"/>
        </w:rPr>
        <w:t xml:space="preserve">. </w:t>
      </w:r>
      <w:r w:rsidR="000B0653">
        <w:rPr>
          <w:rFonts w:ascii="Courier New" w:hAnsi="Courier New" w:cs="Courier New"/>
          <w:sz w:val="28"/>
          <w:szCs w:val="28"/>
        </w:rPr>
        <w:t>Дорабатываем</w:t>
      </w:r>
      <w:r w:rsidRPr="00E04849">
        <w:rPr>
          <w:rFonts w:ascii="Courier New" w:hAnsi="Courier New" w:cs="Courier New"/>
          <w:sz w:val="28"/>
          <w:szCs w:val="28"/>
        </w:rPr>
        <w:t xml:space="preserve"> макет диалога</w:t>
      </w:r>
      <w:r w:rsidR="000B0653">
        <w:rPr>
          <w:rFonts w:ascii="Courier New" w:hAnsi="Courier New" w:cs="Courier New"/>
          <w:sz w:val="28"/>
          <w:szCs w:val="28"/>
        </w:rPr>
        <w:t>: добавляем элементы управления</w:t>
      </w:r>
      <w:r w:rsidRPr="00E04849">
        <w:rPr>
          <w:rFonts w:ascii="Courier New" w:hAnsi="Courier New" w:cs="Courier New"/>
          <w:sz w:val="28"/>
          <w:szCs w:val="28"/>
        </w:rPr>
        <w:t>.</w:t>
      </w:r>
    </w:p>
    <w:p w:rsidR="00E04849" w:rsidRPr="001E1F0C" w:rsidRDefault="003B4017" w:rsidP="00EF7F45">
      <w:pPr>
        <w:spacing w:line="312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59405" cy="2421255"/>
            <wp:effectExtent l="19050" t="0" r="0" b="0"/>
            <wp:docPr id="53" name="Рисунок 53" descr="Dialog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ialogForm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849" w:rsidRPr="00EA7E80" w:rsidRDefault="00E04849" w:rsidP="00E0484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 w:rsidR="0032515D">
        <w:rPr>
          <w:rFonts w:ascii="Courier New" w:hAnsi="Courier New" w:cs="Courier New"/>
          <w:sz w:val="28"/>
          <w:szCs w:val="28"/>
        </w:rPr>
        <w:t>М</w:t>
      </w:r>
      <w:r w:rsidR="00EF7F45">
        <w:rPr>
          <w:rFonts w:ascii="Courier New" w:hAnsi="Courier New" w:cs="Courier New"/>
          <w:sz w:val="28"/>
          <w:szCs w:val="28"/>
        </w:rPr>
        <w:t>акет диалогового окна</w:t>
      </w:r>
    </w:p>
    <w:p w:rsidR="000B6465" w:rsidRDefault="000B6465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Default="00257577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Pr="00257577" w:rsidRDefault="00257577" w:rsidP="00CF3ED6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535643" w:rsidRPr="003C18F0" w:rsidRDefault="00535643" w:rsidP="00535643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B372D8">
        <w:rPr>
          <w:rFonts w:ascii="Courier New" w:hAnsi="Courier New" w:cs="Courier New"/>
          <w:sz w:val="28"/>
          <w:szCs w:val="28"/>
        </w:rPr>
        <w:t xml:space="preserve">Шаг </w:t>
      </w:r>
      <w:r w:rsidR="000B0653">
        <w:rPr>
          <w:rFonts w:ascii="Courier New" w:hAnsi="Courier New" w:cs="Courier New"/>
          <w:sz w:val="28"/>
          <w:szCs w:val="28"/>
        </w:rPr>
        <w:t>2</w:t>
      </w:r>
      <w:r w:rsidRPr="00B372D8">
        <w:rPr>
          <w:rFonts w:ascii="Courier New" w:hAnsi="Courier New" w:cs="Courier New"/>
          <w:sz w:val="28"/>
          <w:szCs w:val="28"/>
        </w:rPr>
        <w:t>.</w:t>
      </w:r>
      <w:r w:rsidR="001B6CBE" w:rsidRPr="001B6CBE">
        <w:rPr>
          <w:rFonts w:ascii="Courier New" w:hAnsi="Courier New" w:cs="Courier New"/>
          <w:sz w:val="28"/>
          <w:szCs w:val="28"/>
        </w:rPr>
        <w:t xml:space="preserve"> Создаем структуру тех данных, которые будут п</w:t>
      </w:r>
      <w:r w:rsidR="001B6CBE" w:rsidRPr="001B6CBE">
        <w:rPr>
          <w:rFonts w:ascii="Courier New" w:hAnsi="Courier New" w:cs="Courier New"/>
          <w:sz w:val="28"/>
          <w:szCs w:val="28"/>
        </w:rPr>
        <w:t>е</w:t>
      </w:r>
      <w:r w:rsidR="001B6CBE" w:rsidRPr="001B6CBE">
        <w:rPr>
          <w:rFonts w:ascii="Courier New" w:hAnsi="Courier New" w:cs="Courier New"/>
          <w:sz w:val="28"/>
          <w:szCs w:val="28"/>
        </w:rPr>
        <w:t>редаваться между окнами</w:t>
      </w:r>
      <w:r w:rsidRPr="001B6CBE">
        <w:rPr>
          <w:rFonts w:ascii="Courier New" w:hAnsi="Courier New" w:cs="Courier New"/>
          <w:sz w:val="28"/>
          <w:szCs w:val="28"/>
        </w:rPr>
        <w:t>.</w:t>
      </w:r>
    </w:p>
    <w:p w:rsidR="00535643" w:rsidRPr="001E1F0C" w:rsidRDefault="003B4017" w:rsidP="00535643">
      <w:pPr>
        <w:spacing w:line="312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066155" cy="3309620"/>
            <wp:effectExtent l="19050" t="0" r="0" b="0"/>
            <wp:docPr id="54" name="Рисунок 54" descr="DataStr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ataStruct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43" w:rsidRPr="002F6461" w:rsidRDefault="00535643" w:rsidP="00535643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 w:rsidR="002F6461">
        <w:rPr>
          <w:rFonts w:ascii="Courier New" w:hAnsi="Courier New" w:cs="Courier New"/>
          <w:sz w:val="28"/>
          <w:szCs w:val="28"/>
        </w:rPr>
        <w:t>Объявление структуры данных</w:t>
      </w:r>
    </w:p>
    <w:p w:rsidR="00535643" w:rsidRDefault="00535643" w:rsidP="00535643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Default="00257577" w:rsidP="00535643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Default="00257577" w:rsidP="00535643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257577" w:rsidRPr="00257577" w:rsidRDefault="00257577" w:rsidP="00535643">
      <w:pPr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457FFC" w:rsidRDefault="00457FFC" w:rsidP="00457FFC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 w:rsidRPr="00251AD6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934797">
        <w:rPr>
          <w:rFonts w:ascii="Courier New" w:hAnsi="Courier New" w:cs="Courier New"/>
          <w:sz w:val="28"/>
          <w:szCs w:val="28"/>
        </w:rPr>
        <w:t>3</w:t>
      </w:r>
      <w:r w:rsidRPr="00251AD6">
        <w:rPr>
          <w:rFonts w:ascii="Courier New" w:hAnsi="Courier New" w:cs="Courier New"/>
          <w:sz w:val="28"/>
          <w:szCs w:val="28"/>
        </w:rPr>
        <w:t>.</w:t>
      </w:r>
      <w:r w:rsidR="00251AD6" w:rsidRPr="00251AD6">
        <w:rPr>
          <w:rFonts w:ascii="Courier New" w:hAnsi="Courier New" w:cs="Courier New"/>
          <w:sz w:val="28"/>
          <w:szCs w:val="28"/>
        </w:rPr>
        <w:t xml:space="preserve"> В диалоговом окне создаем указатель на данные, которые будут передаваться ме</w:t>
      </w:r>
      <w:r w:rsidR="00251AD6" w:rsidRPr="00251AD6">
        <w:rPr>
          <w:rFonts w:ascii="Courier New" w:hAnsi="Courier New" w:cs="Courier New"/>
          <w:sz w:val="28"/>
          <w:szCs w:val="28"/>
        </w:rPr>
        <w:t>ж</w:t>
      </w:r>
      <w:r w:rsidR="00251AD6" w:rsidRPr="00251AD6">
        <w:rPr>
          <w:rFonts w:ascii="Courier New" w:hAnsi="Courier New" w:cs="Courier New"/>
          <w:sz w:val="28"/>
          <w:szCs w:val="28"/>
        </w:rPr>
        <w:t>ду окнами</w:t>
      </w:r>
      <w:r w:rsidRPr="00251AD6">
        <w:rPr>
          <w:rFonts w:ascii="Courier New" w:hAnsi="Courier New" w:cs="Courier New"/>
          <w:sz w:val="28"/>
          <w:szCs w:val="28"/>
        </w:rPr>
        <w:t>.</w:t>
      </w:r>
    </w:p>
    <w:p w:rsidR="000278BD" w:rsidRDefault="003B4017" w:rsidP="000278BD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937250" cy="4005580"/>
            <wp:effectExtent l="19050" t="0" r="6350" b="0"/>
            <wp:docPr id="55" name="Рисунок 55" descr="DataPo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ataPointer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FC" w:rsidRPr="002F6461" w:rsidRDefault="00457FFC" w:rsidP="00457FFC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 w:rsidR="00F34BD0">
        <w:rPr>
          <w:rFonts w:ascii="Courier New" w:hAnsi="Courier New" w:cs="Courier New"/>
          <w:sz w:val="28"/>
          <w:szCs w:val="28"/>
        </w:rPr>
        <w:t>Объявление указателя на передаваемые данные</w:t>
      </w:r>
    </w:p>
    <w:p w:rsidR="00FF12CF" w:rsidRDefault="00FF12CF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A15270" w:rsidRPr="00F950F5" w:rsidRDefault="001C2334" w:rsidP="00A15270">
      <w:pPr>
        <w:spacing w:line="312" w:lineRule="auto"/>
        <w:ind w:firstLine="720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A15270" w:rsidRPr="00F20ED8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0B6213" w:rsidRPr="00F20ED8">
        <w:rPr>
          <w:rFonts w:ascii="Courier New" w:hAnsi="Courier New" w:cs="Courier New"/>
          <w:sz w:val="28"/>
          <w:szCs w:val="28"/>
        </w:rPr>
        <w:t>4</w:t>
      </w:r>
      <w:r w:rsidR="00A15270" w:rsidRPr="00F20ED8">
        <w:rPr>
          <w:rFonts w:ascii="Courier New" w:hAnsi="Courier New" w:cs="Courier New"/>
          <w:sz w:val="28"/>
          <w:szCs w:val="28"/>
        </w:rPr>
        <w:t>.</w:t>
      </w:r>
      <w:r w:rsidR="00F950F5" w:rsidRPr="00F20ED8">
        <w:rPr>
          <w:rFonts w:ascii="Courier New" w:hAnsi="Courier New" w:cs="Courier New"/>
          <w:sz w:val="28"/>
          <w:szCs w:val="28"/>
        </w:rPr>
        <w:t xml:space="preserve"> В диалоговом окне создаем функцию setData(), к</w:t>
      </w:r>
      <w:r w:rsidR="00F950F5" w:rsidRPr="00F20ED8">
        <w:rPr>
          <w:rFonts w:ascii="Courier New" w:hAnsi="Courier New" w:cs="Courier New"/>
          <w:sz w:val="28"/>
          <w:szCs w:val="28"/>
        </w:rPr>
        <w:t>о</w:t>
      </w:r>
      <w:r w:rsidR="00F950F5" w:rsidRPr="00F20ED8">
        <w:rPr>
          <w:rFonts w:ascii="Courier New" w:hAnsi="Courier New" w:cs="Courier New"/>
          <w:sz w:val="28"/>
          <w:szCs w:val="28"/>
        </w:rPr>
        <w:t>торая передает в диалоговое окно необходимые данные</w:t>
      </w:r>
      <w:r w:rsidR="007536B8" w:rsidRPr="00F20ED8">
        <w:rPr>
          <w:rFonts w:ascii="Courier New" w:hAnsi="Courier New" w:cs="Courier New"/>
          <w:sz w:val="28"/>
          <w:szCs w:val="28"/>
        </w:rPr>
        <w:t xml:space="preserve"> и от</w:t>
      </w:r>
      <w:r w:rsidR="007536B8" w:rsidRPr="00F20ED8">
        <w:rPr>
          <w:rFonts w:ascii="Courier New" w:hAnsi="Courier New" w:cs="Courier New"/>
          <w:sz w:val="28"/>
          <w:szCs w:val="28"/>
        </w:rPr>
        <w:t>о</w:t>
      </w:r>
      <w:r w:rsidR="007536B8" w:rsidRPr="00F20ED8">
        <w:rPr>
          <w:rFonts w:ascii="Courier New" w:hAnsi="Courier New" w:cs="Courier New"/>
          <w:sz w:val="28"/>
          <w:szCs w:val="28"/>
        </w:rPr>
        <w:t>бражает их в диалоге</w:t>
      </w:r>
      <w:r w:rsidR="00A15270" w:rsidRPr="00F20ED8">
        <w:rPr>
          <w:rFonts w:ascii="Courier New" w:hAnsi="Courier New" w:cs="Courier New"/>
          <w:sz w:val="28"/>
          <w:szCs w:val="28"/>
        </w:rPr>
        <w:t>.</w:t>
      </w:r>
    </w:p>
    <w:p w:rsidR="00A15270" w:rsidRPr="00251AD6" w:rsidRDefault="003B4017" w:rsidP="00A15270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066155" cy="4133850"/>
            <wp:effectExtent l="19050" t="0" r="0" b="0"/>
            <wp:docPr id="56" name="Рисунок 56" descr="Set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etDat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270" w:rsidRPr="007536B8" w:rsidRDefault="00A15270" w:rsidP="00A15270">
      <w:pPr>
        <w:spacing w:line="312" w:lineRule="auto"/>
        <w:jc w:val="center"/>
        <w:rPr>
          <w:sz w:val="28"/>
          <w:szCs w:val="28"/>
          <w:lang w:val="en-US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 w:rsidR="00D50331">
        <w:rPr>
          <w:rFonts w:ascii="Courier New" w:hAnsi="Courier New" w:cs="Courier New"/>
          <w:sz w:val="28"/>
          <w:szCs w:val="28"/>
        </w:rPr>
        <w:t xml:space="preserve">Объявление метода </w:t>
      </w:r>
      <w:r w:rsidR="007536B8">
        <w:rPr>
          <w:rFonts w:ascii="Courier New" w:hAnsi="Courier New" w:cs="Courier New"/>
          <w:sz w:val="28"/>
          <w:szCs w:val="28"/>
          <w:lang w:val="en-US"/>
        </w:rPr>
        <w:t>setData()</w:t>
      </w:r>
    </w:p>
    <w:p w:rsidR="00FF12CF" w:rsidRDefault="00FF12CF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0E0EFE" w:rsidRDefault="000E0EFE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7742A9" w:rsidRDefault="003B4017" w:rsidP="008075AF">
      <w:pPr>
        <w:spacing w:line="312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5815" cy="2910840"/>
            <wp:effectExtent l="19050" t="0" r="635" b="0"/>
            <wp:docPr id="57" name="Рисунок 57" descr="SetDataImple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etDataImplementation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13" w:rsidRPr="00D50331" w:rsidRDefault="000B6213" w:rsidP="000B6213">
      <w:pPr>
        <w:spacing w:line="312" w:lineRule="auto"/>
        <w:jc w:val="center"/>
        <w:rPr>
          <w:sz w:val="28"/>
          <w:szCs w:val="28"/>
        </w:rPr>
      </w:pPr>
      <w:r w:rsidRPr="007536B8">
        <w:rPr>
          <w:rFonts w:ascii="Courier New" w:hAnsi="Courier New" w:cs="Courier New"/>
          <w:sz w:val="28"/>
          <w:szCs w:val="28"/>
        </w:rPr>
        <w:t xml:space="preserve">Рис. Реализация метода </w:t>
      </w:r>
      <w:r w:rsidR="007536B8" w:rsidRPr="007536B8">
        <w:rPr>
          <w:rFonts w:ascii="Courier New" w:hAnsi="Courier New" w:cs="Courier New"/>
          <w:sz w:val="28"/>
          <w:szCs w:val="28"/>
          <w:lang w:val="en-US"/>
        </w:rPr>
        <w:t>setData</w:t>
      </w:r>
      <w:r w:rsidR="007536B8" w:rsidRPr="007536B8">
        <w:rPr>
          <w:rFonts w:ascii="Courier New" w:hAnsi="Courier New" w:cs="Courier New"/>
          <w:sz w:val="28"/>
          <w:szCs w:val="28"/>
        </w:rPr>
        <w:t>()</w:t>
      </w:r>
      <w:r w:rsidR="00FD38AE" w:rsidRPr="00FD38AE">
        <w:rPr>
          <w:rFonts w:ascii="Courier New" w:hAnsi="Courier New" w:cs="Courier New"/>
          <w:sz w:val="28"/>
          <w:szCs w:val="28"/>
        </w:rPr>
        <w:t xml:space="preserve"> </w:t>
      </w:r>
    </w:p>
    <w:p w:rsidR="007742A9" w:rsidRPr="00AA1ACD" w:rsidRDefault="004437BD" w:rsidP="00840366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7742A9" w:rsidRPr="00F20ED8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0B6213" w:rsidRPr="00F20ED8">
        <w:rPr>
          <w:rFonts w:ascii="Courier New" w:hAnsi="Courier New" w:cs="Courier New"/>
          <w:sz w:val="28"/>
          <w:szCs w:val="28"/>
        </w:rPr>
        <w:t>5</w:t>
      </w:r>
      <w:r w:rsidR="007742A9" w:rsidRPr="00F20ED8">
        <w:rPr>
          <w:rFonts w:ascii="Courier New" w:hAnsi="Courier New" w:cs="Courier New"/>
          <w:sz w:val="28"/>
          <w:szCs w:val="28"/>
        </w:rPr>
        <w:t>.</w:t>
      </w:r>
      <w:r w:rsidR="00AA1ACD" w:rsidRPr="00F20ED8">
        <w:rPr>
          <w:rFonts w:ascii="Courier New" w:hAnsi="Courier New" w:cs="Courier New"/>
          <w:sz w:val="28"/>
          <w:szCs w:val="28"/>
        </w:rPr>
        <w:t xml:space="preserve"> В диалоговом окне создаем функцию </w:t>
      </w:r>
      <w:r w:rsidR="00AA1ACD" w:rsidRPr="00F20ED8">
        <w:rPr>
          <w:rFonts w:ascii="Courier New" w:hAnsi="Courier New" w:cs="Courier New"/>
          <w:noProof/>
          <w:sz w:val="28"/>
          <w:szCs w:val="28"/>
        </w:rPr>
        <w:t>MayBeClоse()</w:t>
      </w:r>
      <w:r w:rsidR="00AA1ACD" w:rsidRPr="00F20ED8">
        <w:rPr>
          <w:rFonts w:ascii="Courier New" w:hAnsi="Courier New" w:cs="Courier New"/>
          <w:sz w:val="28"/>
          <w:szCs w:val="28"/>
        </w:rPr>
        <w:t>, кот</w:t>
      </w:r>
      <w:r w:rsidR="00AA1ACD" w:rsidRPr="00F20ED8">
        <w:rPr>
          <w:rFonts w:ascii="Courier New" w:hAnsi="Courier New" w:cs="Courier New"/>
          <w:sz w:val="28"/>
          <w:szCs w:val="28"/>
        </w:rPr>
        <w:t>о</w:t>
      </w:r>
      <w:r w:rsidR="00AA1ACD" w:rsidRPr="00F20ED8">
        <w:rPr>
          <w:rFonts w:ascii="Courier New" w:hAnsi="Courier New" w:cs="Courier New"/>
          <w:sz w:val="28"/>
          <w:szCs w:val="28"/>
        </w:rPr>
        <w:t>рая должна проверять</w:t>
      </w:r>
      <w:r w:rsidR="007536B8" w:rsidRPr="00F20ED8">
        <w:rPr>
          <w:rFonts w:ascii="Courier New" w:hAnsi="Courier New" w:cs="Courier New"/>
          <w:sz w:val="28"/>
          <w:szCs w:val="28"/>
        </w:rPr>
        <w:t xml:space="preserve"> полноту и корректность данных</w:t>
      </w:r>
      <w:r w:rsidR="007742A9" w:rsidRPr="00F20ED8">
        <w:rPr>
          <w:rFonts w:ascii="Courier New" w:hAnsi="Courier New" w:cs="Courier New"/>
          <w:sz w:val="28"/>
          <w:szCs w:val="28"/>
        </w:rPr>
        <w:t>.</w:t>
      </w:r>
    </w:p>
    <w:p w:rsidR="007742A9" w:rsidRPr="00251AD6" w:rsidRDefault="003B4017" w:rsidP="007742A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066155" cy="4919980"/>
            <wp:effectExtent l="19050" t="0" r="0" b="0"/>
            <wp:docPr id="58" name="Рисунок 58" descr="MayBeClose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yBeCloseDefinition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9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2A9" w:rsidRPr="007536B8" w:rsidRDefault="007742A9" w:rsidP="007742A9">
      <w:pPr>
        <w:spacing w:line="312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Объявление метода </w:t>
      </w:r>
      <w:r w:rsidR="007536B8">
        <w:rPr>
          <w:rFonts w:ascii="Courier New" w:hAnsi="Courier New" w:cs="Courier New"/>
          <w:sz w:val="28"/>
          <w:szCs w:val="28"/>
          <w:lang w:val="en-US"/>
        </w:rPr>
        <w:t>MayBeClose()</w:t>
      </w:r>
    </w:p>
    <w:p w:rsidR="00F5728A" w:rsidRDefault="00F5728A" w:rsidP="007742A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F9748F" w:rsidRDefault="00F9748F" w:rsidP="007742A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F9748F" w:rsidRPr="00251AD6" w:rsidRDefault="003B4017" w:rsidP="00F9748F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066155" cy="1816100"/>
            <wp:effectExtent l="19050" t="0" r="0" b="0"/>
            <wp:docPr id="59" name="Рисунок 59" descr="MayBeCloseImplem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yBeCloseImplementation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48F" w:rsidRDefault="00F9748F" w:rsidP="00F9748F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1F5FDF">
        <w:rPr>
          <w:rFonts w:ascii="Courier New" w:hAnsi="Courier New" w:cs="Courier New"/>
          <w:sz w:val="28"/>
          <w:szCs w:val="28"/>
        </w:rPr>
        <w:t xml:space="preserve">Рис. </w:t>
      </w:r>
      <w:r>
        <w:rPr>
          <w:rFonts w:ascii="Courier New" w:hAnsi="Courier New" w:cs="Courier New"/>
          <w:sz w:val="28"/>
          <w:szCs w:val="28"/>
        </w:rPr>
        <w:t xml:space="preserve">Реализация метода </w:t>
      </w:r>
      <w:r w:rsidR="007536B8">
        <w:rPr>
          <w:rFonts w:ascii="Courier New" w:hAnsi="Courier New" w:cs="Courier New"/>
          <w:sz w:val="28"/>
          <w:szCs w:val="28"/>
          <w:lang w:val="en-US"/>
        </w:rPr>
        <w:t>MayBeClose()</w:t>
      </w:r>
    </w:p>
    <w:p w:rsidR="00F9748F" w:rsidRDefault="00F9748F" w:rsidP="007742A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</w:p>
    <w:p w:rsidR="00F5728A" w:rsidRPr="00D50331" w:rsidRDefault="00F5728A" w:rsidP="007742A9">
      <w:pPr>
        <w:spacing w:line="312" w:lineRule="auto"/>
        <w:jc w:val="center"/>
        <w:rPr>
          <w:sz w:val="28"/>
          <w:szCs w:val="28"/>
        </w:rPr>
      </w:pPr>
    </w:p>
    <w:p w:rsidR="00E90C79" w:rsidRPr="00D85D4F" w:rsidRDefault="0020682A" w:rsidP="00E90C79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r w:rsidR="00E90C79" w:rsidRPr="00F20ED8">
        <w:rPr>
          <w:rFonts w:ascii="Courier New" w:hAnsi="Courier New" w:cs="Courier New"/>
          <w:sz w:val="28"/>
          <w:szCs w:val="28"/>
        </w:rPr>
        <w:lastRenderedPageBreak/>
        <w:t xml:space="preserve">Шаг </w:t>
      </w:r>
      <w:r w:rsidR="00A36CD9" w:rsidRPr="00F20ED8">
        <w:rPr>
          <w:rFonts w:ascii="Courier New" w:hAnsi="Courier New" w:cs="Courier New"/>
          <w:sz w:val="28"/>
          <w:szCs w:val="28"/>
        </w:rPr>
        <w:t>6</w:t>
      </w:r>
      <w:r w:rsidR="00E90C79" w:rsidRPr="00F20ED8">
        <w:rPr>
          <w:rFonts w:ascii="Courier New" w:hAnsi="Courier New" w:cs="Courier New"/>
          <w:sz w:val="28"/>
          <w:szCs w:val="28"/>
        </w:rPr>
        <w:t>.</w:t>
      </w:r>
      <w:r w:rsidR="00D85D4F" w:rsidRPr="00F20ED8">
        <w:rPr>
          <w:rFonts w:ascii="Courier New" w:hAnsi="Courier New" w:cs="Courier New"/>
          <w:sz w:val="28"/>
          <w:szCs w:val="28"/>
        </w:rPr>
        <w:t xml:space="preserve"> В методе главного окна программы вызываем диал</w:t>
      </w:r>
      <w:r w:rsidR="00D85D4F" w:rsidRPr="00F20ED8">
        <w:rPr>
          <w:rFonts w:ascii="Courier New" w:hAnsi="Courier New" w:cs="Courier New"/>
          <w:sz w:val="28"/>
          <w:szCs w:val="28"/>
        </w:rPr>
        <w:t>о</w:t>
      </w:r>
      <w:r w:rsidR="00D85D4F" w:rsidRPr="00F20ED8">
        <w:rPr>
          <w:rFonts w:ascii="Courier New" w:hAnsi="Courier New" w:cs="Courier New"/>
          <w:sz w:val="28"/>
          <w:szCs w:val="28"/>
        </w:rPr>
        <w:t>говое окно</w:t>
      </w:r>
      <w:r w:rsidR="00E90C79" w:rsidRPr="00F20ED8">
        <w:rPr>
          <w:rFonts w:ascii="Courier New" w:hAnsi="Courier New" w:cs="Courier New"/>
          <w:sz w:val="28"/>
          <w:szCs w:val="28"/>
        </w:rPr>
        <w:t>.</w:t>
      </w:r>
    </w:p>
    <w:p w:rsidR="00E90C79" w:rsidRPr="00533C57" w:rsidRDefault="003B4017" w:rsidP="00E90C7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271895" cy="6593840"/>
            <wp:effectExtent l="19050" t="0" r="0" b="0"/>
            <wp:docPr id="60" name="Рисунок 60" descr="ShowDi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howDialo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65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79" w:rsidRPr="00222D15" w:rsidRDefault="00E90C79" w:rsidP="00E90C79">
      <w:pPr>
        <w:spacing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840366">
        <w:rPr>
          <w:rFonts w:ascii="Courier New" w:hAnsi="Courier New" w:cs="Courier New"/>
          <w:sz w:val="28"/>
          <w:szCs w:val="28"/>
        </w:rPr>
        <w:t xml:space="preserve">Рис. </w:t>
      </w:r>
      <w:r w:rsidR="0020682A" w:rsidRPr="00840366">
        <w:rPr>
          <w:rFonts w:ascii="Courier New" w:hAnsi="Courier New" w:cs="Courier New"/>
          <w:sz w:val="28"/>
          <w:szCs w:val="28"/>
        </w:rPr>
        <w:t>Вызов диалогового окна</w:t>
      </w:r>
      <w:r w:rsidR="00195C77" w:rsidRPr="00840366">
        <w:rPr>
          <w:rFonts w:ascii="Courier New" w:hAnsi="Courier New" w:cs="Courier New"/>
          <w:sz w:val="28"/>
          <w:szCs w:val="28"/>
        </w:rPr>
        <w:t xml:space="preserve"> с возвращением данных из диалога</w:t>
      </w:r>
    </w:p>
    <w:p w:rsidR="00E90C79" w:rsidRDefault="00E90C79" w:rsidP="00CF3ED6">
      <w:pPr>
        <w:spacing w:line="312" w:lineRule="auto"/>
        <w:ind w:firstLine="720"/>
        <w:jc w:val="both"/>
        <w:rPr>
          <w:sz w:val="28"/>
          <w:szCs w:val="28"/>
        </w:rPr>
      </w:pPr>
    </w:p>
    <w:p w:rsidR="001F30AD" w:rsidRDefault="001F30AD" w:rsidP="001F30AD">
      <w:pPr>
        <w:spacing w:line="312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Дополнительно смотрите ра</w:t>
      </w:r>
      <w:r w:rsidRPr="0032017A">
        <w:rPr>
          <w:sz w:val="28"/>
          <w:szCs w:val="28"/>
        </w:rPr>
        <w:t xml:space="preserve">зделы 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>Qt Reference Documentation</w:t>
      </w:r>
      <w:r>
        <w:rPr>
          <w:bCs/>
          <w:color w:val="000000"/>
          <w:sz w:val="28"/>
          <w:szCs w:val="28"/>
        </w:rPr>
        <w:t>:</w:t>
      </w:r>
    </w:p>
    <w:p w:rsidR="001F30AD" w:rsidRPr="00310BEB" w:rsidRDefault="001F30AD" w:rsidP="003B4017">
      <w:pPr>
        <w:numPr>
          <w:ilvl w:val="0"/>
          <w:numId w:val="5"/>
        </w:numPr>
        <w:spacing w:line="312" w:lineRule="auto"/>
        <w:jc w:val="both"/>
        <w:rPr>
          <w:bCs/>
          <w:sz w:val="28"/>
          <w:szCs w:val="28"/>
          <w:lang w:val="en-US"/>
        </w:rPr>
      </w:pPr>
      <w:hyperlink r:id="rId68" w:history="1">
        <w:r w:rsidRPr="00310BEB">
          <w:rPr>
            <w:rStyle w:val="ac"/>
            <w:rFonts w:ascii="Courier New" w:hAnsi="Courier New" w:cs="Courier New"/>
            <w:color w:val="auto"/>
            <w:sz w:val="28"/>
            <w:szCs w:val="28"/>
            <w:u w:val="none"/>
            <w:lang w:val="en-US"/>
          </w:rPr>
          <w:t>Main Window Architecture</w:t>
        </w:r>
      </w:hyperlink>
      <w:r>
        <w:rPr>
          <w:sz w:val="28"/>
          <w:szCs w:val="28"/>
          <w:lang w:val="en-US"/>
        </w:rPr>
        <w:t>;</w:t>
      </w:r>
    </w:p>
    <w:p w:rsidR="001F30AD" w:rsidRPr="00310BEB" w:rsidRDefault="001F30AD" w:rsidP="003B4017">
      <w:pPr>
        <w:numPr>
          <w:ilvl w:val="0"/>
          <w:numId w:val="5"/>
        </w:numPr>
        <w:spacing w:line="312" w:lineRule="auto"/>
        <w:jc w:val="both"/>
        <w:rPr>
          <w:bCs/>
          <w:sz w:val="28"/>
          <w:szCs w:val="28"/>
          <w:lang w:val="en-US"/>
        </w:rPr>
      </w:pPr>
      <w:hyperlink r:id="rId69" w:history="1">
        <w:r w:rsidRPr="00310BEB">
          <w:rPr>
            <w:rStyle w:val="ac"/>
            <w:rFonts w:ascii="Courier New" w:hAnsi="Courier New" w:cs="Courier New"/>
            <w:color w:val="auto"/>
            <w:sz w:val="28"/>
            <w:szCs w:val="28"/>
            <w:u w:val="none"/>
            <w:lang w:val="en-US"/>
          </w:rPr>
          <w:t>Layout Management</w:t>
        </w:r>
      </w:hyperlink>
      <w:r>
        <w:rPr>
          <w:sz w:val="28"/>
          <w:szCs w:val="28"/>
          <w:lang w:val="en-US"/>
        </w:rPr>
        <w:t>.</w:t>
      </w:r>
    </w:p>
    <w:p w:rsidR="001F30AD" w:rsidRPr="0032017A" w:rsidRDefault="001F30AD" w:rsidP="001F30AD">
      <w:pPr>
        <w:spacing w:line="312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Дополнительно смотрите ра</w:t>
      </w:r>
      <w:r w:rsidRPr="0032017A">
        <w:rPr>
          <w:sz w:val="28"/>
          <w:szCs w:val="28"/>
        </w:rPr>
        <w:t xml:space="preserve">зделы 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 xml:space="preserve">Qt </w:t>
      </w:r>
      <w:r w:rsidRPr="0032017A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Examples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 xml:space="preserve"> </w:t>
      </w:r>
      <w:r w:rsidRPr="0032017A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and</w:t>
      </w:r>
      <w:r w:rsidRPr="0032017A">
        <w:rPr>
          <w:rFonts w:ascii="Courier New" w:hAnsi="Courier New" w:cs="Courier New"/>
          <w:bCs/>
          <w:color w:val="000000"/>
          <w:sz w:val="28"/>
          <w:szCs w:val="28"/>
        </w:rPr>
        <w:t xml:space="preserve"> </w:t>
      </w:r>
      <w:r w:rsidRPr="0032017A">
        <w:rPr>
          <w:rFonts w:ascii="Courier New" w:hAnsi="Courier New" w:cs="Courier New"/>
          <w:bCs/>
          <w:color w:val="000000"/>
          <w:sz w:val="28"/>
          <w:szCs w:val="28"/>
          <w:lang w:val="en-US"/>
        </w:rPr>
        <w:t>Demos</w:t>
      </w:r>
      <w:r>
        <w:rPr>
          <w:bCs/>
          <w:color w:val="000000"/>
          <w:sz w:val="28"/>
          <w:szCs w:val="28"/>
        </w:rPr>
        <w:t>:</w:t>
      </w:r>
    </w:p>
    <w:p w:rsidR="001F30AD" w:rsidRDefault="001F30AD" w:rsidP="003B4017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  <w:lang w:val="en-US"/>
        </w:rPr>
      </w:pPr>
      <w:r w:rsidRPr="00310BEB">
        <w:rPr>
          <w:rFonts w:ascii="Courier New" w:hAnsi="Courier New" w:cs="Courier New"/>
          <w:sz w:val="28"/>
          <w:szCs w:val="28"/>
          <w:lang w:val="en-US"/>
        </w:rPr>
        <w:t>Main Windows</w:t>
      </w:r>
      <w:r>
        <w:rPr>
          <w:sz w:val="28"/>
          <w:szCs w:val="28"/>
          <w:lang w:val="en-US"/>
        </w:rPr>
        <w:t xml:space="preserve">: </w:t>
      </w:r>
      <w:r w:rsidRPr="00310BEB">
        <w:rPr>
          <w:rFonts w:ascii="Courier New" w:hAnsi="Courier New" w:cs="Courier New"/>
          <w:sz w:val="28"/>
          <w:szCs w:val="28"/>
          <w:lang w:val="en-US"/>
        </w:rPr>
        <w:t>Application</w:t>
      </w:r>
      <w:r>
        <w:rPr>
          <w:sz w:val="28"/>
          <w:szCs w:val="28"/>
          <w:lang w:val="en-US"/>
        </w:rPr>
        <w:t xml:space="preserve">, </w:t>
      </w:r>
      <w:r w:rsidRPr="00310BEB">
        <w:rPr>
          <w:rFonts w:ascii="Courier New" w:hAnsi="Courier New" w:cs="Courier New"/>
          <w:sz w:val="28"/>
          <w:szCs w:val="28"/>
          <w:lang w:val="en-US"/>
        </w:rPr>
        <w:t>Menus</w:t>
      </w:r>
      <w:r>
        <w:rPr>
          <w:sz w:val="28"/>
          <w:szCs w:val="28"/>
          <w:lang w:val="en-US"/>
        </w:rPr>
        <w:t>.</w:t>
      </w:r>
    </w:p>
    <w:p w:rsidR="001A3B98" w:rsidRPr="0032017A" w:rsidRDefault="001A3B98" w:rsidP="001A3B98">
      <w:pPr>
        <w:spacing w:line="312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Дополнительно смотрите ра</w:t>
      </w:r>
      <w:r w:rsidRPr="0032017A">
        <w:rPr>
          <w:sz w:val="28"/>
          <w:szCs w:val="28"/>
        </w:rPr>
        <w:t xml:space="preserve">зделы </w:t>
      </w:r>
      <w:r>
        <w:rPr>
          <w:sz w:val="28"/>
          <w:szCs w:val="28"/>
        </w:rPr>
        <w:t xml:space="preserve">книги </w:t>
      </w:r>
      <w:r w:rsidRPr="00535B67">
        <w:rPr>
          <w:rFonts w:ascii="Courier New" w:hAnsi="Courier New" w:cs="Courier New"/>
          <w:sz w:val="28"/>
          <w:szCs w:val="28"/>
        </w:rPr>
        <w:t>Разработка графического интерфейса с помощью библиотеки Qt3</w:t>
      </w:r>
      <w:r>
        <w:rPr>
          <w:rFonts w:ascii="Courier New" w:hAnsi="Courier New" w:cs="Courier New"/>
          <w:sz w:val="28"/>
          <w:szCs w:val="28"/>
        </w:rPr>
        <w:t xml:space="preserve"> (</w:t>
      </w:r>
      <w:r w:rsidRPr="003432EE">
        <w:rPr>
          <w:rFonts w:ascii="Courier New" w:hAnsi="Courier New" w:cs="Courier New"/>
          <w:bCs/>
          <w:sz w:val="28"/>
          <w:szCs w:val="28"/>
        </w:rPr>
        <w:t>C++ GUI Programming with Qt 4</w:t>
      </w:r>
      <w:r>
        <w:rPr>
          <w:rFonts w:ascii="Courier New" w:hAnsi="Courier New" w:cs="Courier New"/>
          <w:sz w:val="28"/>
          <w:szCs w:val="28"/>
        </w:rPr>
        <w:t>)</w:t>
      </w:r>
      <w:r>
        <w:rPr>
          <w:bCs/>
          <w:color w:val="000000"/>
          <w:sz w:val="28"/>
          <w:szCs w:val="28"/>
        </w:rPr>
        <w:t>:</w:t>
      </w:r>
    </w:p>
    <w:p w:rsidR="001A3B98" w:rsidRPr="009063FE" w:rsidRDefault="009063FE" w:rsidP="003B4017">
      <w:pPr>
        <w:numPr>
          <w:ilvl w:val="0"/>
          <w:numId w:val="6"/>
        </w:numPr>
        <w:spacing w:line="312" w:lineRule="auto"/>
        <w:jc w:val="both"/>
        <w:rPr>
          <w:rFonts w:ascii="Courier New" w:hAnsi="Courier New" w:cs="Courier New"/>
          <w:sz w:val="28"/>
          <w:szCs w:val="28"/>
        </w:rPr>
      </w:pPr>
      <w:r w:rsidRPr="009063FE">
        <w:rPr>
          <w:rFonts w:ascii="Courier New" w:hAnsi="Courier New" w:cs="Courier New"/>
          <w:sz w:val="28"/>
          <w:szCs w:val="28"/>
        </w:rPr>
        <w:t>Глава 6. Управление размещением виджетов</w:t>
      </w:r>
      <w:r w:rsidR="001A3B98" w:rsidRPr="009063FE">
        <w:rPr>
          <w:rFonts w:ascii="Courier New" w:hAnsi="Courier New" w:cs="Courier New"/>
          <w:sz w:val="28"/>
          <w:szCs w:val="28"/>
        </w:rPr>
        <w:t xml:space="preserve"> (</w:t>
      </w:r>
      <w:r w:rsidRPr="009063FE">
        <w:rPr>
          <w:rFonts w:ascii="Courier New" w:hAnsi="Courier New" w:cs="Courier New"/>
          <w:sz w:val="28"/>
          <w:szCs w:val="28"/>
        </w:rPr>
        <w:t>Chapter 6. Layout Management</w:t>
      </w:r>
      <w:r w:rsidR="001A3B98" w:rsidRPr="009063FE">
        <w:rPr>
          <w:rFonts w:ascii="Courier New" w:hAnsi="Courier New" w:cs="Courier New"/>
          <w:sz w:val="28"/>
          <w:szCs w:val="28"/>
        </w:rPr>
        <w:t>)</w:t>
      </w:r>
      <w:r w:rsidRPr="009063FE">
        <w:rPr>
          <w:rFonts w:ascii="Courier New" w:hAnsi="Courier New" w:cs="Courier New"/>
          <w:sz w:val="28"/>
          <w:szCs w:val="28"/>
        </w:rPr>
        <w:t>.</w:t>
      </w:r>
    </w:p>
    <w:p w:rsidR="002E4F20" w:rsidRDefault="002E4F20" w:rsidP="00E7365D">
      <w:pPr>
        <w:suppressAutoHyphens/>
        <w:spacing w:line="312" w:lineRule="auto"/>
        <w:jc w:val="center"/>
        <w:outlineLvl w:val="0"/>
        <w:rPr>
          <w:rFonts w:ascii="Courier New" w:hAnsi="Courier New" w:cs="Courier New"/>
          <w:lang w:val="en-US"/>
        </w:rPr>
      </w:pP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2E4F20" w:rsidRPr="00596312">
        <w:tc>
          <w:tcPr>
            <w:tcW w:w="10319" w:type="dxa"/>
            <w:shd w:val="clear" w:color="auto" w:fill="E6E6E6"/>
            <w:vAlign w:val="center"/>
          </w:tcPr>
          <w:p w:rsidR="002E4F20" w:rsidRPr="00596312" w:rsidRDefault="002E4F20" w:rsidP="00F73A03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596312">
              <w:rPr>
                <w:rFonts w:ascii="Microsoft Sans Serif" w:hAnsi="Microsoft Sans Serif" w:cs="Microsoft Sans Serif"/>
              </w:rPr>
              <w:t>Окончание занятия №</w:t>
            </w:r>
            <w:r>
              <w:rPr>
                <w:rFonts w:ascii="Microsoft Sans Serif" w:hAnsi="Microsoft Sans Serif" w:cs="Microsoft Sans Serif"/>
              </w:rPr>
              <w:t>8</w:t>
            </w:r>
            <w:r w:rsidRPr="00596312">
              <w:rPr>
                <w:rFonts w:ascii="Microsoft Sans Serif" w:hAnsi="Microsoft Sans Serif" w:cs="Microsoft Sans Serif"/>
              </w:rPr>
              <w:t xml:space="preserve"> (</w:t>
            </w:r>
            <w:r>
              <w:rPr>
                <w:rFonts w:ascii="Microsoft Sans Serif" w:hAnsi="Microsoft Sans Serif" w:cs="Microsoft Sans Serif"/>
              </w:rPr>
              <w:t>практика</w:t>
            </w:r>
            <w:r w:rsidRPr="00596312">
              <w:rPr>
                <w:rFonts w:ascii="Microsoft Sans Serif" w:hAnsi="Microsoft Sans Serif" w:cs="Microsoft Sans Serif"/>
              </w:rPr>
              <w:t>)</w:t>
            </w:r>
          </w:p>
        </w:tc>
      </w:tr>
    </w:tbl>
    <w:p w:rsidR="002E4F20" w:rsidRDefault="002E4F20" w:rsidP="002E4F20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2E4F20" w:rsidRDefault="002E4F20" w:rsidP="002E4F20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2E4F20" w:rsidRDefault="002E4F20" w:rsidP="002E4F20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  <w:lang w:val="en-US"/>
        </w:rPr>
      </w:pPr>
    </w:p>
    <w:p w:rsidR="00ED4137" w:rsidRPr="00ED4137" w:rsidRDefault="00ED4137" w:rsidP="00ED4137">
      <w:pPr>
        <w:suppressAutoHyphens/>
        <w:spacing w:line="312" w:lineRule="auto"/>
        <w:jc w:val="center"/>
        <w:outlineLvl w:val="0"/>
        <w:rPr>
          <w:sz w:val="28"/>
          <w:szCs w:val="28"/>
        </w:rPr>
      </w:pPr>
      <w:r w:rsidRPr="00ED4137">
        <w:rPr>
          <w:rFonts w:ascii="Courier New" w:hAnsi="Courier New" w:cs="Courier New"/>
          <w:sz w:val="28"/>
          <w:szCs w:val="28"/>
        </w:rPr>
        <w:br w:type="page"/>
      </w:r>
      <w:bookmarkStart w:id="17" w:name="_Toc182180983"/>
      <w:r>
        <w:rPr>
          <w:b/>
          <w:caps/>
          <w:sz w:val="28"/>
          <w:szCs w:val="28"/>
        </w:rPr>
        <w:lastRenderedPageBreak/>
        <w:t>Язык С++</w:t>
      </w:r>
      <w:r w:rsidRPr="00B53E76">
        <w:rPr>
          <w:b/>
          <w:caps/>
          <w:sz w:val="28"/>
          <w:szCs w:val="28"/>
        </w:rPr>
        <w:t xml:space="preserve">. </w:t>
      </w:r>
      <w:r w:rsidRPr="005D3AC5">
        <w:rPr>
          <w:b/>
          <w:caps/>
          <w:sz w:val="28"/>
          <w:szCs w:val="28"/>
        </w:rPr>
        <w:t>Дополнительные в</w:t>
      </w:r>
      <w:r>
        <w:rPr>
          <w:b/>
          <w:caps/>
          <w:sz w:val="28"/>
          <w:szCs w:val="28"/>
        </w:rPr>
        <w:t>озможности</w:t>
      </w:r>
      <w:bookmarkEnd w:id="17"/>
    </w:p>
    <w:p w:rsidR="00ED4137" w:rsidRDefault="00ED4137" w:rsidP="00ED4137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ED4137" w:rsidRPr="00401F21" w:rsidRDefault="00360CEC" w:rsidP="00ED4137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8" w:name="_Toc182180984"/>
      <w:r>
        <w:rPr>
          <w:b/>
          <w:sz w:val="28"/>
          <w:szCs w:val="28"/>
        </w:rPr>
        <w:t>Перегрузка операци</w:t>
      </w:r>
      <w:r w:rsidR="008761FD">
        <w:rPr>
          <w:b/>
          <w:sz w:val="28"/>
          <w:szCs w:val="28"/>
        </w:rPr>
        <w:t>й</w:t>
      </w:r>
      <w:bookmarkEnd w:id="18"/>
    </w:p>
    <w:p w:rsidR="00ED4137" w:rsidRDefault="00ED4137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E06CA7">
        <w:rPr>
          <w:sz w:val="28"/>
          <w:szCs w:val="28"/>
        </w:rPr>
        <w:t xml:space="preserve">Язык </w:t>
      </w:r>
      <w:r w:rsidRPr="001B4874">
        <w:rPr>
          <w:rFonts w:ascii="Courier New" w:hAnsi="Courier New" w:cs="Courier New"/>
          <w:sz w:val="28"/>
          <w:szCs w:val="28"/>
        </w:rPr>
        <w:t>С++</w:t>
      </w:r>
      <w:r w:rsidRPr="00E06CA7">
        <w:rPr>
          <w:sz w:val="28"/>
          <w:szCs w:val="28"/>
        </w:rPr>
        <w:t xml:space="preserve"> </w:t>
      </w:r>
      <w:r w:rsidR="00854E25">
        <w:rPr>
          <w:sz w:val="28"/>
          <w:szCs w:val="28"/>
        </w:rPr>
        <w:t xml:space="preserve">позволяет переопределить действие большинства операций для </w:t>
      </w:r>
      <w:r w:rsidR="005C55CD">
        <w:rPr>
          <w:sz w:val="28"/>
          <w:szCs w:val="28"/>
        </w:rPr>
        <w:t>собственного</w:t>
      </w:r>
      <w:r w:rsidR="00854E25">
        <w:rPr>
          <w:sz w:val="28"/>
          <w:szCs w:val="28"/>
        </w:rPr>
        <w:t xml:space="preserve"> класса. Это дает возможность использовать собственный класс точно так же, как стандартные типы данных.</w:t>
      </w:r>
    </w:p>
    <w:p w:rsidR="004E67CD" w:rsidRDefault="004E67CD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</w:p>
    <w:p w:rsidR="006066CC" w:rsidRDefault="006066CC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6066CC" w:rsidRPr="00496F74" w:rsidRDefault="006066CC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496F74">
        <w:rPr>
          <w:rFonts w:ascii="Courier New" w:hAnsi="Courier New" w:cs="Courier New"/>
          <w:sz w:val="28"/>
          <w:szCs w:val="28"/>
        </w:rPr>
        <w:t>Для класса QString определены следующие виды операций:</w:t>
      </w:r>
    </w:p>
    <w:p w:rsidR="006066CC" w:rsidRPr="00496F74" w:rsidRDefault="006066CC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496F74">
        <w:rPr>
          <w:rFonts w:ascii="Courier New" w:hAnsi="Courier New" w:cs="Courier New"/>
          <w:sz w:val="28"/>
          <w:szCs w:val="28"/>
        </w:rPr>
        <w:softHyphen/>
        <w:t>–</w:t>
      </w:r>
      <w:r w:rsidR="006F2F65">
        <w:rPr>
          <w:rFonts w:ascii="Courier New" w:hAnsi="Courier New" w:cs="Courier New"/>
          <w:sz w:val="28"/>
          <w:szCs w:val="28"/>
        </w:rPr>
        <w:t xml:space="preserve"> </w:t>
      </w:r>
      <w:r w:rsidRPr="00496F74">
        <w:rPr>
          <w:rFonts w:ascii="Courier New" w:hAnsi="Courier New" w:cs="Courier New"/>
          <w:sz w:val="28"/>
          <w:szCs w:val="28"/>
        </w:rPr>
        <w:t>операции отношения: ==, !=, &gt;, &gt;=, &lt;, &lt;=;</w:t>
      </w:r>
    </w:p>
    <w:p w:rsidR="006066CC" w:rsidRPr="00496F74" w:rsidRDefault="006066CC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496F74">
        <w:rPr>
          <w:rFonts w:ascii="Courier New" w:hAnsi="Courier New" w:cs="Courier New"/>
          <w:sz w:val="28"/>
          <w:szCs w:val="28"/>
        </w:rPr>
        <w:t>– операции присваивания: =, +=;</w:t>
      </w:r>
    </w:p>
    <w:p w:rsidR="006066CC" w:rsidRPr="00257ADB" w:rsidRDefault="006066CC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496F74">
        <w:rPr>
          <w:rFonts w:ascii="Courier New" w:hAnsi="Courier New" w:cs="Courier New"/>
          <w:sz w:val="28"/>
          <w:szCs w:val="28"/>
        </w:rPr>
        <w:t xml:space="preserve">– арифметическая операция </w:t>
      </w:r>
      <w:r w:rsidRPr="00257ADB">
        <w:rPr>
          <w:rFonts w:ascii="Courier New" w:hAnsi="Courier New" w:cs="Courier New"/>
          <w:sz w:val="28"/>
          <w:szCs w:val="28"/>
        </w:rPr>
        <w:t>+;</w:t>
      </w:r>
    </w:p>
    <w:p w:rsidR="006066CC" w:rsidRPr="00257ADB" w:rsidRDefault="006066CC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496F74">
        <w:rPr>
          <w:rFonts w:ascii="Courier New" w:hAnsi="Courier New" w:cs="Courier New"/>
          <w:sz w:val="28"/>
          <w:szCs w:val="28"/>
        </w:rPr>
        <w:t>– операция индексирования []</w:t>
      </w:r>
      <w:r w:rsidRPr="00257ADB">
        <w:rPr>
          <w:rFonts w:ascii="Courier New" w:hAnsi="Courier New" w:cs="Courier New"/>
          <w:sz w:val="28"/>
          <w:szCs w:val="28"/>
        </w:rPr>
        <w:t>.</w:t>
      </w:r>
    </w:p>
    <w:p w:rsidR="006066CC" w:rsidRPr="00257ADB" w:rsidRDefault="006066CC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296B5D" w:rsidRDefault="00296B5D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496F74">
        <w:rPr>
          <w:rFonts w:ascii="Courier New" w:hAnsi="Courier New" w:cs="Courier New"/>
          <w:sz w:val="28"/>
          <w:szCs w:val="28"/>
        </w:rPr>
        <w:t>Поэтому с классом QString можно работать как со ста</w:t>
      </w:r>
      <w:r w:rsidRPr="00496F74">
        <w:rPr>
          <w:rFonts w:ascii="Courier New" w:hAnsi="Courier New" w:cs="Courier New"/>
          <w:sz w:val="28"/>
          <w:szCs w:val="28"/>
        </w:rPr>
        <w:t>н</w:t>
      </w:r>
      <w:r w:rsidRPr="00496F74">
        <w:rPr>
          <w:rFonts w:ascii="Courier New" w:hAnsi="Courier New" w:cs="Courier New"/>
          <w:sz w:val="28"/>
          <w:szCs w:val="28"/>
        </w:rPr>
        <w:t xml:space="preserve">дартными скалярными типами данных, например, int, </w:t>
      </w:r>
      <w:r w:rsidRPr="00496F74">
        <w:rPr>
          <w:rFonts w:ascii="Courier New" w:hAnsi="Courier New" w:cs="Courier New"/>
          <w:sz w:val="28"/>
          <w:szCs w:val="28"/>
          <w:lang w:val="en-US"/>
        </w:rPr>
        <w:t>float</w:t>
      </w:r>
      <w:r w:rsidRPr="00496F74">
        <w:rPr>
          <w:rFonts w:ascii="Courier New" w:hAnsi="Courier New" w:cs="Courier New"/>
          <w:sz w:val="28"/>
          <w:szCs w:val="28"/>
        </w:rPr>
        <w:t xml:space="preserve"> и т.</w:t>
      </w:r>
      <w:r w:rsidR="0031484A">
        <w:rPr>
          <w:rFonts w:ascii="Courier New" w:hAnsi="Courier New" w:cs="Courier New"/>
          <w:sz w:val="28"/>
          <w:szCs w:val="28"/>
        </w:rPr>
        <w:t>п</w:t>
      </w:r>
      <w:r w:rsidRPr="00496F74">
        <w:rPr>
          <w:rFonts w:ascii="Courier New" w:hAnsi="Courier New" w:cs="Courier New"/>
          <w:sz w:val="28"/>
          <w:szCs w:val="28"/>
        </w:rPr>
        <w:t>.</w:t>
      </w:r>
      <w:r w:rsidR="00496F74" w:rsidRPr="00496F74">
        <w:rPr>
          <w:rFonts w:ascii="Courier New" w:hAnsi="Courier New" w:cs="Courier New"/>
          <w:sz w:val="28"/>
          <w:szCs w:val="28"/>
        </w:rPr>
        <w:t xml:space="preserve"> 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QString str1(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"String1"</w:t>
      </w:r>
      <w:r>
        <w:rPr>
          <w:rFonts w:ascii="Courier New" w:hAnsi="Courier New" w:cs="Courier New"/>
          <w:noProof/>
          <w:sz w:val="20"/>
          <w:szCs w:val="20"/>
        </w:rPr>
        <w:t xml:space="preserve">);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первая строка содержит "String1"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QString str2(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"String2"</w:t>
      </w:r>
      <w:r>
        <w:rPr>
          <w:rFonts w:ascii="Courier New" w:hAnsi="Courier New" w:cs="Courier New"/>
          <w:noProof/>
          <w:sz w:val="20"/>
          <w:szCs w:val="20"/>
        </w:rPr>
        <w:t xml:space="preserve">);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вторая строка содержит "String2"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QString str3;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третья строка пустая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Если строка str1 &lt;= str2, то str3= "String1String2"</w:t>
      </w:r>
    </w:p>
    <w:p w:rsidR="00496F74" w:rsidRP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496F7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Иначе</w:t>
      </w:r>
      <w:r w:rsidRPr="00496F7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                       str1= "String1String2"</w:t>
      </w:r>
    </w:p>
    <w:p w:rsidR="00496F74" w:rsidRP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496F74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496F74">
        <w:rPr>
          <w:rFonts w:ascii="Courier New" w:hAnsi="Courier New" w:cs="Courier New"/>
          <w:noProof/>
          <w:sz w:val="20"/>
          <w:szCs w:val="20"/>
          <w:lang w:val="en-US"/>
        </w:rPr>
        <w:t>(str1 &lt;= str2)  str3= str1 + str2;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>
        <w:rPr>
          <w:rFonts w:ascii="Courier New" w:hAnsi="Courier New" w:cs="Courier New"/>
          <w:noProof/>
          <w:sz w:val="20"/>
          <w:szCs w:val="20"/>
        </w:rPr>
        <w:t xml:space="preserve">              str1+= str2;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Распечатываем первый символ строки str3</w:t>
      </w:r>
    </w:p>
    <w:p w:rsidR="00496F74" w:rsidRDefault="00496F74" w:rsidP="00496F74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printf(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"%c"</w:t>
      </w:r>
      <w:r>
        <w:rPr>
          <w:rFonts w:ascii="Courier New" w:hAnsi="Courier New" w:cs="Courier New"/>
          <w:noProof/>
          <w:sz w:val="20"/>
          <w:szCs w:val="20"/>
        </w:rPr>
        <w:t>, str3[0].toAscii());</w:t>
      </w:r>
    </w:p>
    <w:p w:rsidR="00496F74" w:rsidRPr="00496F74" w:rsidRDefault="00496F74" w:rsidP="006066CC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6066CC" w:rsidRPr="002D6F8E" w:rsidRDefault="002D6F8E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2D6F8E">
        <w:rPr>
          <w:rFonts w:ascii="Courier New" w:hAnsi="Courier New" w:cs="Courier New"/>
          <w:sz w:val="28"/>
          <w:szCs w:val="28"/>
        </w:rPr>
        <w:t xml:space="preserve">Фактически </w:t>
      </w:r>
      <w:r>
        <w:rPr>
          <w:rFonts w:ascii="Courier New" w:hAnsi="Courier New" w:cs="Courier New"/>
          <w:sz w:val="28"/>
          <w:szCs w:val="28"/>
        </w:rPr>
        <w:t xml:space="preserve">класс </w:t>
      </w:r>
      <w:r w:rsidRPr="00496F74">
        <w:rPr>
          <w:rFonts w:ascii="Courier New" w:hAnsi="Courier New" w:cs="Courier New"/>
          <w:sz w:val="28"/>
          <w:szCs w:val="28"/>
        </w:rPr>
        <w:t>QString</w:t>
      </w:r>
      <w:r>
        <w:rPr>
          <w:rFonts w:ascii="Courier New" w:hAnsi="Courier New" w:cs="Courier New"/>
          <w:sz w:val="28"/>
          <w:szCs w:val="28"/>
        </w:rPr>
        <w:t xml:space="preserve"> вводит в язык С++ новый тип данных «строка», переменные которого можно сравнивать, скл</w:t>
      </w:r>
      <w:r>
        <w:rPr>
          <w:rFonts w:ascii="Courier New" w:hAnsi="Courier New" w:cs="Courier New"/>
          <w:sz w:val="28"/>
          <w:szCs w:val="28"/>
        </w:rPr>
        <w:t>а</w:t>
      </w:r>
      <w:r>
        <w:rPr>
          <w:rFonts w:ascii="Courier New" w:hAnsi="Courier New" w:cs="Courier New"/>
          <w:sz w:val="28"/>
          <w:szCs w:val="28"/>
        </w:rPr>
        <w:t>дывать и присваивать.</w:t>
      </w:r>
    </w:p>
    <w:p w:rsidR="008B7649" w:rsidRDefault="008B7649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8B7649" w:rsidRDefault="00C55AAD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Перегрузка операций осуществляется с помощью методов специального вида </w:t>
      </w:r>
      <w:r w:rsidRPr="00496F74">
        <w:rPr>
          <w:rFonts w:ascii="Courier New" w:hAnsi="Courier New" w:cs="Courier New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C55AAD">
        <w:rPr>
          <w:i/>
          <w:sz w:val="28"/>
          <w:szCs w:val="28"/>
        </w:rPr>
        <w:t>функций-операций</w:t>
      </w:r>
      <w:r w:rsidR="00700DC5">
        <w:rPr>
          <w:sz w:val="28"/>
          <w:szCs w:val="28"/>
        </w:rPr>
        <w:t>.</w:t>
      </w:r>
      <w:r w:rsidR="00CD41D8">
        <w:rPr>
          <w:sz w:val="28"/>
          <w:szCs w:val="28"/>
        </w:rPr>
        <w:t xml:space="preserve"> Функция-операция содержит ключевое слово </w:t>
      </w:r>
      <w:r w:rsidR="00CD41D8" w:rsidRPr="00700DC5">
        <w:rPr>
          <w:rFonts w:ascii="Courier New" w:hAnsi="Courier New" w:cs="Courier New"/>
          <w:sz w:val="28"/>
          <w:szCs w:val="28"/>
        </w:rPr>
        <w:t>operator</w:t>
      </w:r>
      <w:r w:rsidR="00CD41D8">
        <w:rPr>
          <w:sz w:val="28"/>
          <w:szCs w:val="28"/>
        </w:rPr>
        <w:t>, за которым следует знак переопределяемой опер</w:t>
      </w:r>
      <w:r w:rsidR="00CD41D8">
        <w:rPr>
          <w:sz w:val="28"/>
          <w:szCs w:val="28"/>
        </w:rPr>
        <w:t>а</w:t>
      </w:r>
      <w:r w:rsidR="00CD41D8">
        <w:rPr>
          <w:sz w:val="28"/>
          <w:szCs w:val="28"/>
        </w:rPr>
        <w:t>ции:</w:t>
      </w:r>
    </w:p>
    <w:p w:rsidR="00CD41D8" w:rsidRPr="00CD41D8" w:rsidRDefault="00CD41D8" w:rsidP="00CD41D8">
      <w:pPr>
        <w:pStyle w:val="af0"/>
        <w:spacing w:before="0" w:beforeAutospacing="0" w:after="0" w:afterAutospacing="0" w:line="312" w:lineRule="auto"/>
        <w:jc w:val="center"/>
        <w:rPr>
          <w:rFonts w:ascii="Courier New" w:hAnsi="Courier New" w:cs="Courier New"/>
          <w:sz w:val="28"/>
          <w:szCs w:val="28"/>
        </w:rPr>
      </w:pPr>
      <w:r w:rsidRPr="00CD41D8">
        <w:rPr>
          <w:rFonts w:ascii="Courier New" w:hAnsi="Courier New" w:cs="Courier New"/>
          <w:sz w:val="28"/>
          <w:szCs w:val="28"/>
        </w:rPr>
        <w:t>тип opeartor операция (список параметров)</w:t>
      </w:r>
    </w:p>
    <w:p w:rsidR="00CD41D8" w:rsidRDefault="00A64BBB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Бинарная функция-операция должна быть представлена с помощью метода с параметрами, при этом вызвавший ее объект считается первым операндом.</w:t>
      </w:r>
    </w:p>
    <w:p w:rsidR="00F25547" w:rsidRDefault="00F25547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F25547" w:rsidRPr="008B7FC9" w:rsidRDefault="008B7FC9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  <w:r w:rsidRPr="008B7FC9">
        <w:rPr>
          <w:rFonts w:ascii="Courier New" w:hAnsi="Courier New" w:cs="Courier New"/>
          <w:sz w:val="28"/>
          <w:szCs w:val="28"/>
        </w:rPr>
        <w:t>Создадим класс Fraction, представляющий собой дробь: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lastRenderedPageBreak/>
        <w:t>// Дробь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Fraction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{ 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>
        <w:rPr>
          <w:rFonts w:ascii="Courier New" w:hAnsi="Courier New" w:cs="Courier New"/>
          <w:noProof/>
          <w:sz w:val="20"/>
          <w:szCs w:val="20"/>
        </w:rPr>
        <w:t xml:space="preserve">: 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Конструктор с параметрами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Fraction(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numerator,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denominator); 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сложения двух дробей, как результат новая дробь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Fraction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operator</w:t>
      </w:r>
      <w:r>
        <w:rPr>
          <w:rFonts w:ascii="Courier New" w:hAnsi="Courier New" w:cs="Courier New"/>
          <w:noProof/>
          <w:sz w:val="20"/>
          <w:szCs w:val="20"/>
        </w:rPr>
        <w:t>+(Fraction &amp;other);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вычитания двух дробей, как результат новая дробь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Fraction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-(Fraction &amp;other);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сравнения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==(Fraction &amp;other);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меньше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bool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operator</w:t>
      </w:r>
      <w:r>
        <w:rPr>
          <w:rFonts w:ascii="Courier New" w:hAnsi="Courier New" w:cs="Courier New"/>
          <w:noProof/>
          <w:sz w:val="20"/>
          <w:szCs w:val="20"/>
        </w:rPr>
        <w:t>&lt;(Fraction &amp;other);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присваивания одной дроби другой. Возвращается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ссылка на текущйи объект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Fraction &amp;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operator</w:t>
      </w:r>
      <w:r>
        <w:rPr>
          <w:rFonts w:ascii="Courier New" w:hAnsi="Courier New" w:cs="Courier New"/>
          <w:noProof/>
          <w:sz w:val="20"/>
          <w:szCs w:val="20"/>
        </w:rPr>
        <w:t>=(Fraction &amp;other);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увеличения дроби на произвольное значение.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Меняется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текущая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Fraction &amp;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+=(Fraction &amp;other);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Возвращает дробь как вещественное число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value();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private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: 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fNumerator;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числитель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fDenominator;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знаменатель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Конструктор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параметрами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Fraction::Fraction(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numerator,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denominator)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fNumerator= numerator; 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(denominator != 0)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{ fDenominator= denominator; 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{ fDenominator= 1; 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сложения двух дробей, как результат новая дробь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 Fraction::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+(Fraction &amp;other)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Numerator;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числитель результата сложения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Denominator;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знаменитель результата сложения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Numerator= fNumerator*other.fDenominator + other.fNumerator*fDenominator;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Denominator= fDenominator * other.fDenominator;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Fraction(Numerator, Denominator);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вычитания двух дробей, как результат новая дробь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 Fraction::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-(Fraction &amp;other)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Numerator;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числитель результата вычитания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Denominator;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знаменитель результата вычитания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Numerator= fNumerator*other.fDenominator - other.fNumerator*fDenominator;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Denominator= fDenominator * other.fDenominator;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Fraction(Numerator, Denominator);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сравнения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Fraction::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==(Fraction &amp;other)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Обе дроби одинаковы, если одинаковы их числители и знаменатели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CE7188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(fNumerator == </w:t>
      </w:r>
      <w:r w:rsidR="0045073A" w:rsidRPr="00F505F6">
        <w:rPr>
          <w:rFonts w:ascii="Courier New" w:hAnsi="Courier New" w:cs="Courier New"/>
          <w:noProof/>
          <w:sz w:val="20"/>
          <w:szCs w:val="20"/>
          <w:lang w:val="en-US"/>
        </w:rPr>
        <w:t>other</w:t>
      </w:r>
      <w:r w:rsidR="0045073A" w:rsidRPr="00CE7188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fNumerator) &amp;&amp;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       (fDenominator == </w:t>
      </w:r>
      <w:r w:rsidR="0045073A" w:rsidRPr="00F505F6">
        <w:rPr>
          <w:rFonts w:ascii="Courier New" w:hAnsi="Courier New" w:cs="Courier New"/>
          <w:noProof/>
          <w:sz w:val="20"/>
          <w:szCs w:val="20"/>
          <w:lang w:val="en-US"/>
        </w:rPr>
        <w:t>other</w:t>
      </w:r>
      <w:r w:rsidR="0045073A" w:rsidRPr="00CE7188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fDenominator);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меньше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Fraction::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&lt;(Fraction &amp;other)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CE7188">
        <w:rPr>
          <w:rFonts w:ascii="Courier New" w:hAnsi="Courier New" w:cs="Courier New"/>
          <w:noProof/>
          <w:sz w:val="20"/>
          <w:szCs w:val="20"/>
        </w:rPr>
        <w:t>(</w:t>
      </w:r>
      <w:r w:rsidR="00CE7188">
        <w:rPr>
          <w:rFonts w:ascii="Courier New" w:hAnsi="Courier New" w:cs="Courier New"/>
          <w:noProof/>
          <w:sz w:val="20"/>
          <w:szCs w:val="20"/>
          <w:lang w:val="en-US"/>
        </w:rPr>
        <w:t>value()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&lt; other.</w:t>
      </w:r>
      <w:r w:rsidR="00CE7188">
        <w:rPr>
          <w:rFonts w:ascii="Courier New" w:hAnsi="Courier New" w:cs="Courier New"/>
          <w:noProof/>
          <w:sz w:val="20"/>
          <w:szCs w:val="20"/>
          <w:lang w:val="en-US"/>
        </w:rPr>
        <w:t>value()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);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присваивания одной дроби другой. Возвращается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ссылка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на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текущйи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объект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 &amp; Fraction::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=(Fraction &amp;other)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fNumerator= other.fNumerator;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fDenominator= other.fDenominator;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*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this</w:t>
      </w:r>
      <w:r>
        <w:rPr>
          <w:rFonts w:ascii="Courier New" w:hAnsi="Courier New" w:cs="Courier New"/>
          <w:noProof/>
          <w:sz w:val="20"/>
          <w:szCs w:val="20"/>
        </w:rPr>
        <w:t>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Операция увеличения дроби на произвольное значение.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Меняется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текущая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 &amp; Fraction::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+=(Fraction &amp;other)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Numerator;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числитель результата сложения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Denominator;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знаменитель результата сложения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fNumerator= fNumerator*other.fDenominator + other.fNumerator*fDenominator;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fDenominator= fDenominator * other.fDenominator;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*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this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Возвращает дробь как вещественное число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 xml:space="preserve"> Fraction::value()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((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)fNumerator/fDenominator);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main(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argc,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char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*argv[])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Fraction fr1(1, 2);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1/2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Fraction fr2(4, 3);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4/3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Fraction fr3(1, 1);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1/1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fr3= fr1 + fr2;    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11/6 = 1/2 + 4/3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fr1+= fr3;         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28/12 = 1/2 + 11/6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(fr3 &lt; Fraction(2, 1))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если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11/6 &lt; 2/1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{ 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   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fr1.value());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2.3333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   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fr2.value());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1.3333</w:t>
      </w:r>
    </w:p>
    <w:p w:rsidR="00F505F6" w:rsidRP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   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fr3.value());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1.8333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getch();</w:t>
      </w:r>
    </w:p>
    <w:p w:rsidR="00E322BA" w:rsidRDefault="00E322BA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E322BA" w:rsidRPr="007C3BDB" w:rsidRDefault="00E322BA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0;</w:t>
      </w:r>
    </w:p>
    <w:p w:rsidR="00F505F6" w:rsidRDefault="00F505F6" w:rsidP="00F505F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8870CD" w:rsidRPr="00D504A6" w:rsidRDefault="00CD7F6E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D504A6">
        <w:rPr>
          <w:sz w:val="28"/>
          <w:szCs w:val="28"/>
        </w:rPr>
        <w:lastRenderedPageBreak/>
        <w:t>Замечания:</w:t>
      </w:r>
    </w:p>
    <w:p w:rsidR="00015CA9" w:rsidRPr="00D504A6" w:rsidRDefault="00015CA9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D504A6">
        <w:rPr>
          <w:sz w:val="28"/>
          <w:szCs w:val="28"/>
        </w:rPr>
        <w:t xml:space="preserve">1) </w:t>
      </w:r>
      <w:r w:rsidR="00DF7CF8" w:rsidRPr="00D504A6">
        <w:rPr>
          <w:sz w:val="28"/>
          <w:szCs w:val="28"/>
        </w:rPr>
        <w:t>Каждый метод</w:t>
      </w:r>
      <w:r w:rsidR="00C83A9E">
        <w:rPr>
          <w:sz w:val="28"/>
          <w:szCs w:val="28"/>
        </w:rPr>
        <w:t xml:space="preserve"> класса</w:t>
      </w:r>
      <w:r w:rsidR="00DF7CF8" w:rsidRPr="00D504A6">
        <w:rPr>
          <w:sz w:val="28"/>
          <w:szCs w:val="28"/>
        </w:rPr>
        <w:t xml:space="preserve"> имеет доступ к объекту, для которого он вызван, ч</w:t>
      </w:r>
      <w:r w:rsidR="00DF7CF8" w:rsidRPr="00D504A6">
        <w:rPr>
          <w:sz w:val="28"/>
          <w:szCs w:val="28"/>
        </w:rPr>
        <w:t>е</w:t>
      </w:r>
      <w:r w:rsidR="00DF7CF8" w:rsidRPr="00D504A6">
        <w:rPr>
          <w:sz w:val="28"/>
          <w:szCs w:val="28"/>
        </w:rPr>
        <w:t xml:space="preserve">рез ключевое слово </w:t>
      </w:r>
      <w:r w:rsidR="00DF7CF8" w:rsidRPr="00D504A6">
        <w:rPr>
          <w:rFonts w:ascii="Courier New" w:hAnsi="Courier New" w:cs="Courier New"/>
          <w:sz w:val="28"/>
          <w:szCs w:val="28"/>
        </w:rPr>
        <w:t>this</w:t>
      </w:r>
      <w:r w:rsidR="00DF7CF8" w:rsidRPr="00D504A6">
        <w:rPr>
          <w:sz w:val="28"/>
          <w:szCs w:val="28"/>
        </w:rPr>
        <w:t xml:space="preserve">. Типом </w:t>
      </w:r>
      <w:r w:rsidR="00DF7CF8" w:rsidRPr="00D504A6">
        <w:rPr>
          <w:rFonts w:ascii="Courier New" w:hAnsi="Courier New" w:cs="Courier New"/>
          <w:sz w:val="28"/>
          <w:szCs w:val="28"/>
        </w:rPr>
        <w:t>this</w:t>
      </w:r>
      <w:r w:rsidR="00DF7CF8" w:rsidRPr="00D504A6">
        <w:rPr>
          <w:sz w:val="28"/>
          <w:szCs w:val="28"/>
        </w:rPr>
        <w:t xml:space="preserve"> является </w:t>
      </w:r>
      <w:r w:rsidR="00DF7CF8" w:rsidRPr="00D504A6">
        <w:rPr>
          <w:rFonts w:ascii="Courier New" w:hAnsi="Courier New" w:cs="Courier New"/>
          <w:sz w:val="28"/>
          <w:szCs w:val="28"/>
        </w:rPr>
        <w:t>&lt;тип класса&gt; *</w:t>
      </w:r>
      <w:r w:rsidR="00DF7CF8" w:rsidRPr="00D504A6">
        <w:rPr>
          <w:sz w:val="28"/>
          <w:szCs w:val="28"/>
        </w:rPr>
        <w:t xml:space="preserve">. В основном указатель  </w:t>
      </w:r>
      <w:r w:rsidR="00DF7CF8" w:rsidRPr="00D504A6">
        <w:rPr>
          <w:rFonts w:ascii="Courier New" w:hAnsi="Courier New" w:cs="Courier New"/>
          <w:sz w:val="28"/>
          <w:szCs w:val="28"/>
        </w:rPr>
        <w:t>this</w:t>
      </w:r>
      <w:r w:rsidR="00DF7CF8" w:rsidRPr="00D504A6">
        <w:rPr>
          <w:sz w:val="28"/>
          <w:szCs w:val="28"/>
        </w:rPr>
        <w:t xml:space="preserve"> используется для возврата указателя (</w:t>
      </w:r>
      <w:r w:rsidR="00DF7CF8" w:rsidRPr="00D504A6">
        <w:rPr>
          <w:rFonts w:ascii="Courier New" w:hAnsi="Courier New" w:cs="Courier New"/>
          <w:sz w:val="28"/>
          <w:szCs w:val="28"/>
          <w:lang w:val="en-US"/>
        </w:rPr>
        <w:t>return</w:t>
      </w:r>
      <w:r w:rsidR="00DF7CF8" w:rsidRPr="00D504A6">
        <w:rPr>
          <w:rFonts w:ascii="Courier New" w:hAnsi="Courier New" w:cs="Courier New"/>
          <w:sz w:val="28"/>
          <w:szCs w:val="28"/>
        </w:rPr>
        <w:t xml:space="preserve"> this;</w:t>
      </w:r>
      <w:r w:rsidR="00DF7CF8" w:rsidRPr="00D504A6">
        <w:rPr>
          <w:sz w:val="28"/>
          <w:szCs w:val="28"/>
        </w:rPr>
        <w:t>) или ссы</w:t>
      </w:r>
      <w:r w:rsidR="00DF7CF8" w:rsidRPr="00D504A6">
        <w:rPr>
          <w:sz w:val="28"/>
          <w:szCs w:val="28"/>
        </w:rPr>
        <w:t>л</w:t>
      </w:r>
      <w:r w:rsidR="00DF7CF8" w:rsidRPr="00D504A6">
        <w:rPr>
          <w:sz w:val="28"/>
          <w:szCs w:val="28"/>
        </w:rPr>
        <w:t>ки (</w:t>
      </w:r>
      <w:r w:rsidR="00DF7CF8" w:rsidRPr="00D504A6">
        <w:rPr>
          <w:rFonts w:ascii="Courier New" w:hAnsi="Courier New" w:cs="Courier New"/>
          <w:sz w:val="28"/>
          <w:szCs w:val="28"/>
          <w:lang w:val="en-US"/>
        </w:rPr>
        <w:t>return</w:t>
      </w:r>
      <w:r w:rsidR="00DF7CF8" w:rsidRPr="00D504A6">
        <w:rPr>
          <w:rFonts w:ascii="Courier New" w:hAnsi="Courier New" w:cs="Courier New"/>
          <w:sz w:val="28"/>
          <w:szCs w:val="28"/>
        </w:rPr>
        <w:t xml:space="preserve"> *this;</w:t>
      </w:r>
      <w:r w:rsidR="00DF7CF8" w:rsidRPr="00D504A6">
        <w:rPr>
          <w:sz w:val="28"/>
          <w:szCs w:val="28"/>
        </w:rPr>
        <w:t>) на подр</w:t>
      </w:r>
      <w:r w:rsidR="00DF7CF8" w:rsidRPr="00D504A6">
        <w:rPr>
          <w:sz w:val="28"/>
          <w:szCs w:val="28"/>
        </w:rPr>
        <w:t>а</w:t>
      </w:r>
      <w:r w:rsidR="00DF7CF8" w:rsidRPr="00D504A6">
        <w:rPr>
          <w:sz w:val="28"/>
          <w:szCs w:val="28"/>
        </w:rPr>
        <w:t>зумеваемый объект</w:t>
      </w:r>
      <w:r w:rsidR="00C027DF" w:rsidRPr="00D504A6">
        <w:rPr>
          <w:sz w:val="28"/>
          <w:szCs w:val="28"/>
        </w:rPr>
        <w:t xml:space="preserve"> (см. </w:t>
      </w:r>
      <w:r w:rsidR="00835C19" w:rsidRPr="00D504A6">
        <w:rPr>
          <w:sz w:val="28"/>
          <w:szCs w:val="28"/>
        </w:rPr>
        <w:t xml:space="preserve">выше </w:t>
      </w:r>
      <w:r w:rsidR="00C027DF" w:rsidRPr="00D504A6">
        <w:rPr>
          <w:sz w:val="28"/>
          <w:szCs w:val="28"/>
        </w:rPr>
        <w:t>пример)</w:t>
      </w:r>
      <w:r w:rsidR="00DF7CF8" w:rsidRPr="00D504A6">
        <w:rPr>
          <w:sz w:val="28"/>
          <w:szCs w:val="28"/>
        </w:rPr>
        <w:t>.</w:t>
      </w:r>
    </w:p>
    <w:p w:rsidR="00D504A6" w:rsidRPr="00D504A6" w:rsidRDefault="00D504A6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C02E26" w:rsidRDefault="00015CA9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D504A6">
        <w:rPr>
          <w:sz w:val="28"/>
          <w:szCs w:val="28"/>
        </w:rPr>
        <w:t xml:space="preserve">2) </w:t>
      </w:r>
      <w:r w:rsidR="00C02E26" w:rsidRPr="00D504A6">
        <w:rPr>
          <w:sz w:val="28"/>
          <w:szCs w:val="28"/>
        </w:rPr>
        <w:t xml:space="preserve">Если </w:t>
      </w:r>
      <w:r w:rsidR="00BE7F48" w:rsidRPr="00D504A6">
        <w:rPr>
          <w:i/>
          <w:sz w:val="28"/>
          <w:szCs w:val="28"/>
        </w:rPr>
        <w:t>функция-</w:t>
      </w:r>
      <w:r w:rsidR="00C02E26" w:rsidRPr="00D504A6">
        <w:rPr>
          <w:i/>
          <w:sz w:val="28"/>
          <w:szCs w:val="28"/>
        </w:rPr>
        <w:t xml:space="preserve">операция </w:t>
      </w:r>
      <w:r w:rsidR="00C02E26" w:rsidRPr="00D504A6">
        <w:rPr>
          <w:sz w:val="28"/>
          <w:szCs w:val="28"/>
        </w:rPr>
        <w:t>возвращает объект или ссылку на объект, то обе</w:t>
      </w:r>
      <w:r w:rsidR="00C02E26" w:rsidRPr="00D504A6">
        <w:rPr>
          <w:sz w:val="28"/>
          <w:szCs w:val="28"/>
        </w:rPr>
        <w:t>с</w:t>
      </w:r>
      <w:r w:rsidR="00C02E26" w:rsidRPr="00D504A6">
        <w:rPr>
          <w:sz w:val="28"/>
          <w:szCs w:val="28"/>
        </w:rPr>
        <w:t>печив</w:t>
      </w:r>
      <w:r w:rsidR="00C02E26" w:rsidRPr="00C02E26">
        <w:rPr>
          <w:sz w:val="28"/>
          <w:szCs w:val="28"/>
        </w:rPr>
        <w:t>ается семантика, допускающая последовательн</w:t>
      </w:r>
      <w:r w:rsidR="00C02E26">
        <w:rPr>
          <w:sz w:val="28"/>
          <w:szCs w:val="28"/>
        </w:rPr>
        <w:t>о</w:t>
      </w:r>
      <w:r w:rsidR="00C02E26" w:rsidRPr="00C02E26">
        <w:rPr>
          <w:sz w:val="28"/>
          <w:szCs w:val="28"/>
        </w:rPr>
        <w:t xml:space="preserve">е </w:t>
      </w:r>
      <w:r w:rsidR="00C02E26">
        <w:rPr>
          <w:sz w:val="28"/>
          <w:szCs w:val="28"/>
        </w:rPr>
        <w:t>выполнение операций, н</w:t>
      </w:r>
      <w:r w:rsidR="00C02E26">
        <w:rPr>
          <w:sz w:val="28"/>
          <w:szCs w:val="28"/>
        </w:rPr>
        <w:t>а</w:t>
      </w:r>
      <w:r w:rsidR="00C02E26">
        <w:rPr>
          <w:sz w:val="28"/>
          <w:szCs w:val="28"/>
        </w:rPr>
        <w:t>пример:</w:t>
      </w:r>
    </w:p>
    <w:p w:rsidR="00B81C6A" w:rsidRPr="00F505F6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Fraction fr1(1, 2);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1/2</w:t>
      </w:r>
    </w:p>
    <w:p w:rsidR="00B81C6A" w:rsidRPr="00F505F6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Fraction fr2(4, 3);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4/3</w:t>
      </w:r>
    </w:p>
    <w:p w:rsidR="00B81C6A" w:rsidRPr="00F505F6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Fraction fr3(1, 1);      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1/1</w:t>
      </w:r>
    </w:p>
    <w:p w:rsidR="00B81C6A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BE7F48" w:rsidRPr="00BE7F48" w:rsidRDefault="00BE7F48" w:rsidP="00BE7F48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</w:t>
      </w:r>
      <w:r w:rsidRPr="00BE7F48">
        <w:rPr>
          <w:rFonts w:ascii="Courier New" w:hAnsi="Courier New" w:cs="Courier New"/>
          <w:noProof/>
          <w:sz w:val="20"/>
          <w:szCs w:val="20"/>
          <w:lang w:val="en-US"/>
        </w:rPr>
        <w:t xml:space="preserve">3=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fr1</w:t>
      </w:r>
      <w:r w:rsidRPr="00BE7F48">
        <w:rPr>
          <w:rFonts w:ascii="Courier New" w:hAnsi="Courier New" w:cs="Courier New"/>
          <w:noProof/>
          <w:sz w:val="20"/>
          <w:szCs w:val="20"/>
          <w:lang w:val="en-US"/>
        </w:rPr>
        <w:t xml:space="preserve"> +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</w:t>
      </w:r>
      <w:r w:rsidRPr="00BE7F48">
        <w:rPr>
          <w:rFonts w:ascii="Courier New" w:hAnsi="Courier New" w:cs="Courier New"/>
          <w:noProof/>
          <w:sz w:val="20"/>
          <w:szCs w:val="20"/>
          <w:lang w:val="en-US"/>
        </w:rPr>
        <w:t xml:space="preserve">1 +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</w:t>
      </w:r>
      <w:r w:rsidRPr="00BE7F48">
        <w:rPr>
          <w:rFonts w:ascii="Courier New" w:hAnsi="Courier New" w:cs="Courier New"/>
          <w:noProof/>
          <w:sz w:val="20"/>
          <w:szCs w:val="20"/>
          <w:lang w:val="en-US"/>
        </w:rPr>
        <w:t xml:space="preserve">2;      </w:t>
      </w:r>
      <w:r w:rsidRPr="00BE7F4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9347CD" w:rsidRPr="00ED6F2E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28</w:t>
      </w:r>
      <w:r w:rsidRPr="00BE7F4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</w:t>
      </w:r>
      <w:r w:rsidR="009347CD" w:rsidRPr="00ED6F2E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12</w:t>
      </w:r>
      <w:r w:rsidRPr="00BE7F4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= </w:t>
      </w:r>
      <w:r w:rsidR="00D81664">
        <w:rPr>
          <w:rFonts w:ascii="Courier New" w:hAnsi="Courier New" w:cs="Courier New"/>
          <w:noProof/>
          <w:color w:val="008000"/>
          <w:sz w:val="20"/>
          <w:szCs w:val="20"/>
        </w:rPr>
        <w:t>(</w:t>
      </w:r>
      <w:r w:rsidRPr="00BE7F4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1/2 + 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1/2</w:t>
      </w:r>
      <w:r w:rsidR="00D81664">
        <w:rPr>
          <w:rFonts w:ascii="Courier New" w:hAnsi="Courier New" w:cs="Courier New"/>
          <w:noProof/>
          <w:color w:val="008000"/>
          <w:sz w:val="20"/>
          <w:szCs w:val="20"/>
        </w:rPr>
        <w:t>)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+ </w:t>
      </w:r>
      <w:r w:rsidRPr="00BE7F4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4/3</w:t>
      </w:r>
    </w:p>
    <w:p w:rsidR="00BE7F48" w:rsidRPr="00BE7F48" w:rsidRDefault="00BE7F48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E7F48" w:rsidRPr="00ED6F2E" w:rsidRDefault="00BE7F48" w:rsidP="00BE7F48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fr1.value());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ED6F2E" w:rsidRPr="00ED6F2E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0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.</w:t>
      </w:r>
      <w:r w:rsidR="00ED6F2E" w:rsidRPr="00ED6F2E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5</w:t>
      </w:r>
    </w:p>
    <w:p w:rsidR="00BE7F48" w:rsidRPr="00F505F6" w:rsidRDefault="00BE7F48" w:rsidP="00BE7F48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fr2.value());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1.3333</w:t>
      </w:r>
    </w:p>
    <w:p w:rsidR="00BE7F48" w:rsidRPr="00BE7F48" w:rsidRDefault="00BE7F48" w:rsidP="00BE7F48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fr3.value());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ED6F2E" w:rsidRPr="00D81664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2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.3333</w:t>
      </w:r>
    </w:p>
    <w:p w:rsidR="00BE7F48" w:rsidRDefault="00BE7F48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E7F48" w:rsidRPr="00BE7F48" w:rsidRDefault="00BE7F48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B81C6A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</w:t>
      </w:r>
      <w:r w:rsidRPr="000A1899">
        <w:rPr>
          <w:rFonts w:ascii="Courier New" w:hAnsi="Courier New" w:cs="Courier New"/>
          <w:noProof/>
          <w:sz w:val="20"/>
          <w:szCs w:val="20"/>
        </w:rPr>
        <w:t xml:space="preserve">3=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</w:t>
      </w:r>
      <w:r w:rsidRPr="000A1899">
        <w:rPr>
          <w:rFonts w:ascii="Courier New" w:hAnsi="Courier New" w:cs="Courier New"/>
          <w:noProof/>
          <w:sz w:val="20"/>
          <w:szCs w:val="20"/>
        </w:rPr>
        <w:t xml:space="preserve">1 =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</w:t>
      </w:r>
      <w:r w:rsidRPr="000A1899">
        <w:rPr>
          <w:rFonts w:ascii="Courier New" w:hAnsi="Courier New" w:cs="Courier New"/>
          <w:noProof/>
          <w:sz w:val="20"/>
          <w:szCs w:val="20"/>
        </w:rPr>
        <w:t xml:space="preserve">2;            </w:t>
      </w:r>
      <w:r w:rsidRPr="000A1899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0A1899">
        <w:rPr>
          <w:rFonts w:ascii="Courier New" w:hAnsi="Courier New" w:cs="Courier New"/>
          <w:noProof/>
          <w:color w:val="008000"/>
          <w:sz w:val="20"/>
          <w:szCs w:val="20"/>
        </w:rPr>
        <w:t>сначала</w:t>
      </w:r>
      <w:r w:rsidR="000A1899" w:rsidRPr="000A189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0A189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fr</w:t>
      </w:r>
      <w:r w:rsidR="000A1899" w:rsidRPr="000A1899">
        <w:rPr>
          <w:rFonts w:ascii="Courier New" w:hAnsi="Courier New" w:cs="Courier New"/>
          <w:noProof/>
          <w:color w:val="008000"/>
          <w:sz w:val="20"/>
          <w:szCs w:val="20"/>
        </w:rPr>
        <w:t xml:space="preserve">2 </w:t>
      </w:r>
      <w:r w:rsidR="000A1899">
        <w:rPr>
          <w:rFonts w:ascii="Courier New" w:hAnsi="Courier New" w:cs="Courier New"/>
          <w:noProof/>
          <w:color w:val="008000"/>
          <w:sz w:val="20"/>
          <w:szCs w:val="20"/>
        </w:rPr>
        <w:t>присваивается</w:t>
      </w:r>
      <w:r w:rsidR="000A1899" w:rsidRPr="000A189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0A189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fr</w:t>
      </w:r>
      <w:r w:rsidR="000A1899">
        <w:rPr>
          <w:rFonts w:ascii="Courier New" w:hAnsi="Courier New" w:cs="Courier New"/>
          <w:noProof/>
          <w:color w:val="008000"/>
          <w:sz w:val="20"/>
          <w:szCs w:val="20"/>
        </w:rPr>
        <w:t>1, затем</w:t>
      </w:r>
    </w:p>
    <w:p w:rsidR="000A1899" w:rsidRPr="000A1899" w:rsidRDefault="000A1899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 xml:space="preserve">   // 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fr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1</w:t>
      </w:r>
      <w:r w:rsidRPr="000A189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присваивается</w:t>
      </w:r>
      <w:r w:rsidRPr="000A189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fr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3</w:t>
      </w:r>
    </w:p>
    <w:p w:rsidR="00B81C6A" w:rsidRPr="000A1899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B81C6A" w:rsidRPr="00F505F6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fr1.value());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377925"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1.3333</w:t>
      </w:r>
    </w:p>
    <w:p w:rsidR="00B81C6A" w:rsidRPr="00F505F6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fr2.value());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1.3333</w:t>
      </w:r>
    </w:p>
    <w:p w:rsidR="00B81C6A" w:rsidRDefault="00B81C6A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F505F6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, fr3.value());  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377925"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1.3333</w:t>
      </w:r>
    </w:p>
    <w:p w:rsidR="00BE7F48" w:rsidRDefault="00BE7F48" w:rsidP="00B81C6A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015CA9" w:rsidRPr="00BE7F48" w:rsidRDefault="00015CA9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852CB8" w:rsidRDefault="00852CB8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  <w:r w:rsidRPr="00D504A6">
        <w:rPr>
          <w:sz w:val="28"/>
          <w:szCs w:val="28"/>
        </w:rPr>
        <w:t xml:space="preserve">3) </w:t>
      </w:r>
      <w:r w:rsidR="00C83A9E">
        <w:rPr>
          <w:sz w:val="28"/>
          <w:szCs w:val="28"/>
        </w:rPr>
        <w:t xml:space="preserve">Бинарная </w:t>
      </w:r>
      <w:r w:rsidR="00C83A9E" w:rsidRPr="00C83A9E">
        <w:rPr>
          <w:i/>
          <w:sz w:val="28"/>
          <w:szCs w:val="28"/>
        </w:rPr>
        <w:t>функция-операция</w:t>
      </w:r>
      <w:r w:rsidR="00C83A9E">
        <w:rPr>
          <w:sz w:val="28"/>
          <w:szCs w:val="28"/>
        </w:rPr>
        <w:t xml:space="preserve"> может определяться вне класса, при этом она должна иметь два параметра, один из которых </w:t>
      </w:r>
      <w:r w:rsidR="004942BF">
        <w:rPr>
          <w:sz w:val="28"/>
          <w:szCs w:val="28"/>
        </w:rPr>
        <w:t>имеет</w:t>
      </w:r>
      <w:r w:rsidR="007C3BDB">
        <w:rPr>
          <w:sz w:val="28"/>
          <w:szCs w:val="28"/>
        </w:rPr>
        <w:t xml:space="preserve"> </w:t>
      </w:r>
      <w:r w:rsidR="007C3BDB" w:rsidRPr="00D504A6">
        <w:rPr>
          <w:rFonts w:ascii="Courier New" w:hAnsi="Courier New" w:cs="Courier New"/>
          <w:sz w:val="28"/>
          <w:szCs w:val="28"/>
        </w:rPr>
        <w:t>&lt;тип класса&gt;</w:t>
      </w:r>
      <w:r w:rsidR="007C3BDB" w:rsidRPr="007C3BDB">
        <w:rPr>
          <w:sz w:val="28"/>
          <w:szCs w:val="28"/>
        </w:rPr>
        <w:t xml:space="preserve"> или </w:t>
      </w:r>
      <w:r w:rsidR="007C3BDB" w:rsidRPr="00D504A6">
        <w:rPr>
          <w:rFonts w:ascii="Courier New" w:hAnsi="Courier New" w:cs="Courier New"/>
          <w:sz w:val="28"/>
          <w:szCs w:val="28"/>
        </w:rPr>
        <w:t>&lt;тип класса</w:t>
      </w:r>
      <w:r w:rsidR="007C3BDB">
        <w:rPr>
          <w:rFonts w:ascii="Courier New" w:hAnsi="Courier New" w:cs="Courier New"/>
          <w:sz w:val="28"/>
          <w:szCs w:val="28"/>
        </w:rPr>
        <w:t xml:space="preserve"> </w:t>
      </w:r>
      <w:r w:rsidR="007C3BDB" w:rsidRPr="007C3BDB">
        <w:rPr>
          <w:rFonts w:ascii="Courier New" w:hAnsi="Courier New" w:cs="Courier New"/>
          <w:sz w:val="28"/>
          <w:szCs w:val="28"/>
        </w:rPr>
        <w:t>&amp;</w:t>
      </w:r>
      <w:r w:rsidR="007C3BDB" w:rsidRPr="00D504A6">
        <w:rPr>
          <w:rFonts w:ascii="Courier New" w:hAnsi="Courier New" w:cs="Courier New"/>
          <w:sz w:val="28"/>
          <w:szCs w:val="28"/>
        </w:rPr>
        <w:t>&gt;</w:t>
      </w:r>
      <w:r w:rsidR="007C3BDB" w:rsidRPr="007C3BDB">
        <w:rPr>
          <w:sz w:val="28"/>
          <w:szCs w:val="28"/>
        </w:rPr>
        <w:t>.</w:t>
      </w:r>
      <w:r w:rsidR="001248D6">
        <w:rPr>
          <w:sz w:val="28"/>
          <w:szCs w:val="28"/>
        </w:rPr>
        <w:t xml:space="preserve"> Например, вместо метода</w:t>
      </w:r>
    </w:p>
    <w:p w:rsidR="006B07D8" w:rsidRPr="006B07D8" w:rsidRDefault="006B07D8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16"/>
          <w:szCs w:val="16"/>
          <w:lang w:val="en-US"/>
        </w:rPr>
      </w:pPr>
    </w:p>
    <w:p w:rsidR="001248D6" w:rsidRPr="001248D6" w:rsidRDefault="001248D6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1248D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1248D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меньше</w:t>
      </w:r>
      <w:r w:rsidRPr="001248D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1248D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1248D6" w:rsidRPr="001248D6" w:rsidRDefault="001248D6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1248D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1248D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1248D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1248D6">
        <w:rPr>
          <w:rFonts w:ascii="Courier New" w:hAnsi="Courier New" w:cs="Courier New"/>
          <w:noProof/>
          <w:sz w:val="20"/>
          <w:szCs w:val="20"/>
          <w:lang w:val="en-US"/>
        </w:rPr>
        <w:t>&lt;(Fraction &amp;other);</w:t>
      </w:r>
    </w:p>
    <w:p w:rsidR="006B07D8" w:rsidRPr="006B07D8" w:rsidRDefault="006B07D8" w:rsidP="001248D6">
      <w:pPr>
        <w:pStyle w:val="af0"/>
        <w:spacing w:before="0" w:beforeAutospacing="0" w:after="0" w:afterAutospacing="0" w:line="312" w:lineRule="auto"/>
        <w:jc w:val="both"/>
        <w:rPr>
          <w:sz w:val="16"/>
          <w:szCs w:val="16"/>
          <w:lang w:val="en-US"/>
        </w:rPr>
      </w:pPr>
    </w:p>
    <w:p w:rsidR="001248D6" w:rsidRPr="00AD70D1" w:rsidRDefault="001248D6" w:rsidP="001248D6">
      <w:pPr>
        <w:pStyle w:val="af0"/>
        <w:spacing w:before="0" w:beforeAutospacing="0" w:after="0" w:afterAutospacing="0" w:line="312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который объявлен внутри класса, можно было использовать внешнюю функцию</w:t>
      </w:r>
      <w:r w:rsidRPr="00AD70D1">
        <w:rPr>
          <w:sz w:val="28"/>
          <w:szCs w:val="28"/>
          <w:lang w:val="en-US"/>
        </w:rPr>
        <w:t>:</w:t>
      </w:r>
    </w:p>
    <w:p w:rsidR="006B07D8" w:rsidRPr="006B07D8" w:rsidRDefault="006B07D8" w:rsidP="006B07D8">
      <w:pPr>
        <w:pStyle w:val="af0"/>
        <w:spacing w:before="0" w:beforeAutospacing="0" w:after="0" w:afterAutospacing="0" w:line="312" w:lineRule="auto"/>
        <w:jc w:val="both"/>
        <w:rPr>
          <w:sz w:val="16"/>
          <w:szCs w:val="16"/>
          <w:lang w:val="en-US"/>
        </w:rPr>
      </w:pPr>
    </w:p>
    <w:p w:rsidR="00AD70D1" w:rsidRPr="00F505F6" w:rsidRDefault="00AD70D1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меньше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AD70D1" w:rsidRPr="00F505F6" w:rsidRDefault="00AD70D1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&lt;(Fraction &amp;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left</w:t>
      </w:r>
      <w:r w:rsidRPr="00AD70D1">
        <w:rPr>
          <w:rFonts w:ascii="Courier New" w:hAnsi="Courier New" w:cs="Courier New"/>
          <w:noProof/>
          <w:sz w:val="20"/>
          <w:szCs w:val="20"/>
          <w:lang w:val="en-US"/>
        </w:rPr>
        <w:t>,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 &amp;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right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AD70D1" w:rsidRPr="00F505F6" w:rsidRDefault="00AD70D1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D70D1" w:rsidRPr="00F505F6" w:rsidRDefault="00AD70D1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D70D1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="006B07D8">
        <w:rPr>
          <w:rFonts w:ascii="Courier New" w:hAnsi="Courier New" w:cs="Courier New"/>
          <w:noProof/>
          <w:sz w:val="20"/>
          <w:szCs w:val="20"/>
          <w:lang w:val="en-US"/>
        </w:rPr>
        <w:t>left.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value()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&lt; </w:t>
      </w:r>
      <w:r w:rsidR="006B07D8">
        <w:rPr>
          <w:rFonts w:ascii="Courier New" w:hAnsi="Courier New" w:cs="Courier New"/>
          <w:noProof/>
          <w:sz w:val="20"/>
          <w:szCs w:val="20"/>
          <w:lang w:val="en-US"/>
        </w:rPr>
        <w:t>right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value()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);</w:t>
      </w:r>
    </w:p>
    <w:p w:rsidR="00AD70D1" w:rsidRPr="00AD70D1" w:rsidRDefault="00AD70D1" w:rsidP="00AD70D1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AD70D1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45073A" w:rsidRDefault="0045073A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</w:p>
    <w:p w:rsidR="005578E2" w:rsidRDefault="005578E2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 внешней </w:t>
      </w:r>
      <w:r w:rsidRPr="005578E2">
        <w:rPr>
          <w:i/>
          <w:sz w:val="28"/>
          <w:szCs w:val="28"/>
        </w:rPr>
        <w:t>функции-операции</w:t>
      </w:r>
      <w:r>
        <w:rPr>
          <w:sz w:val="28"/>
          <w:szCs w:val="28"/>
        </w:rPr>
        <w:t xml:space="preserve"> нельзя обойтись в двух случаях:</w:t>
      </w:r>
    </w:p>
    <w:p w:rsidR="00C910DF" w:rsidRDefault="00C910DF" w:rsidP="00C910DF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5578E2">
        <w:rPr>
          <w:sz w:val="28"/>
          <w:szCs w:val="28"/>
        </w:rPr>
        <w:t>– левый операнд является константным объектом класса</w:t>
      </w:r>
      <w:r>
        <w:rPr>
          <w:sz w:val="28"/>
          <w:szCs w:val="28"/>
        </w:rPr>
        <w:t>, например:</w:t>
      </w:r>
    </w:p>
    <w:p w:rsidR="00C910DF" w:rsidRPr="00F505F6" w:rsidRDefault="00C910DF" w:rsidP="00C910DF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Операция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"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меньше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"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двух</w:t>
      </w:r>
      <w:r w:rsidRPr="00F505F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дробей</w:t>
      </w:r>
    </w:p>
    <w:p w:rsidR="00C910DF" w:rsidRPr="00F505F6" w:rsidRDefault="00C910DF" w:rsidP="00C910DF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&lt;(</w:t>
      </w:r>
      <w:r w:rsidRPr="00C712C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 w:rsidRPr="00C712C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 &amp;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left</w:t>
      </w:r>
      <w:r w:rsidRPr="00AD70D1">
        <w:rPr>
          <w:rFonts w:ascii="Courier New" w:hAnsi="Courier New" w:cs="Courier New"/>
          <w:noProof/>
          <w:sz w:val="20"/>
          <w:szCs w:val="20"/>
          <w:lang w:val="en-US"/>
        </w:rPr>
        <w:t>,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C712C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const</w:t>
      </w:r>
      <w:r w:rsidRPr="00C712C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Fraction &amp;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right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C910DF" w:rsidRPr="00F505F6" w:rsidRDefault="00C910DF" w:rsidP="00C910DF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C910DF" w:rsidRPr="00F505F6" w:rsidRDefault="00C910DF" w:rsidP="00C910DF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F505F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D70D1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left.value()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 xml:space="preserve"> &lt;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right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.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value()</w:t>
      </w:r>
      <w:r w:rsidRPr="00F505F6">
        <w:rPr>
          <w:rFonts w:ascii="Courier New" w:hAnsi="Courier New" w:cs="Courier New"/>
          <w:noProof/>
          <w:sz w:val="20"/>
          <w:szCs w:val="20"/>
          <w:lang w:val="en-US"/>
        </w:rPr>
        <w:t>);</w:t>
      </w:r>
    </w:p>
    <w:p w:rsidR="00C910DF" w:rsidRPr="00AD70D1" w:rsidRDefault="00C910DF" w:rsidP="00C910DF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AD70D1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C910DF" w:rsidRPr="005578E2" w:rsidRDefault="00C910DF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015CA9" w:rsidRPr="005578E2" w:rsidRDefault="005578E2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5578E2">
        <w:rPr>
          <w:sz w:val="28"/>
          <w:szCs w:val="28"/>
        </w:rPr>
        <w:t>– левый операнд не является экземпляром класса, напр</w:t>
      </w:r>
      <w:r w:rsidRPr="005578E2">
        <w:rPr>
          <w:sz w:val="28"/>
          <w:szCs w:val="28"/>
        </w:rPr>
        <w:t>и</w:t>
      </w:r>
      <w:r w:rsidRPr="005578E2">
        <w:rPr>
          <w:sz w:val="28"/>
          <w:szCs w:val="28"/>
        </w:rPr>
        <w:t>мер:</w:t>
      </w:r>
    </w:p>
    <w:p w:rsidR="00951EFB" w:rsidRPr="006B07D8" w:rsidRDefault="00951EFB" w:rsidP="00951EFB">
      <w:pPr>
        <w:pStyle w:val="af0"/>
        <w:spacing w:before="0" w:beforeAutospacing="0" w:after="0" w:afterAutospacing="0" w:line="312" w:lineRule="auto"/>
        <w:jc w:val="both"/>
        <w:rPr>
          <w:sz w:val="16"/>
          <w:szCs w:val="16"/>
          <w:lang w:val="en-US"/>
        </w:rPr>
      </w:pPr>
    </w:p>
    <w:p w:rsid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Операция умножения вещественного числа на дробь, </w:t>
      </w:r>
    </w:p>
    <w:p w:rsidR="00951EFB" w:rsidRPr="007D2B05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как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результат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новая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</w:p>
    <w:p w:rsidR="00951EFB" w:rsidRP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Fraction 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*(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left, Fraction &amp;right)</w:t>
      </w:r>
    </w:p>
    <w:p w:rsidR="00951EFB" w:rsidRP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Numerator;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числитель результата умножения</w:t>
      </w:r>
    </w:p>
    <w:p w:rsid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Denominator;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знамен</w:t>
      </w:r>
      <w:r w:rsidRPr="00951EFB">
        <w:rPr>
          <w:rFonts w:ascii="Courier New" w:hAnsi="Courier New" w:cs="Courier New"/>
          <w:noProof/>
          <w:color w:val="008000"/>
          <w:sz w:val="20"/>
          <w:szCs w:val="20"/>
        </w:rPr>
        <w:t>а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тель результата умножения</w:t>
      </w:r>
    </w:p>
    <w:p w:rsid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951EFB" w:rsidRPr="007D2B05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>Numerator= (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>)(1000*left) * right.fNumerator;</w:t>
      </w:r>
    </w:p>
    <w:p w:rsidR="00951EFB" w:rsidRPr="007D2B05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Denominator= 1000 * right.fDenominator;</w:t>
      </w:r>
    </w:p>
    <w:p w:rsidR="00951EFB" w:rsidRPr="007D2B05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</w:p>
    <w:p w:rsidR="00951EFB" w:rsidRPr="007D2B05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Fraction(Numerator, Denominator);</w:t>
      </w:r>
    </w:p>
    <w:p w:rsidR="00951EFB" w:rsidRPr="00951EFB" w:rsidRDefault="00951EFB" w:rsidP="00951EF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951EFB" w:rsidRPr="006B07D8" w:rsidRDefault="00951EFB" w:rsidP="00951EFB">
      <w:pPr>
        <w:pStyle w:val="af0"/>
        <w:spacing w:before="0" w:beforeAutospacing="0" w:after="0" w:afterAutospacing="0" w:line="312" w:lineRule="auto"/>
        <w:jc w:val="both"/>
        <w:rPr>
          <w:sz w:val="16"/>
          <w:szCs w:val="16"/>
          <w:lang w:val="en-US"/>
        </w:rPr>
      </w:pPr>
    </w:p>
    <w:p w:rsidR="00951EFB" w:rsidRPr="00951EFB" w:rsidRDefault="00951EFB" w:rsidP="00ED4137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B64773" w:rsidRPr="00ED4137" w:rsidRDefault="00B64773" w:rsidP="002E4F20">
      <w:pPr>
        <w:spacing w:line="312" w:lineRule="auto"/>
        <w:ind w:firstLine="709"/>
        <w:jc w:val="both"/>
        <w:rPr>
          <w:rFonts w:ascii="Courier New" w:hAnsi="Courier New" w:cs="Courier New"/>
          <w:sz w:val="28"/>
          <w:szCs w:val="28"/>
        </w:rPr>
      </w:pPr>
    </w:p>
    <w:p w:rsidR="008B7649" w:rsidRPr="00401F21" w:rsidRDefault="008B7649" w:rsidP="008B7649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19" w:name="_Toc182180985"/>
      <w:r>
        <w:rPr>
          <w:b/>
          <w:sz w:val="28"/>
          <w:szCs w:val="28"/>
        </w:rPr>
        <w:t>Дружественные функции</w:t>
      </w:r>
      <w:bookmarkEnd w:id="19"/>
    </w:p>
    <w:p w:rsidR="005E6102" w:rsidRDefault="00A43CE3" w:rsidP="008B7649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Иногда желательно иметь непосредственный доступ извне к скрытым свойс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вам и методам класса.</w:t>
      </w:r>
      <w:r w:rsidR="008B7649" w:rsidRPr="00E06CA7">
        <w:rPr>
          <w:sz w:val="28"/>
          <w:szCs w:val="28"/>
        </w:rPr>
        <w:t xml:space="preserve"> </w:t>
      </w:r>
      <w:r>
        <w:rPr>
          <w:sz w:val="28"/>
          <w:szCs w:val="28"/>
        </w:rPr>
        <w:t>Для этого служат дружественные функции и дружественные классы.</w:t>
      </w:r>
      <w:r w:rsidR="005E6102" w:rsidRPr="005E6102">
        <w:rPr>
          <w:sz w:val="28"/>
          <w:szCs w:val="28"/>
        </w:rPr>
        <w:t xml:space="preserve"> </w:t>
      </w:r>
    </w:p>
    <w:p w:rsidR="002026CD" w:rsidRPr="007D2B05" w:rsidRDefault="002026CD" w:rsidP="008B7649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Пример</w:t>
      </w:r>
      <w:r w:rsidRPr="007D2B05">
        <w:rPr>
          <w:sz w:val="28"/>
          <w:szCs w:val="28"/>
          <w:lang w:val="en-US"/>
        </w:rPr>
        <w:t>: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{ 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: 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</w:rPr>
        <w:t>....</w:t>
      </w:r>
      <w:r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..</w:t>
      </w:r>
      <w:r w:rsidRPr="007D2B05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private</w:t>
      </w:r>
      <w:r w:rsidRPr="007D2B05">
        <w:rPr>
          <w:rFonts w:ascii="Courier New" w:hAnsi="Courier New" w:cs="Courier New"/>
          <w:noProof/>
          <w:sz w:val="20"/>
          <w:szCs w:val="20"/>
        </w:rPr>
        <w:t xml:space="preserve">: 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</w:rPr>
        <w:t>....</w:t>
      </w:r>
      <w:r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..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Операция умножения вещественного числа на дробь, 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как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результат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новая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friend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 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*(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left, Fraction &amp;right);</w:t>
      </w:r>
    </w:p>
    <w:p w:rsidR="002026CD" w:rsidRDefault="007D2B05" w:rsidP="007D2B05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7D2B05" w:rsidRDefault="007D2B05" w:rsidP="007D2B05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Операция умножения вещественного числа на дробь, 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как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результат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новая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Fraction 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operator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*(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left, Fraction &amp;right)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Numerator;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числитель результата умножения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Denominator;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знамен</w:t>
      </w:r>
      <w:r w:rsidR="00951EFB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а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тель результата умножения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>Numerator= (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>)(1000*left) * right.fNumerator;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Denominator= 1000 * right.fDenominator;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Fraction(Numerator, Denominator);</w:t>
      </w:r>
    </w:p>
    <w:p w:rsidR="007D2B05" w:rsidRDefault="007D2B05" w:rsidP="007D2B05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7D2B05" w:rsidRDefault="007D2B05" w:rsidP="007D2B05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main(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argc, </w:t>
      </w:r>
      <w:r w:rsidRPr="007D2B0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char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*argv[])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Fraction fr1(2, 5);           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2/5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Fraction fr2(1, 1);           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дробь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1/1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 xml:space="preserve">fr2= 3.6 * fr1;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7200/5000 = 3.6 + 2/5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 xml:space="preserve">   fr2= fr1 * 3.6;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синтаксическая ошибка!!!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7D2B05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, fr1.value());  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0.4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printf(</w:t>
      </w:r>
      <w:r w:rsidRPr="007D2B05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"\n%f"</w:t>
      </w: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, fr2.value());  </w:t>
      </w:r>
      <w:r w:rsidRPr="007D2B05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1.44</w:t>
      </w:r>
    </w:p>
    <w:p w:rsidR="007D2B05" w:rsidRP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2B05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getch();</w:t>
      </w:r>
    </w:p>
    <w:p w:rsidR="003968CF" w:rsidRDefault="003968CF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3968CF" w:rsidRPr="005E6102" w:rsidRDefault="003968CF" w:rsidP="003968CF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5E6102">
        <w:rPr>
          <w:rFonts w:ascii="Courier New" w:hAnsi="Courier New" w:cs="Courier New"/>
          <w:noProof/>
          <w:sz w:val="20"/>
          <w:szCs w:val="20"/>
        </w:rPr>
        <w:t xml:space="preserve">   </w:t>
      </w:r>
      <w:r w:rsidR="00D01CD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="00D01CDF" w:rsidRPr="005E6102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5E6102">
        <w:rPr>
          <w:rFonts w:ascii="Courier New" w:hAnsi="Courier New" w:cs="Courier New"/>
          <w:noProof/>
          <w:sz w:val="20"/>
          <w:szCs w:val="20"/>
        </w:rPr>
        <w:t>0</w:t>
      </w:r>
      <w:r>
        <w:rPr>
          <w:rFonts w:ascii="Courier New" w:hAnsi="Courier New" w:cs="Courier New"/>
          <w:noProof/>
          <w:sz w:val="20"/>
          <w:szCs w:val="20"/>
        </w:rPr>
        <w:t>;</w:t>
      </w:r>
    </w:p>
    <w:p w:rsidR="007D2B05" w:rsidRDefault="007D2B05" w:rsidP="007D2B05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7D2B05" w:rsidRPr="005E6102" w:rsidRDefault="007D2B05" w:rsidP="007D2B05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</w:p>
    <w:p w:rsidR="007D2B05" w:rsidRPr="005E6102" w:rsidRDefault="007D2B05" w:rsidP="007D2B05">
      <w:pPr>
        <w:pStyle w:val="af0"/>
        <w:spacing w:before="0" w:beforeAutospacing="0" w:after="0" w:afterAutospacing="0" w:line="312" w:lineRule="auto"/>
        <w:jc w:val="both"/>
        <w:rPr>
          <w:rFonts w:ascii="Courier New" w:hAnsi="Courier New" w:cs="Courier New"/>
          <w:noProof/>
          <w:sz w:val="20"/>
          <w:szCs w:val="20"/>
        </w:rPr>
      </w:pPr>
    </w:p>
    <w:p w:rsidR="007D2B05" w:rsidRDefault="005E6102" w:rsidP="003D57E8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перечислены правила описания и особенности дружественных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ций:</w:t>
      </w:r>
    </w:p>
    <w:p w:rsidR="005E6102" w:rsidRDefault="00E64660" w:rsidP="003B4017">
      <w:pPr>
        <w:pStyle w:val="af0"/>
        <w:numPr>
          <w:ilvl w:val="0"/>
          <w:numId w:val="9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6C2702">
        <w:rPr>
          <w:sz w:val="28"/>
          <w:szCs w:val="28"/>
        </w:rPr>
        <w:t xml:space="preserve">ружественная функция объявляется </w:t>
      </w:r>
      <w:r w:rsidR="006C2702" w:rsidRPr="006C2702">
        <w:rPr>
          <w:i/>
          <w:sz w:val="28"/>
          <w:szCs w:val="28"/>
        </w:rPr>
        <w:t>внутри класса</w:t>
      </w:r>
      <w:r w:rsidR="006C2702">
        <w:rPr>
          <w:sz w:val="28"/>
          <w:szCs w:val="28"/>
        </w:rPr>
        <w:t xml:space="preserve">, к элементам которого ей нужен доступ, с ключевым словом </w:t>
      </w:r>
      <w:r w:rsidR="006C2702" w:rsidRPr="006C2702">
        <w:rPr>
          <w:rFonts w:ascii="Courier New" w:hAnsi="Courier New" w:cs="Courier New"/>
          <w:sz w:val="28"/>
          <w:szCs w:val="28"/>
        </w:rPr>
        <w:t>friend</w:t>
      </w:r>
      <w:r w:rsidR="006C2702">
        <w:rPr>
          <w:sz w:val="28"/>
          <w:szCs w:val="28"/>
        </w:rPr>
        <w:t>. В качестве параметра ей должен п</w:t>
      </w:r>
      <w:r w:rsidR="006C2702">
        <w:rPr>
          <w:sz w:val="28"/>
          <w:szCs w:val="28"/>
        </w:rPr>
        <w:t>е</w:t>
      </w:r>
      <w:r w:rsidR="006C2702">
        <w:rPr>
          <w:sz w:val="28"/>
          <w:szCs w:val="28"/>
        </w:rPr>
        <w:t>ред</w:t>
      </w:r>
      <w:r w:rsidR="006C2702">
        <w:rPr>
          <w:sz w:val="28"/>
          <w:szCs w:val="28"/>
        </w:rPr>
        <w:t>а</w:t>
      </w:r>
      <w:r w:rsidR="006C2702">
        <w:rPr>
          <w:sz w:val="28"/>
          <w:szCs w:val="28"/>
        </w:rPr>
        <w:t>ваться объект или ссылка на объект класса.</w:t>
      </w:r>
    </w:p>
    <w:p w:rsidR="00E64660" w:rsidRDefault="00E64660" w:rsidP="003B4017">
      <w:pPr>
        <w:pStyle w:val="af0"/>
        <w:numPr>
          <w:ilvl w:val="0"/>
          <w:numId w:val="9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Дружественная функция может быть обычной функцией или методом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гого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нее определенного класса.</w:t>
      </w:r>
    </w:p>
    <w:p w:rsidR="00E64660" w:rsidRDefault="00E64660" w:rsidP="003B4017">
      <w:pPr>
        <w:pStyle w:val="af0"/>
        <w:numPr>
          <w:ilvl w:val="0"/>
          <w:numId w:val="9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Одна функция может быть дружественной сразу несколькими классами.</w:t>
      </w:r>
    </w:p>
    <w:p w:rsidR="00E716AE" w:rsidRDefault="00E716AE" w:rsidP="007D2B05">
      <w:pPr>
        <w:pStyle w:val="af0"/>
        <w:spacing w:before="0" w:beforeAutospacing="0" w:after="0" w:afterAutospacing="0" w:line="312" w:lineRule="auto"/>
        <w:jc w:val="both"/>
        <w:rPr>
          <w:sz w:val="28"/>
          <w:szCs w:val="28"/>
        </w:rPr>
      </w:pPr>
    </w:p>
    <w:p w:rsidR="00E64660" w:rsidRDefault="00E716AE" w:rsidP="00E716AE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Если все методы какого-либо класса должны иметь доступ к скрытым сво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ствам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гого, весь класс объявляется дружественным с помощью ключевого слова </w:t>
      </w:r>
      <w:r w:rsidRPr="00E716AE">
        <w:rPr>
          <w:rFonts w:ascii="Courier New" w:hAnsi="Courier New" w:cs="Courier New"/>
          <w:sz w:val="28"/>
          <w:szCs w:val="28"/>
        </w:rPr>
        <w:t>friend</w:t>
      </w:r>
      <w:r>
        <w:rPr>
          <w:sz w:val="28"/>
          <w:szCs w:val="28"/>
        </w:rPr>
        <w:t>.</w:t>
      </w:r>
      <w:r w:rsidRPr="002F454B">
        <w:rPr>
          <w:sz w:val="28"/>
          <w:szCs w:val="28"/>
        </w:rPr>
        <w:t xml:space="preserve"> </w:t>
      </w:r>
    </w:p>
    <w:p w:rsidR="004B78C8" w:rsidRPr="004B78C8" w:rsidRDefault="004B78C8" w:rsidP="00E716AE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Пример</w:t>
      </w:r>
      <w:r w:rsidRPr="004B78C8">
        <w:rPr>
          <w:sz w:val="28"/>
          <w:szCs w:val="28"/>
          <w:lang w:val="en-US"/>
        </w:rPr>
        <w:t>:</w:t>
      </w:r>
    </w:p>
    <w:p w:rsidR="004B78C8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3179C2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B</w:t>
      </w:r>
      <w:r w:rsidRPr="003179C2">
        <w:rPr>
          <w:rFonts w:ascii="Courier New" w:hAnsi="Courier New" w:cs="Courier New"/>
          <w:noProof/>
          <w:sz w:val="20"/>
          <w:szCs w:val="20"/>
        </w:rPr>
        <w:t>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3179C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предварительное объявление класса</w:t>
      </w:r>
      <w:r w:rsidR="003179C2">
        <w:rPr>
          <w:rFonts w:ascii="Courier New" w:hAnsi="Courier New" w:cs="Courier New"/>
          <w:noProof/>
          <w:color w:val="008000"/>
          <w:sz w:val="20"/>
          <w:szCs w:val="20"/>
        </w:rPr>
        <w:t>,</w:t>
      </w:r>
    </w:p>
    <w:p w:rsidR="003179C2" w:rsidRPr="003179C2" w:rsidRDefault="003179C2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ab/>
        <w:t>// класс A должен знать, что класс B существует</w:t>
      </w:r>
    </w:p>
    <w:p w:rsidR="004B78C8" w:rsidRPr="004B78C8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B78C8" w:rsidRPr="003179C2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A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private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4B78C8" w:rsidRPr="00A43BBB" w:rsidRDefault="00A43BBB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 w:rsidR="004B78C8"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="004B78C8" w:rsidRPr="00A43BBB">
        <w:rPr>
          <w:rFonts w:ascii="Courier New" w:hAnsi="Courier New" w:cs="Courier New"/>
          <w:noProof/>
          <w:sz w:val="20"/>
          <w:szCs w:val="20"/>
        </w:rPr>
        <w:t xml:space="preserve"> 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>fValue</w:t>
      </w:r>
      <w:r w:rsidR="004B78C8" w:rsidRPr="00A43BBB">
        <w:rPr>
          <w:rFonts w:ascii="Courier New" w:hAnsi="Courier New" w:cs="Courier New"/>
          <w:noProof/>
          <w:sz w:val="20"/>
          <w:szCs w:val="20"/>
        </w:rPr>
        <w:t>;</w:t>
      </w:r>
      <w:r w:rsidR="004B78C8" w:rsidRPr="00A43BBB">
        <w:rPr>
          <w:rFonts w:ascii="Courier New" w:hAnsi="Courier New" w:cs="Courier New"/>
          <w:noProof/>
          <w:sz w:val="20"/>
          <w:szCs w:val="20"/>
        </w:rPr>
        <w:tab/>
      </w:r>
      <w:r w:rsidRPr="003179C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свойство не доступно вне кл</w:t>
      </w:r>
      <w:r w:rsidR="001D3C09">
        <w:rPr>
          <w:rFonts w:ascii="Courier New" w:hAnsi="Courier New" w:cs="Courier New"/>
          <w:noProof/>
          <w:color w:val="008000"/>
          <w:sz w:val="20"/>
          <w:szCs w:val="20"/>
        </w:rPr>
        <w:t>а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сса А</w:t>
      </w:r>
    </w:p>
    <w:p w:rsidR="004B78C8" w:rsidRPr="00A43BBB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1D3C09" w:rsidRPr="001D3C09" w:rsidRDefault="004B78C8" w:rsidP="001D3C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friend</w:t>
      </w:r>
      <w:r w:rsidRPr="001D3C0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1D3C0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B</w:t>
      </w:r>
      <w:r w:rsidRPr="001D3C09">
        <w:rPr>
          <w:rFonts w:ascii="Courier New" w:hAnsi="Courier New" w:cs="Courier New"/>
          <w:noProof/>
          <w:sz w:val="20"/>
          <w:szCs w:val="20"/>
        </w:rPr>
        <w:t>;</w:t>
      </w:r>
      <w:r w:rsidR="001D3C09">
        <w:rPr>
          <w:rFonts w:ascii="Courier New" w:hAnsi="Courier New" w:cs="Courier New"/>
          <w:noProof/>
          <w:sz w:val="20"/>
          <w:szCs w:val="20"/>
        </w:rPr>
        <w:tab/>
      </w:r>
      <w:r w:rsidR="001D3C09" w:rsidRPr="003179C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1D3C09">
        <w:rPr>
          <w:rFonts w:ascii="Courier New" w:hAnsi="Courier New" w:cs="Courier New"/>
          <w:noProof/>
          <w:color w:val="008000"/>
          <w:sz w:val="20"/>
          <w:szCs w:val="20"/>
        </w:rPr>
        <w:t xml:space="preserve">классу </w:t>
      </w:r>
      <w:r w:rsidR="001D3C09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B</w:t>
      </w:r>
      <w:r w:rsidR="001D3C09" w:rsidRPr="001D3C09">
        <w:rPr>
          <w:rFonts w:ascii="Courier New" w:hAnsi="Courier New" w:cs="Courier New"/>
          <w:noProof/>
          <w:color w:val="008000"/>
          <w:sz w:val="20"/>
          <w:szCs w:val="20"/>
        </w:rPr>
        <w:t xml:space="preserve"> разрешен доступ ко всем </w:t>
      </w:r>
    </w:p>
    <w:p w:rsidR="001D3C09" w:rsidRPr="001D3C09" w:rsidRDefault="001D3C09" w:rsidP="001D3C09">
      <w:pPr>
        <w:autoSpaceDE w:val="0"/>
        <w:autoSpaceDN w:val="0"/>
        <w:adjustRightInd w:val="0"/>
        <w:ind w:left="1416" w:firstLine="708"/>
        <w:rPr>
          <w:rFonts w:ascii="Courier New" w:hAnsi="Courier New" w:cs="Courier New"/>
          <w:noProof/>
          <w:sz w:val="20"/>
          <w:szCs w:val="20"/>
        </w:rPr>
      </w:pPr>
      <w:r w:rsidRPr="00D55860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1D3C09">
        <w:rPr>
          <w:rFonts w:ascii="Courier New" w:hAnsi="Courier New" w:cs="Courier New"/>
          <w:noProof/>
          <w:color w:val="008000"/>
          <w:sz w:val="20"/>
          <w:szCs w:val="20"/>
        </w:rPr>
        <w:t xml:space="preserve">свойствам и методам класса 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A</w:t>
      </w:r>
    </w:p>
    <w:p w:rsidR="004B78C8" w:rsidRPr="00D55860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D55860">
        <w:rPr>
          <w:rFonts w:ascii="Courier New" w:hAnsi="Courier New" w:cs="Courier New"/>
          <w:noProof/>
          <w:sz w:val="20"/>
          <w:szCs w:val="20"/>
        </w:rPr>
        <w:t>};</w:t>
      </w:r>
    </w:p>
    <w:p w:rsidR="004B78C8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D55860" w:rsidRPr="00D55860" w:rsidRDefault="00D55860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B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4B78C8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F41E01" w:rsidRPr="00D55860" w:rsidRDefault="00D55860" w:rsidP="00F41E01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3E6491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="00F41E01"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="00F41E01">
        <w:rPr>
          <w:rFonts w:ascii="Courier New" w:hAnsi="Courier New" w:cs="Courier New"/>
          <w:noProof/>
          <w:color w:val="008000"/>
          <w:sz w:val="20"/>
          <w:szCs w:val="20"/>
        </w:rPr>
        <w:t>Изменяет</w:t>
      </w:r>
      <w:r w:rsidR="00F41E01"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F41E01">
        <w:rPr>
          <w:rFonts w:ascii="Courier New" w:hAnsi="Courier New" w:cs="Courier New"/>
          <w:noProof/>
          <w:color w:val="008000"/>
          <w:sz w:val="20"/>
          <w:szCs w:val="20"/>
        </w:rPr>
        <w:t>свойства</w:t>
      </w:r>
      <w:r w:rsidR="00F41E01"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F41E01">
        <w:rPr>
          <w:rFonts w:ascii="Courier New" w:hAnsi="Courier New" w:cs="Courier New"/>
          <w:noProof/>
          <w:color w:val="008000"/>
          <w:sz w:val="20"/>
          <w:szCs w:val="20"/>
        </w:rPr>
        <w:t>экземпляра</w:t>
      </w:r>
      <w:r w:rsidR="00F41E01" w:rsidRPr="003E6491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F41E01">
        <w:rPr>
          <w:rFonts w:ascii="Courier New" w:hAnsi="Courier New" w:cs="Courier New"/>
          <w:noProof/>
          <w:color w:val="008000"/>
          <w:sz w:val="20"/>
          <w:szCs w:val="20"/>
        </w:rPr>
        <w:t>класса</w:t>
      </w:r>
      <w:r w:rsidR="00F41E01"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A</w:t>
      </w:r>
    </w:p>
    <w:p w:rsidR="004B78C8" w:rsidRPr="0006084C" w:rsidRDefault="00D55860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3E6491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 w:rsidR="004B78C8"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setValueToA(</w:t>
      </w:r>
      <w:r w:rsidR="004B78C8"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A &amp;a, </w:t>
      </w:r>
      <w:r w:rsidR="004B78C8"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Value);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D55860" w:rsidRPr="00D55860" w:rsidRDefault="00D55860" w:rsidP="00D55860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Изменяет</w:t>
      </w:r>
      <w:r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свойства</w:t>
      </w:r>
      <w:r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F41E01">
        <w:rPr>
          <w:rFonts w:ascii="Courier New" w:hAnsi="Courier New" w:cs="Courier New"/>
          <w:noProof/>
          <w:color w:val="008000"/>
          <w:sz w:val="20"/>
          <w:szCs w:val="20"/>
        </w:rPr>
        <w:t xml:space="preserve">экземпляра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класса</w:t>
      </w:r>
      <w:r w:rsidRPr="00112D38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A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B::setValueToA(</w:t>
      </w: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A &amp;a, </w:t>
      </w: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Value)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{</w:t>
      </w:r>
      <w:r w:rsidR="003179C2" w:rsidRPr="00D55860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a.fValue= Value; }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06084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4B78C8" w:rsidRPr="0006084C" w:rsidRDefault="003179C2" w:rsidP="003179C2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3179C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 w:rsidR="004B78C8"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A a;</w:t>
      </w:r>
    </w:p>
    <w:p w:rsidR="004B78C8" w:rsidRPr="0006084C" w:rsidRDefault="003179C2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3179C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</w:t>
      </w:r>
      <w:r w:rsidR="004B78C8" w:rsidRPr="0006084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 xml:space="preserve"> B b;</w:t>
      </w:r>
    </w:p>
    <w:p w:rsidR="004B78C8" w:rsidRPr="0006084C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141BB6" w:rsidRPr="00141BB6" w:rsidRDefault="003179C2" w:rsidP="00141BB6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141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>b</w:t>
      </w:r>
      <w:r w:rsidR="004B78C8" w:rsidRPr="00141BB6">
        <w:rPr>
          <w:rFonts w:ascii="Courier New" w:hAnsi="Courier New" w:cs="Courier New"/>
          <w:noProof/>
          <w:sz w:val="20"/>
          <w:szCs w:val="20"/>
        </w:rPr>
        <w:t>.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>setValueToA</w:t>
      </w:r>
      <w:r w:rsidR="004B78C8" w:rsidRPr="00141BB6">
        <w:rPr>
          <w:rFonts w:ascii="Courier New" w:hAnsi="Courier New" w:cs="Courier New"/>
          <w:noProof/>
          <w:sz w:val="20"/>
          <w:szCs w:val="20"/>
        </w:rPr>
        <w:t>(</w:t>
      </w:r>
      <w:r w:rsidR="004B78C8" w:rsidRPr="0006084C">
        <w:rPr>
          <w:rFonts w:ascii="Courier New" w:hAnsi="Courier New" w:cs="Courier New"/>
          <w:noProof/>
          <w:sz w:val="20"/>
          <w:szCs w:val="20"/>
          <w:lang w:val="en-US"/>
        </w:rPr>
        <w:t>a</w:t>
      </w:r>
      <w:r w:rsidR="004B78C8" w:rsidRPr="00141BB6">
        <w:rPr>
          <w:rFonts w:ascii="Courier New" w:hAnsi="Courier New" w:cs="Courier New"/>
          <w:noProof/>
          <w:sz w:val="20"/>
          <w:szCs w:val="20"/>
        </w:rPr>
        <w:t>, 25);</w:t>
      </w:r>
      <w:r w:rsidR="00141BB6" w:rsidRPr="00141BB6">
        <w:rPr>
          <w:rFonts w:ascii="Courier New" w:hAnsi="Courier New" w:cs="Courier New"/>
          <w:noProof/>
          <w:sz w:val="20"/>
          <w:szCs w:val="20"/>
        </w:rPr>
        <w:t xml:space="preserve"> </w:t>
      </w:r>
      <w:r w:rsidR="00141BB6" w:rsidRPr="00141BB6">
        <w:rPr>
          <w:rFonts w:ascii="Courier New" w:hAnsi="Courier New" w:cs="Courier New"/>
          <w:noProof/>
          <w:sz w:val="20"/>
          <w:szCs w:val="20"/>
        </w:rPr>
        <w:tab/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141BB6">
        <w:rPr>
          <w:rFonts w:ascii="Courier New" w:hAnsi="Courier New" w:cs="Courier New"/>
          <w:noProof/>
          <w:color w:val="008000"/>
          <w:sz w:val="20"/>
          <w:szCs w:val="20"/>
        </w:rPr>
        <w:t>свойств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</w:rPr>
        <w:t xml:space="preserve">о 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fValue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141BB6">
        <w:rPr>
          <w:rFonts w:ascii="Courier New" w:hAnsi="Courier New" w:cs="Courier New"/>
          <w:noProof/>
          <w:color w:val="008000"/>
          <w:sz w:val="20"/>
          <w:szCs w:val="20"/>
        </w:rPr>
        <w:t>объекта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a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</w:rPr>
        <w:t xml:space="preserve"> (</w:t>
      </w:r>
      <w:r w:rsidR="00141BB6">
        <w:rPr>
          <w:rFonts w:ascii="Courier New" w:hAnsi="Courier New" w:cs="Courier New"/>
          <w:noProof/>
          <w:color w:val="008000"/>
          <w:sz w:val="20"/>
          <w:szCs w:val="20"/>
        </w:rPr>
        <w:t>класса A</w:t>
      </w:r>
      <w:r w:rsidR="00141BB6" w:rsidRPr="00141BB6">
        <w:rPr>
          <w:rFonts w:ascii="Courier New" w:hAnsi="Courier New" w:cs="Courier New"/>
          <w:noProof/>
          <w:color w:val="008000"/>
          <w:sz w:val="20"/>
          <w:szCs w:val="20"/>
        </w:rPr>
        <w:t>)</w:t>
      </w:r>
    </w:p>
    <w:p w:rsidR="00141BB6" w:rsidRPr="00141BB6" w:rsidRDefault="00141BB6" w:rsidP="00141BB6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141BB6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141BB6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141BB6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141BB6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ab/>
        <w:t xml:space="preserve">// </w:t>
      </w:r>
      <w:r w:rsidR="00106CFA">
        <w:rPr>
          <w:rFonts w:ascii="Courier New" w:hAnsi="Courier New" w:cs="Courier New"/>
          <w:noProof/>
          <w:color w:val="008000"/>
          <w:sz w:val="20"/>
          <w:szCs w:val="20"/>
        </w:rPr>
        <w:t>получит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значение 25</w:t>
      </w:r>
    </w:p>
    <w:p w:rsidR="003179C2" w:rsidRPr="00141BB6" w:rsidRDefault="003179C2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4B78C8" w:rsidRDefault="004B78C8" w:rsidP="004B78C8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141BB6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return</w:t>
      </w:r>
      <w:r>
        <w:rPr>
          <w:rFonts w:ascii="Courier New" w:hAnsi="Courier New" w:cs="Courier New"/>
          <w:noProof/>
          <w:sz w:val="20"/>
          <w:szCs w:val="20"/>
        </w:rPr>
        <w:t xml:space="preserve"> 0;</w:t>
      </w:r>
    </w:p>
    <w:p w:rsidR="004B78C8" w:rsidRDefault="004B78C8" w:rsidP="004B78C8">
      <w:pPr>
        <w:pStyle w:val="ad"/>
        <w:spacing w:line="312" w:lineRule="auto"/>
        <w:jc w:val="both"/>
        <w:rPr>
          <w:noProof/>
        </w:rPr>
      </w:pPr>
      <w:r>
        <w:rPr>
          <w:noProof/>
        </w:rPr>
        <w:t>}</w:t>
      </w:r>
    </w:p>
    <w:p w:rsidR="004B78C8" w:rsidRDefault="004B78C8" w:rsidP="00E716AE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C712CD" w:rsidRDefault="00C712CD" w:rsidP="00E716AE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C712CD" w:rsidRPr="00401F21" w:rsidRDefault="00C712CD" w:rsidP="00C712CD">
      <w:pPr>
        <w:suppressAutoHyphens/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20" w:name="_Toc182180986"/>
      <w:r>
        <w:rPr>
          <w:b/>
          <w:sz w:val="28"/>
          <w:szCs w:val="28"/>
        </w:rPr>
        <w:t>Статические элементы класса</w:t>
      </w:r>
      <w:bookmarkEnd w:id="20"/>
    </w:p>
    <w:p w:rsidR="00C712CD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модификатора </w:t>
      </w:r>
      <w:r w:rsidRPr="00852CB8">
        <w:rPr>
          <w:rFonts w:ascii="Courier New" w:hAnsi="Courier New" w:cs="Courier New"/>
          <w:sz w:val="28"/>
          <w:szCs w:val="28"/>
        </w:rPr>
        <w:t>static</w:t>
      </w:r>
      <w:r>
        <w:rPr>
          <w:sz w:val="28"/>
          <w:szCs w:val="28"/>
        </w:rPr>
        <w:t xml:space="preserve"> можно описать статические свойства и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ды класса. Их можно рассматривать как глобальные переменные или функции, до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тупные только в пределах области класса.</w:t>
      </w:r>
    </w:p>
    <w:p w:rsidR="00C712CD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Статические свойства применяются для хранения данных, общих для всех объектов класса. Эти свойства существуют для всех объектов класса в единстве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ном экземпляре, то есть не дублируются. </w:t>
      </w:r>
    </w:p>
    <w:p w:rsidR="00C712CD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Статические методы предназначены для обращения к статическим полям класса.</w:t>
      </w:r>
    </w:p>
    <w:p w:rsidR="00C712CD" w:rsidRPr="00967E2B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 w:rsidRPr="00967E2B">
        <w:rPr>
          <w:sz w:val="28"/>
          <w:szCs w:val="28"/>
        </w:rPr>
        <w:t xml:space="preserve"> </w:t>
      </w:r>
    </w:p>
    <w:p w:rsidR="00C712CD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C712CD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Создадим класс </w:t>
      </w:r>
      <w:r w:rsidRPr="00895118">
        <w:rPr>
          <w:rFonts w:ascii="Courier New" w:hAnsi="Courier New" w:cs="Courier New"/>
          <w:sz w:val="28"/>
          <w:szCs w:val="28"/>
        </w:rPr>
        <w:t>A</w:t>
      </w:r>
      <w:r>
        <w:rPr>
          <w:sz w:val="28"/>
          <w:szCs w:val="28"/>
        </w:rPr>
        <w:t>, в</w:t>
      </w:r>
      <w:r w:rsidRPr="00895118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котором подсчитывается количество экземпляров класса.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Конструктор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A();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Возвращает кол-во экземпляров класса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InstanceCount();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private</w:t>
      </w:r>
      <w:r>
        <w:rPr>
          <w:rFonts w:ascii="Courier New" w:hAnsi="Courier New" w:cs="Courier New"/>
          <w:noProof/>
          <w:sz w:val="20"/>
          <w:szCs w:val="20"/>
        </w:rPr>
        <w:t>: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экземпляров класса - объявление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fInstanceCount;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экземпляров класса – определение / инициализация - обязательно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A::fInstanceCount= 0;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Конструктор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A::A()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fInstanceCount++;      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Возвращает кол-во экземпляров класса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A::InstanceCount()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fInstanceCount;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main(</w:t>
      </w: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argc, </w:t>
      </w: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char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*argv[])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printf(</w:t>
      </w:r>
      <w:r w:rsidRPr="007E033C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"\n%i"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, A::InstanceCount());    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кол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-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во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= 0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 xml:space="preserve">A a[2];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массив из 2-х объектов нединамически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7E033C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"\n%i"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, A::InstanceCount());    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кол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-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во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= 2</w:t>
      </w: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 xml:space="preserve">A b;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объект класса нединамически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printf(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"\n%i"</w:t>
      </w:r>
      <w:r>
        <w:rPr>
          <w:rFonts w:ascii="Courier New" w:hAnsi="Courier New" w:cs="Courier New"/>
          <w:noProof/>
          <w:sz w:val="20"/>
          <w:szCs w:val="20"/>
        </w:rPr>
        <w:t xml:space="preserve">, A::InstanceCount());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= 3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A *c;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указатель на объект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printf(</w:t>
      </w:r>
      <w:r>
        <w:rPr>
          <w:rFonts w:ascii="Courier New" w:hAnsi="Courier New" w:cs="Courier New"/>
          <w:noProof/>
          <w:color w:val="800000"/>
          <w:sz w:val="20"/>
          <w:szCs w:val="20"/>
        </w:rPr>
        <w:t>"\n%i"</w:t>
      </w:r>
      <w:r>
        <w:rPr>
          <w:rFonts w:ascii="Courier New" w:hAnsi="Courier New" w:cs="Courier New"/>
          <w:noProof/>
          <w:sz w:val="20"/>
          <w:szCs w:val="20"/>
        </w:rPr>
        <w:t xml:space="preserve">, A::InstanceCount());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= 3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c=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new</w:t>
      </w:r>
      <w:r>
        <w:rPr>
          <w:rFonts w:ascii="Courier New" w:hAnsi="Courier New" w:cs="Courier New"/>
          <w:noProof/>
          <w:sz w:val="20"/>
          <w:szCs w:val="20"/>
        </w:rPr>
        <w:t xml:space="preserve"> A;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создаем объект динамически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C712CD" w:rsidRPr="007E033C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printf(</w:t>
      </w:r>
      <w:r w:rsidRPr="007E033C">
        <w:rPr>
          <w:rFonts w:ascii="Courier New" w:hAnsi="Courier New" w:cs="Courier New"/>
          <w:noProof/>
          <w:color w:val="800000"/>
          <w:sz w:val="20"/>
          <w:szCs w:val="20"/>
          <w:lang w:val="en-US"/>
        </w:rPr>
        <w:t>"\n%i"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, A::InstanceCount());    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кол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-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во</w:t>
      </w:r>
      <w:r w:rsidRPr="007E03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= 4</w:t>
      </w: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A33ACB" w:rsidRPr="007E033C" w:rsidRDefault="00A33ACB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C712CD" w:rsidRDefault="00C712CD" w:rsidP="00C712CD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</w:rPr>
        <w:t>getch();</w:t>
      </w:r>
    </w:p>
    <w:p w:rsidR="00B32B4B" w:rsidRPr="00D1303E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 w:rsidR="00D1303E">
        <w:rPr>
          <w:rFonts w:ascii="Courier New" w:hAnsi="Courier New" w:cs="Courier New"/>
          <w:noProof/>
          <w:sz w:val="20"/>
          <w:szCs w:val="20"/>
        </w:rPr>
        <w:t>0;</w:t>
      </w:r>
    </w:p>
    <w:p w:rsidR="00C712CD" w:rsidRPr="00895118" w:rsidRDefault="00C712CD" w:rsidP="00C712CD">
      <w:pPr>
        <w:spacing w:line="312" w:lineRule="auto"/>
        <w:jc w:val="both"/>
        <w:rPr>
          <w:sz w:val="28"/>
          <w:szCs w:val="28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C712CD" w:rsidRPr="002F4077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</w:p>
    <w:p w:rsidR="00C712CD" w:rsidRDefault="00C712CD" w:rsidP="00C712CD">
      <w:pPr>
        <w:spacing w:line="312" w:lineRule="auto"/>
        <w:ind w:firstLine="709"/>
        <w:jc w:val="both"/>
        <w:rPr>
          <w:sz w:val="28"/>
          <w:szCs w:val="28"/>
        </w:rPr>
      </w:pPr>
      <w:r w:rsidRPr="002C03CC">
        <w:rPr>
          <w:sz w:val="28"/>
          <w:szCs w:val="28"/>
        </w:rPr>
        <w:t>Ниже перечислены особенности статических свойств и методов:</w:t>
      </w:r>
    </w:p>
    <w:p w:rsidR="00C712CD" w:rsidRPr="00A21A70" w:rsidRDefault="007F5D03" w:rsidP="003B4017">
      <w:pPr>
        <w:pStyle w:val="af0"/>
        <w:numPr>
          <w:ilvl w:val="0"/>
          <w:numId w:val="10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A21A70">
        <w:rPr>
          <w:sz w:val="28"/>
          <w:szCs w:val="28"/>
        </w:rPr>
        <w:t>Память под статическое свойство выделяется, даже если не существует никаких представителей класса. Местом выделения памяти является определение / инициал</w:t>
      </w:r>
      <w:r w:rsidRPr="00A21A70">
        <w:rPr>
          <w:sz w:val="28"/>
          <w:szCs w:val="28"/>
        </w:rPr>
        <w:t>и</w:t>
      </w:r>
      <w:r w:rsidRPr="00A21A70">
        <w:rPr>
          <w:sz w:val="28"/>
          <w:szCs w:val="28"/>
        </w:rPr>
        <w:t xml:space="preserve">зация статического свойства (см. выше пример). </w:t>
      </w:r>
    </w:p>
    <w:p w:rsidR="007F5D03" w:rsidRDefault="00644533" w:rsidP="003B4017">
      <w:pPr>
        <w:pStyle w:val="af0"/>
        <w:numPr>
          <w:ilvl w:val="0"/>
          <w:numId w:val="10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A21A70">
        <w:rPr>
          <w:sz w:val="28"/>
          <w:szCs w:val="28"/>
        </w:rPr>
        <w:t>Статические свойства доступны как через имя класса, так и через имя об</w:t>
      </w:r>
      <w:r w:rsidRPr="00A21A70">
        <w:rPr>
          <w:sz w:val="28"/>
          <w:szCs w:val="28"/>
        </w:rPr>
        <w:t>ъ</w:t>
      </w:r>
      <w:r w:rsidRPr="00A21A70">
        <w:rPr>
          <w:sz w:val="28"/>
          <w:szCs w:val="28"/>
        </w:rPr>
        <w:t>екта, например:</w:t>
      </w:r>
    </w:p>
    <w:p w:rsidR="00B32B4B" w:rsidRPr="007E033C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</w:t>
      </w:r>
    </w:p>
    <w:p w:rsidR="00B32B4B" w:rsidRPr="007E033C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B32B4B" w:rsidRPr="007E033C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B32B4B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экземпляров класса - объявление</w:t>
      </w:r>
    </w:p>
    <w:p w:rsidR="00B32B4B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static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fInstanceCount;</w:t>
      </w:r>
    </w:p>
    <w:p w:rsidR="00B32B4B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B32B4B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E97FCC" w:rsidRDefault="00E97FCC" w:rsidP="00E97FCC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Кол-во экземпляров класса – определение / инициализация - обязательно</w:t>
      </w:r>
    </w:p>
    <w:p w:rsidR="00E97FCC" w:rsidRPr="007E033C" w:rsidRDefault="00E97FCC" w:rsidP="00E97FCC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A::fInstanceCount= 0;</w:t>
      </w:r>
    </w:p>
    <w:p w:rsidR="00E97FCC" w:rsidRPr="00E97FCC" w:rsidRDefault="00E97FCC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B32B4B" w:rsidRPr="007E033C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main(</w:t>
      </w: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argc, </w:t>
      </w:r>
      <w:r w:rsidRPr="007E03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char</w:t>
      </w: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 xml:space="preserve"> *argv[])</w:t>
      </w:r>
    </w:p>
    <w:p w:rsidR="00B32B4B" w:rsidRPr="007E033C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E033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B32B4B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 xml:space="preserve">   A a;</w:t>
      </w:r>
    </w:p>
    <w:p w:rsidR="00B32B4B" w:rsidRPr="00244BB6" w:rsidRDefault="00B32B4B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A</w:t>
      </w:r>
      <w:r w:rsidRPr="00244BB6">
        <w:rPr>
          <w:rFonts w:ascii="Courier New" w:hAnsi="Courier New" w:cs="Courier New"/>
          <w:noProof/>
          <w:sz w:val="20"/>
          <w:szCs w:val="20"/>
        </w:rPr>
        <w:t>::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fInstanceCount</w:t>
      </w:r>
      <w:r w:rsidRPr="00244BB6">
        <w:rPr>
          <w:rFonts w:ascii="Courier New" w:hAnsi="Courier New" w:cs="Courier New"/>
          <w:noProof/>
          <w:sz w:val="20"/>
          <w:szCs w:val="20"/>
        </w:rPr>
        <w:t>++;</w:t>
      </w:r>
      <w:r w:rsidR="00E97FCC" w:rsidRPr="00244BB6">
        <w:rPr>
          <w:rFonts w:ascii="Courier New" w:hAnsi="Courier New" w:cs="Courier New"/>
          <w:noProof/>
          <w:sz w:val="20"/>
          <w:szCs w:val="20"/>
        </w:rPr>
        <w:tab/>
      </w:r>
      <w:r w:rsidR="00E97FCC" w:rsidRPr="00244BB6">
        <w:rPr>
          <w:rFonts w:ascii="Courier New" w:hAnsi="Courier New" w:cs="Courier New"/>
          <w:noProof/>
          <w:sz w:val="20"/>
          <w:szCs w:val="20"/>
        </w:rPr>
        <w:tab/>
      </w:r>
      <w:r w:rsidR="00E97FCC" w:rsidRPr="00244BB6">
        <w:rPr>
          <w:rFonts w:ascii="Courier New" w:hAnsi="Courier New" w:cs="Courier New"/>
          <w:noProof/>
          <w:color w:val="008000"/>
          <w:sz w:val="20"/>
          <w:szCs w:val="20"/>
        </w:rPr>
        <w:t>// увеличиваем кол-во экземпляров класса</w:t>
      </w:r>
    </w:p>
    <w:p w:rsidR="00E97FCC" w:rsidRPr="00244BB6" w:rsidRDefault="00E97FCC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E97FCC" w:rsidRPr="00244BB6" w:rsidRDefault="00E97FCC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E97FCC" w:rsidRPr="00244BB6" w:rsidRDefault="00E97FCC" w:rsidP="00B32B4B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A b;</w:t>
      </w:r>
    </w:p>
    <w:p w:rsidR="00E97FCC" w:rsidRPr="00244BB6" w:rsidRDefault="00E97FCC" w:rsidP="00E97FCC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b</w:t>
      </w:r>
      <w:r w:rsidRPr="00244BB6">
        <w:rPr>
          <w:rFonts w:ascii="Courier New" w:hAnsi="Courier New" w:cs="Courier New"/>
          <w:noProof/>
          <w:sz w:val="20"/>
          <w:szCs w:val="20"/>
        </w:rPr>
        <w:t>.</w:t>
      </w:r>
      <w:r w:rsidRPr="00244BB6">
        <w:rPr>
          <w:rFonts w:ascii="Courier New" w:hAnsi="Courier New" w:cs="Courier New"/>
          <w:noProof/>
          <w:sz w:val="20"/>
          <w:szCs w:val="20"/>
          <w:lang w:val="en-US"/>
        </w:rPr>
        <w:t>fInstanceCount</w:t>
      </w:r>
      <w:r w:rsidRPr="00244BB6">
        <w:rPr>
          <w:rFonts w:ascii="Courier New" w:hAnsi="Courier New" w:cs="Courier New"/>
          <w:noProof/>
          <w:sz w:val="20"/>
          <w:szCs w:val="20"/>
        </w:rPr>
        <w:t>++;</w:t>
      </w:r>
      <w:r w:rsidRPr="00244BB6">
        <w:rPr>
          <w:rFonts w:ascii="Courier New" w:hAnsi="Courier New" w:cs="Courier New"/>
          <w:noProof/>
          <w:sz w:val="20"/>
          <w:szCs w:val="20"/>
        </w:rPr>
        <w:tab/>
      </w:r>
      <w:r w:rsidRPr="00244BB6">
        <w:rPr>
          <w:rFonts w:ascii="Courier New" w:hAnsi="Courier New" w:cs="Courier New"/>
          <w:noProof/>
          <w:sz w:val="20"/>
          <w:szCs w:val="20"/>
        </w:rPr>
        <w:tab/>
      </w:r>
      <w:r w:rsidRPr="00244BB6">
        <w:rPr>
          <w:rFonts w:ascii="Courier New" w:hAnsi="Courier New" w:cs="Courier New"/>
          <w:noProof/>
          <w:color w:val="008000"/>
          <w:sz w:val="20"/>
          <w:szCs w:val="20"/>
        </w:rPr>
        <w:t>// увеличиваем кол-во экземпляров класса</w:t>
      </w:r>
    </w:p>
    <w:p w:rsidR="00B32B4B" w:rsidRPr="00244BB6" w:rsidRDefault="00B32B4B" w:rsidP="00B32B4B">
      <w:pPr>
        <w:pStyle w:val="af0"/>
        <w:spacing w:before="0" w:beforeAutospacing="0" w:after="0" w:afterAutospacing="0" w:line="312" w:lineRule="auto"/>
        <w:jc w:val="both"/>
        <w:rPr>
          <w:sz w:val="28"/>
          <w:szCs w:val="28"/>
        </w:rPr>
      </w:pPr>
    </w:p>
    <w:p w:rsidR="00E97FCC" w:rsidRPr="00244BB6" w:rsidRDefault="00E97FCC" w:rsidP="00E97FCC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 xml:space="preserve">   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244BB6"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 w:rsidRPr="00244BB6">
        <w:rPr>
          <w:rFonts w:ascii="Courier New" w:hAnsi="Courier New" w:cs="Courier New"/>
          <w:noProof/>
          <w:sz w:val="20"/>
          <w:szCs w:val="20"/>
        </w:rPr>
        <w:t>0;</w:t>
      </w:r>
    </w:p>
    <w:p w:rsidR="00E97FCC" w:rsidRPr="00244BB6" w:rsidRDefault="00E97FCC" w:rsidP="00E97FCC">
      <w:pPr>
        <w:spacing w:line="312" w:lineRule="auto"/>
        <w:jc w:val="both"/>
        <w:rPr>
          <w:sz w:val="28"/>
          <w:szCs w:val="28"/>
        </w:rPr>
      </w:pPr>
      <w:r w:rsidRPr="00244BB6">
        <w:rPr>
          <w:rFonts w:ascii="Courier New" w:hAnsi="Courier New" w:cs="Courier New"/>
          <w:noProof/>
          <w:sz w:val="20"/>
          <w:szCs w:val="20"/>
        </w:rPr>
        <w:t>}</w:t>
      </w:r>
    </w:p>
    <w:p w:rsidR="00B32B4B" w:rsidRPr="00244BB6" w:rsidRDefault="002610D9" w:rsidP="00A21A70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244BB6">
        <w:rPr>
          <w:sz w:val="28"/>
          <w:szCs w:val="28"/>
        </w:rPr>
        <w:t>Первый способ более предпочтителен.</w:t>
      </w:r>
    </w:p>
    <w:p w:rsidR="007F5D03" w:rsidRPr="00244BB6" w:rsidRDefault="007F5D03" w:rsidP="00E716AE">
      <w:pPr>
        <w:pStyle w:val="af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</w:p>
    <w:p w:rsidR="002610D9" w:rsidRPr="00244BB6" w:rsidRDefault="002610D9" w:rsidP="003B4017">
      <w:pPr>
        <w:pStyle w:val="af0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sz w:val="28"/>
          <w:szCs w:val="28"/>
        </w:rPr>
      </w:pPr>
      <w:r w:rsidRPr="00244BB6">
        <w:rPr>
          <w:sz w:val="28"/>
          <w:szCs w:val="28"/>
        </w:rPr>
        <w:t xml:space="preserve">Статические методы могут обращаться </w:t>
      </w:r>
      <w:r w:rsidRPr="00244BB6">
        <w:rPr>
          <w:i/>
          <w:sz w:val="28"/>
          <w:szCs w:val="28"/>
        </w:rPr>
        <w:t>непосредственно</w:t>
      </w:r>
      <w:r w:rsidRPr="00244BB6">
        <w:rPr>
          <w:sz w:val="28"/>
          <w:szCs w:val="28"/>
        </w:rPr>
        <w:t xml:space="preserve"> только к статич</w:t>
      </w:r>
      <w:r w:rsidRPr="00244BB6">
        <w:rPr>
          <w:sz w:val="28"/>
          <w:szCs w:val="28"/>
        </w:rPr>
        <w:t>е</w:t>
      </w:r>
      <w:r w:rsidRPr="00244BB6">
        <w:rPr>
          <w:sz w:val="28"/>
          <w:szCs w:val="28"/>
        </w:rPr>
        <w:t xml:space="preserve">ским свойствам и вызывать только другие статические методы класса. </w:t>
      </w:r>
    </w:p>
    <w:tbl>
      <w:tblPr>
        <w:tblStyle w:val="a6"/>
        <w:tblW w:w="0" w:type="auto"/>
        <w:shd w:val="clear" w:color="auto" w:fill="E6E6E6"/>
        <w:tblLook w:val="01E0"/>
      </w:tblPr>
      <w:tblGrid>
        <w:gridCol w:w="10319"/>
      </w:tblGrid>
      <w:tr w:rsidR="00915212" w:rsidRPr="00596312">
        <w:tc>
          <w:tcPr>
            <w:tcW w:w="10319" w:type="dxa"/>
            <w:shd w:val="clear" w:color="auto" w:fill="E6E6E6"/>
            <w:vAlign w:val="center"/>
          </w:tcPr>
          <w:p w:rsidR="00915212" w:rsidRPr="00596312" w:rsidRDefault="00915212" w:rsidP="00F037F9">
            <w:pPr>
              <w:pStyle w:val="af0"/>
              <w:spacing w:before="0" w:beforeAutospacing="0" w:after="0" w:afterAutospacing="0"/>
              <w:jc w:val="center"/>
              <w:rPr>
                <w:rFonts w:ascii="Microsoft Sans Serif" w:hAnsi="Microsoft Sans Serif" w:cs="Microsoft Sans Serif"/>
              </w:rPr>
            </w:pPr>
            <w:r w:rsidRPr="00596312">
              <w:rPr>
                <w:rFonts w:ascii="Microsoft Sans Serif" w:hAnsi="Microsoft Sans Serif" w:cs="Microsoft Sans Serif"/>
              </w:rPr>
              <w:t>Окончание занятия №</w:t>
            </w:r>
            <w:r>
              <w:rPr>
                <w:rFonts w:ascii="Microsoft Sans Serif" w:hAnsi="Microsoft Sans Serif" w:cs="Microsoft Sans Serif"/>
              </w:rPr>
              <w:t>9</w:t>
            </w:r>
            <w:r w:rsidRPr="00596312">
              <w:rPr>
                <w:rFonts w:ascii="Microsoft Sans Serif" w:hAnsi="Microsoft Sans Serif" w:cs="Microsoft Sans Serif"/>
              </w:rPr>
              <w:t xml:space="preserve"> (</w:t>
            </w:r>
            <w:r>
              <w:rPr>
                <w:rFonts w:ascii="Microsoft Sans Serif" w:hAnsi="Microsoft Sans Serif" w:cs="Microsoft Sans Serif"/>
              </w:rPr>
              <w:t>лекция</w:t>
            </w:r>
            <w:r w:rsidRPr="00596312">
              <w:rPr>
                <w:rFonts w:ascii="Microsoft Sans Serif" w:hAnsi="Microsoft Sans Serif" w:cs="Microsoft Sans Serif"/>
              </w:rPr>
              <w:t>)</w:t>
            </w:r>
          </w:p>
        </w:tc>
      </w:tr>
    </w:tbl>
    <w:p w:rsidR="00215209" w:rsidRPr="003E1253" w:rsidRDefault="00A93F78" w:rsidP="00215209">
      <w:pPr>
        <w:suppressAutoHyphens/>
        <w:spacing w:line="312" w:lineRule="auto"/>
        <w:jc w:val="center"/>
        <w:outlineLvl w:val="0"/>
        <w:rPr>
          <w:caps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br w:type="page"/>
      </w:r>
      <w:bookmarkStart w:id="21" w:name="_Toc182180987"/>
      <w:r w:rsidR="00215209" w:rsidRPr="00215209">
        <w:rPr>
          <w:b/>
          <w:sz w:val="28"/>
          <w:szCs w:val="28"/>
        </w:rPr>
        <w:lastRenderedPageBreak/>
        <w:t xml:space="preserve">ПРИЛОЖЕНИЕ 1. </w:t>
      </w:r>
      <w:r w:rsidR="00472C1A">
        <w:rPr>
          <w:b/>
          <w:sz w:val="28"/>
          <w:szCs w:val="28"/>
        </w:rPr>
        <w:t xml:space="preserve"> </w:t>
      </w:r>
      <w:r w:rsidR="00215209" w:rsidRPr="003E1253">
        <w:rPr>
          <w:b/>
          <w:caps/>
          <w:sz w:val="28"/>
          <w:szCs w:val="28"/>
        </w:rPr>
        <w:t xml:space="preserve">Расширения языка </w:t>
      </w:r>
      <w:r w:rsidR="00215209" w:rsidRPr="003E1253">
        <w:rPr>
          <w:b/>
          <w:caps/>
          <w:sz w:val="28"/>
          <w:szCs w:val="28"/>
          <w:lang w:val="en-US"/>
        </w:rPr>
        <w:t>C</w:t>
      </w:r>
      <w:r w:rsidR="00215209" w:rsidRPr="003E1253">
        <w:rPr>
          <w:b/>
          <w:caps/>
          <w:sz w:val="28"/>
          <w:szCs w:val="28"/>
        </w:rPr>
        <w:t xml:space="preserve">++, </w:t>
      </w:r>
      <w:r w:rsidR="00215209">
        <w:rPr>
          <w:b/>
          <w:caps/>
          <w:sz w:val="28"/>
          <w:szCs w:val="28"/>
        </w:rPr>
        <w:t>напрямую</w:t>
      </w:r>
      <w:r w:rsidR="00215209" w:rsidRPr="008D7F89">
        <w:rPr>
          <w:b/>
          <w:caps/>
          <w:sz w:val="28"/>
          <w:szCs w:val="28"/>
        </w:rPr>
        <w:t xml:space="preserve"> </w:t>
      </w:r>
      <w:r w:rsidR="00215209" w:rsidRPr="003E1253">
        <w:rPr>
          <w:b/>
          <w:caps/>
          <w:sz w:val="28"/>
          <w:szCs w:val="28"/>
        </w:rPr>
        <w:t xml:space="preserve">не связанные с </w:t>
      </w:r>
      <w:r w:rsidR="003D3233">
        <w:rPr>
          <w:b/>
          <w:caps/>
          <w:sz w:val="28"/>
          <w:szCs w:val="28"/>
        </w:rPr>
        <w:t>ООП</w:t>
      </w:r>
      <w:bookmarkEnd w:id="21"/>
    </w:p>
    <w:p w:rsidR="00215209" w:rsidRPr="003E1253" w:rsidRDefault="00215209" w:rsidP="00215209">
      <w:pPr>
        <w:spacing w:line="312" w:lineRule="auto"/>
        <w:ind w:firstLine="720"/>
        <w:jc w:val="both"/>
        <w:rPr>
          <w:b/>
          <w:sz w:val="28"/>
          <w:szCs w:val="28"/>
        </w:rPr>
      </w:pPr>
    </w:p>
    <w:p w:rsidR="00215209" w:rsidRPr="0026299C" w:rsidRDefault="00215209" w:rsidP="00215209">
      <w:pPr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22" w:name="_Toc182180988"/>
      <w:r w:rsidRPr="00AF4DB7">
        <w:rPr>
          <w:b/>
          <w:sz w:val="28"/>
          <w:szCs w:val="28"/>
        </w:rPr>
        <w:t>Перегрузка функций</w:t>
      </w:r>
      <w:bookmarkEnd w:id="22"/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языке С</w:t>
      </w:r>
      <w:r w:rsidRPr="00E00CF9">
        <w:rPr>
          <w:sz w:val="28"/>
          <w:szCs w:val="28"/>
        </w:rPr>
        <w:t xml:space="preserve">++ </w:t>
      </w:r>
      <w:r>
        <w:rPr>
          <w:sz w:val="28"/>
          <w:szCs w:val="28"/>
        </w:rPr>
        <w:t>может быть несколько функций с одинаковым именем, но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личным количеством и/или типом входных параметров.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Какую из функций вызывать компилятор определяет по количеству и типу передаваемых параметров.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7E2D0D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215209">
        <w:rPr>
          <w:sz w:val="28"/>
          <w:szCs w:val="28"/>
        </w:rPr>
        <w:t>: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21520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inc</w:t>
      </w:r>
      <w:r w:rsidRPr="00215209">
        <w:rPr>
          <w:rFonts w:ascii="Courier New" w:hAnsi="Courier New" w:cs="Courier New"/>
          <w:noProof/>
          <w:sz w:val="20"/>
          <w:szCs w:val="20"/>
        </w:rPr>
        <w:t>(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215209">
        <w:rPr>
          <w:rFonts w:ascii="Courier New" w:hAnsi="Courier New" w:cs="Courier New"/>
          <w:noProof/>
          <w:sz w:val="20"/>
          <w:szCs w:val="20"/>
        </w:rPr>
        <w:t xml:space="preserve"> *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Number</w:t>
      </w:r>
      <w:r w:rsidRPr="00215209">
        <w:rPr>
          <w:rFonts w:ascii="Courier New" w:hAnsi="Courier New" w:cs="Courier New"/>
          <w:noProof/>
          <w:sz w:val="20"/>
          <w:szCs w:val="20"/>
        </w:rPr>
        <w:t>)</w:t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инкремент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целого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числа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15209">
        <w:rPr>
          <w:rFonts w:ascii="Courier New" w:hAnsi="Courier New" w:cs="Courier New"/>
          <w:noProof/>
          <w:sz w:val="20"/>
          <w:szCs w:val="20"/>
        </w:rPr>
        <w:t>{ *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Number</w:t>
      </w:r>
      <w:r w:rsidRPr="00215209">
        <w:rPr>
          <w:rFonts w:ascii="Courier New" w:hAnsi="Courier New" w:cs="Courier New"/>
          <w:noProof/>
          <w:sz w:val="20"/>
          <w:szCs w:val="20"/>
        </w:rPr>
        <w:t>++; }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void</w:t>
      </w:r>
      <w:r>
        <w:rPr>
          <w:rFonts w:ascii="Courier New" w:hAnsi="Courier New" w:cs="Courier New"/>
          <w:noProof/>
          <w:sz w:val="20"/>
          <w:szCs w:val="20"/>
        </w:rPr>
        <w:t xml:space="preserve"> inc(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float</w:t>
      </w:r>
      <w:r>
        <w:rPr>
          <w:rFonts w:ascii="Courier New" w:hAnsi="Courier New" w:cs="Courier New"/>
          <w:noProof/>
          <w:sz w:val="20"/>
          <w:szCs w:val="20"/>
        </w:rPr>
        <w:t xml:space="preserve"> *Number)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инкремент вещественного числа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{ *Number++; }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inc(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*Numbers, 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Count)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инкремент</w:t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массива</w:t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целых</w:t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чисел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{ 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i= 0; i &lt; Count; i++)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 { Numbers[i]++; }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Integer= 0;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float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Float= 0.0;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D306A7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Mass[10]= {0,0,0,0,0,0,0,0,0,0};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inc(&amp;Integer);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вызывается</w:t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void inc(int *Number)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inc(&amp;Float);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вызывается</w:t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void inc(float *Number)</w:t>
      </w:r>
    </w:p>
    <w:p w:rsidR="00215209" w:rsidRPr="00D306A7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 xml:space="preserve">   inc(Mass, 10);</w:t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вызывается</w:t>
      </w:r>
      <w:r w:rsidRPr="00D306A7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void inc(int *Numbers, int Count)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F13D7F" w:rsidRPr="00F35F38" w:rsidRDefault="00F13D7F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F13D7F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 w:rsidRPr="00F13D7F">
        <w:rPr>
          <w:sz w:val="28"/>
          <w:szCs w:val="28"/>
        </w:rPr>
        <w:t>Пример: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>// Питон, состоящий из сегментов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13D7F"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 w:rsidRPr="00F13D7F">
        <w:rPr>
          <w:rFonts w:ascii="Courier New" w:hAnsi="Courier New" w:cs="Courier New"/>
          <w:noProof/>
          <w:sz w:val="20"/>
          <w:szCs w:val="20"/>
        </w:rPr>
        <w:t xml:space="preserve"> TPhyton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>{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13D7F">
        <w:rPr>
          <w:rFonts w:ascii="Courier New" w:hAnsi="Courier New" w:cs="Courier New"/>
          <w:noProof/>
          <w:color w:val="0000FF"/>
          <w:sz w:val="20"/>
          <w:szCs w:val="20"/>
        </w:rPr>
        <w:t>public</w:t>
      </w:r>
      <w:r w:rsidRPr="00F13D7F">
        <w:rPr>
          <w:rFonts w:ascii="Courier New" w:hAnsi="Courier New" w:cs="Courier New"/>
          <w:noProof/>
          <w:sz w:val="20"/>
          <w:szCs w:val="20"/>
        </w:rPr>
        <w:t>: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>// Конструктор по умолчанию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 xml:space="preserve">   TPhyton();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>// Конструктор с параметрами: задается позиция и длина питона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>TPhyton(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x, 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y, 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Length);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......</w:t>
      </w:r>
    </w:p>
    <w:p w:rsidR="00215209" w:rsidRPr="00F13D7F" w:rsidRDefault="00215209" w:rsidP="00215209">
      <w:pPr>
        <w:pStyle w:val="ad"/>
        <w:rPr>
          <w:lang w:val="en-US"/>
        </w:rPr>
      </w:pPr>
      <w:r w:rsidRPr="00F13D7F">
        <w:rPr>
          <w:noProof/>
          <w:lang w:val="en-US"/>
        </w:rPr>
        <w:t>};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  <w:lang w:val="en-US"/>
        </w:rPr>
      </w:pP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>{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F13D7F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F13D7F">
        <w:rPr>
          <w:rFonts w:ascii="Courier New" w:hAnsi="Courier New" w:cs="Courier New"/>
          <w:noProof/>
          <w:sz w:val="20"/>
          <w:szCs w:val="20"/>
        </w:rPr>
        <w:t>(10, 15, 5);</w:t>
      </w:r>
      <w:r w:rsidRPr="00F13D7F">
        <w:rPr>
          <w:rFonts w:ascii="Courier New" w:hAnsi="Courier New" w:cs="Courier New"/>
          <w:noProof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>// вызывается конструктор с параметрами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F13D7F">
        <w:rPr>
          <w:rFonts w:ascii="Courier New" w:hAnsi="Courier New" w:cs="Courier New"/>
          <w:noProof/>
          <w:sz w:val="20"/>
          <w:szCs w:val="20"/>
        </w:rPr>
        <w:t xml:space="preserve">   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>TPhyton</w:t>
      </w:r>
      <w:r w:rsidRPr="00F13D7F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>Phyton</w:t>
      </w:r>
      <w:r w:rsidRPr="00F13D7F">
        <w:rPr>
          <w:rFonts w:ascii="Courier New" w:hAnsi="Courier New" w:cs="Courier New"/>
          <w:noProof/>
          <w:sz w:val="20"/>
          <w:szCs w:val="20"/>
        </w:rPr>
        <w:t xml:space="preserve">s[2]; </w:t>
      </w:r>
      <w:r w:rsidRPr="00F13D7F">
        <w:rPr>
          <w:rFonts w:ascii="Courier New" w:hAnsi="Courier New" w:cs="Courier New"/>
          <w:noProof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 xml:space="preserve">// дважды вызывается конструктор по умолчанию: 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ab/>
      </w:r>
      <w:r w:rsidRPr="00F13D7F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>для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Phytons[0] 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</w:rPr>
        <w:t>и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Phytons[1]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 xml:space="preserve">   ......</w:t>
      </w:r>
    </w:p>
    <w:p w:rsidR="00215209" w:rsidRPr="00F13D7F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F13D7F" w:rsidRDefault="00215209" w:rsidP="00215209">
      <w:pPr>
        <w:autoSpaceDE w:val="0"/>
        <w:autoSpaceDN w:val="0"/>
        <w:adjustRightInd w:val="0"/>
        <w:ind w:left="1416" w:hanging="1056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F13D7F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F13D7F">
        <w:rPr>
          <w:rFonts w:ascii="Courier New" w:hAnsi="Courier New" w:cs="Courier New"/>
          <w:noProof/>
          <w:sz w:val="20"/>
          <w:szCs w:val="20"/>
          <w:lang w:val="en-US"/>
        </w:rPr>
        <w:t xml:space="preserve"> 0;</w:t>
      </w:r>
      <w:r w:rsidRPr="00F13D7F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</w:p>
    <w:p w:rsidR="00215209" w:rsidRDefault="00215209" w:rsidP="00215209">
      <w:pPr>
        <w:pStyle w:val="ad"/>
      </w:pPr>
      <w:r w:rsidRPr="00F13D7F">
        <w:rPr>
          <w:noProof/>
        </w:rPr>
        <w:t>}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F35F38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215209" w:rsidRDefault="004C160A" w:rsidP="00215209">
      <w:pPr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23" w:name="_Toc182180989"/>
      <w:r>
        <w:rPr>
          <w:b/>
          <w:sz w:val="28"/>
          <w:szCs w:val="28"/>
        </w:rPr>
        <w:t>С</w:t>
      </w:r>
      <w:r w:rsidRPr="00AF4DB7">
        <w:rPr>
          <w:b/>
          <w:sz w:val="28"/>
          <w:szCs w:val="28"/>
        </w:rPr>
        <w:t xml:space="preserve">сылка </w:t>
      </w:r>
      <w:r>
        <w:rPr>
          <w:b/>
          <w:sz w:val="28"/>
          <w:szCs w:val="28"/>
        </w:rPr>
        <w:t>– н</w:t>
      </w:r>
      <w:r w:rsidR="00215209" w:rsidRPr="00AF4DB7">
        <w:rPr>
          <w:b/>
          <w:sz w:val="28"/>
          <w:szCs w:val="28"/>
        </w:rPr>
        <w:t>овый тип данных</w:t>
      </w:r>
      <w:bookmarkEnd w:id="23"/>
    </w:p>
    <w:p w:rsidR="00215209" w:rsidRPr="006C29C5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CD0D67">
        <w:rPr>
          <w:rFonts w:ascii="Courier New" w:hAnsi="Courier New" w:cs="Courier New"/>
          <w:sz w:val="28"/>
          <w:szCs w:val="28"/>
        </w:rPr>
        <w:t>С++</w:t>
      </w:r>
      <w:r>
        <w:rPr>
          <w:sz w:val="28"/>
          <w:szCs w:val="28"/>
        </w:rPr>
        <w:t xml:space="preserve"> имеется несколько видоизмененная форма указателя, называемая </w:t>
      </w:r>
      <w:r w:rsidRPr="00DC5127">
        <w:rPr>
          <w:i/>
          <w:sz w:val="28"/>
          <w:szCs w:val="28"/>
        </w:rPr>
        <w:t>ссылкой</w:t>
      </w:r>
      <w:r>
        <w:rPr>
          <w:sz w:val="28"/>
          <w:szCs w:val="28"/>
        </w:rPr>
        <w:t xml:space="preserve">. В отличие от указателя ссылка не хранит в себе адрес памяти, </w:t>
      </w:r>
      <w:r w:rsidRPr="00892985">
        <w:rPr>
          <w:sz w:val="28"/>
          <w:szCs w:val="28"/>
        </w:rPr>
        <w:t>она являе</w:t>
      </w:r>
      <w:r w:rsidRPr="00892985">
        <w:rPr>
          <w:sz w:val="28"/>
          <w:szCs w:val="28"/>
        </w:rPr>
        <w:t>т</w:t>
      </w:r>
      <w:r w:rsidRPr="00892985">
        <w:rPr>
          <w:sz w:val="28"/>
          <w:szCs w:val="28"/>
        </w:rPr>
        <w:t>ся п</w:t>
      </w:r>
      <w:r w:rsidRPr="006C29C5">
        <w:rPr>
          <w:sz w:val="28"/>
          <w:szCs w:val="28"/>
        </w:rPr>
        <w:t>росто другим именем, или псевдонимом переменной. Соответственно ссылка не требуется разыменовывания и не требуется дополнительного пространства в п</w:t>
      </w:r>
      <w:r w:rsidRPr="006C29C5">
        <w:rPr>
          <w:sz w:val="28"/>
          <w:szCs w:val="28"/>
        </w:rPr>
        <w:t>а</w:t>
      </w:r>
      <w:r w:rsidRPr="006C29C5">
        <w:rPr>
          <w:sz w:val="28"/>
          <w:szCs w:val="28"/>
        </w:rPr>
        <w:t>мяти.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 w:rsidRPr="0071423A">
        <w:rPr>
          <w:sz w:val="28"/>
          <w:szCs w:val="28"/>
        </w:rPr>
        <w:t>Чаще всего ссылка используется как тип данных для параметров и возвр</w:t>
      </w:r>
      <w:r w:rsidRPr="0071423A">
        <w:rPr>
          <w:sz w:val="28"/>
          <w:szCs w:val="28"/>
        </w:rPr>
        <w:t>а</w:t>
      </w:r>
      <w:r w:rsidRPr="0071423A">
        <w:rPr>
          <w:sz w:val="28"/>
          <w:szCs w:val="28"/>
        </w:rPr>
        <w:t>щаемого зн</w:t>
      </w:r>
      <w:r w:rsidRPr="0071423A">
        <w:rPr>
          <w:sz w:val="28"/>
          <w:szCs w:val="28"/>
        </w:rPr>
        <w:t>а</w:t>
      </w:r>
      <w:r w:rsidRPr="0071423A">
        <w:rPr>
          <w:sz w:val="28"/>
          <w:szCs w:val="28"/>
        </w:rPr>
        <w:t>чения функции.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7666DC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21520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inc</w:t>
      </w:r>
      <w:r w:rsidRPr="00215209">
        <w:rPr>
          <w:rFonts w:ascii="Courier New" w:hAnsi="Courier New" w:cs="Courier New"/>
          <w:noProof/>
          <w:sz w:val="20"/>
          <w:szCs w:val="20"/>
        </w:rPr>
        <w:t>(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215209">
        <w:rPr>
          <w:rFonts w:ascii="Courier New" w:hAnsi="Courier New" w:cs="Courier New"/>
          <w:noProof/>
          <w:sz w:val="20"/>
          <w:szCs w:val="20"/>
        </w:rPr>
        <w:t xml:space="preserve"> *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Number</w:t>
      </w:r>
      <w:r w:rsidRPr="00215209">
        <w:rPr>
          <w:rFonts w:ascii="Courier New" w:hAnsi="Courier New" w:cs="Courier New"/>
          <w:noProof/>
          <w:sz w:val="20"/>
          <w:szCs w:val="20"/>
        </w:rPr>
        <w:t>)</w:t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инкремент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целого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числа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{ *Number++; }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inc(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&amp;Number)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инкремент</w:t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целого</w:t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числа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{ Number++; }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N= 0;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inc(&amp;N);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N= 1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inc(N);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N= 2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15209">
        <w:rPr>
          <w:rFonts w:ascii="Courier New" w:hAnsi="Courier New" w:cs="Courier New"/>
          <w:noProof/>
          <w:sz w:val="20"/>
          <w:szCs w:val="20"/>
        </w:rPr>
        <w:t>}</w:t>
      </w:r>
    </w:p>
    <w:p w:rsidR="00215209" w:rsidRP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  <w:r w:rsidRPr="00215209">
        <w:rPr>
          <w:sz w:val="28"/>
          <w:szCs w:val="28"/>
        </w:rPr>
        <w:t>: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127730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215209">
        <w:rPr>
          <w:rFonts w:ascii="Courier New" w:hAnsi="Courier New" w:cs="Courier New"/>
          <w:noProof/>
          <w:sz w:val="20"/>
          <w:szCs w:val="20"/>
        </w:rPr>
        <w:t xml:space="preserve"> &amp;</w:t>
      </w:r>
      <w:r w:rsidRPr="00127730">
        <w:rPr>
          <w:rFonts w:ascii="Courier New" w:hAnsi="Courier New" w:cs="Courier New"/>
          <w:noProof/>
          <w:sz w:val="20"/>
          <w:szCs w:val="20"/>
          <w:lang w:val="en-US"/>
        </w:rPr>
        <w:t>inc</w:t>
      </w:r>
      <w:r w:rsidRPr="00215209">
        <w:rPr>
          <w:rFonts w:ascii="Courier New" w:hAnsi="Courier New" w:cs="Courier New"/>
          <w:noProof/>
          <w:sz w:val="20"/>
          <w:szCs w:val="20"/>
        </w:rPr>
        <w:t>(</w:t>
      </w:r>
      <w:r w:rsidRPr="00127730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215209">
        <w:rPr>
          <w:rFonts w:ascii="Courier New" w:hAnsi="Courier New" w:cs="Courier New"/>
          <w:noProof/>
          <w:sz w:val="20"/>
          <w:szCs w:val="20"/>
        </w:rPr>
        <w:t xml:space="preserve"> &amp;</w:t>
      </w:r>
      <w:r w:rsidRPr="00127730">
        <w:rPr>
          <w:rFonts w:ascii="Courier New" w:hAnsi="Courier New" w:cs="Courier New"/>
          <w:noProof/>
          <w:sz w:val="20"/>
          <w:szCs w:val="20"/>
          <w:lang w:val="en-US"/>
        </w:rPr>
        <w:t>Number</w:t>
      </w:r>
      <w:r w:rsidRPr="00215209">
        <w:rPr>
          <w:rFonts w:ascii="Courier New" w:hAnsi="Courier New" w:cs="Courier New"/>
          <w:noProof/>
          <w:sz w:val="20"/>
          <w:szCs w:val="20"/>
        </w:rPr>
        <w:t>)</w:t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инкремент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целого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числа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</w:p>
    <w:p w:rsidR="00215209" w:rsidRPr="00127730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127730">
        <w:rPr>
          <w:rFonts w:ascii="Courier New" w:hAnsi="Courier New" w:cs="Courier New"/>
          <w:noProof/>
          <w:sz w:val="20"/>
          <w:szCs w:val="20"/>
          <w:lang w:val="en-US"/>
        </w:rPr>
        <w:t xml:space="preserve">{ </w:t>
      </w:r>
    </w:p>
    <w:p w:rsidR="00215209" w:rsidRPr="00127730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127730">
        <w:rPr>
          <w:rFonts w:ascii="Courier New" w:hAnsi="Courier New" w:cs="Courier New"/>
          <w:noProof/>
          <w:sz w:val="20"/>
          <w:szCs w:val="20"/>
          <w:lang w:val="en-US"/>
        </w:rPr>
        <w:t xml:space="preserve">   Number++; 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127730"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21520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215209">
        <w:rPr>
          <w:rFonts w:ascii="Courier New" w:hAnsi="Courier New" w:cs="Courier New"/>
          <w:noProof/>
          <w:sz w:val="20"/>
          <w:szCs w:val="20"/>
          <w:lang w:val="en-US"/>
        </w:rPr>
        <w:t xml:space="preserve"> Number;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215209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N= 0;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inc(inc(N));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 N= 2</w:t>
      </w:r>
    </w:p>
    <w:p w:rsidR="00215209" w:rsidRPr="002C437F" w:rsidRDefault="00215209" w:rsidP="00215209">
      <w:pPr>
        <w:pStyle w:val="ad"/>
      </w:pPr>
      <w:r>
        <w:rPr>
          <w:noProof/>
        </w:rPr>
        <w:t>}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1F5D62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 w:rsidRPr="002C437F">
        <w:rPr>
          <w:sz w:val="28"/>
          <w:szCs w:val="28"/>
        </w:rPr>
        <w:t xml:space="preserve">Замечание. </w:t>
      </w:r>
      <w:r>
        <w:rPr>
          <w:sz w:val="28"/>
          <w:szCs w:val="28"/>
        </w:rPr>
        <w:t xml:space="preserve">Ссылка не может полностью заменить указатель, т.к. к ней не применимы арифметические операции, а также операции присваивания  </w:t>
      </w:r>
      <w:r w:rsidRPr="001F5D62">
        <w:rPr>
          <w:rFonts w:ascii="Courier New" w:hAnsi="Courier New" w:cs="Courier New"/>
          <w:sz w:val="28"/>
          <w:szCs w:val="28"/>
        </w:rPr>
        <w:t>=</w:t>
      </w:r>
      <w:r w:rsidRPr="001F5D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</w:t>
      </w:r>
      <w:r w:rsidRPr="00415BD3">
        <w:rPr>
          <w:sz w:val="28"/>
          <w:szCs w:val="28"/>
        </w:rPr>
        <w:t xml:space="preserve"> </w:t>
      </w:r>
      <w:r>
        <w:rPr>
          <w:sz w:val="28"/>
          <w:szCs w:val="28"/>
        </w:rPr>
        <w:t>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щение к элементу  </w:t>
      </w:r>
      <w:r w:rsidRPr="001F5D62">
        <w:rPr>
          <w:rFonts w:ascii="Courier New" w:hAnsi="Courier New" w:cs="Courier New"/>
          <w:sz w:val="28"/>
          <w:szCs w:val="28"/>
        </w:rPr>
        <w:t>[]</w:t>
      </w:r>
      <w:r>
        <w:rPr>
          <w:rFonts w:ascii="Courier New" w:hAnsi="Courier New" w:cs="Courier New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15209" w:rsidRPr="00F35F38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2C437F" w:rsidRDefault="00215209" w:rsidP="00215209">
      <w:pPr>
        <w:spacing w:line="312" w:lineRule="auto"/>
        <w:ind w:firstLine="720"/>
        <w:jc w:val="both"/>
        <w:rPr>
          <w:rFonts w:ascii="Courier New" w:hAnsi="Courier New" w:cs="Courier New"/>
        </w:rPr>
      </w:pPr>
    </w:p>
    <w:p w:rsidR="00215209" w:rsidRPr="00C52C68" w:rsidRDefault="00215209" w:rsidP="00215209">
      <w:pPr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24" w:name="_Toc182180990"/>
      <w:r>
        <w:rPr>
          <w:b/>
          <w:sz w:val="28"/>
          <w:szCs w:val="28"/>
        </w:rPr>
        <w:lastRenderedPageBreak/>
        <w:t>Аргументы функции, задаваемые по умолчанию</w:t>
      </w:r>
      <w:bookmarkEnd w:id="24"/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Язык </w:t>
      </w:r>
      <w:r w:rsidRPr="006431F2">
        <w:rPr>
          <w:rFonts w:ascii="Courier New" w:hAnsi="Courier New" w:cs="Courier New"/>
          <w:sz w:val="28"/>
          <w:szCs w:val="28"/>
        </w:rPr>
        <w:t>C++</w:t>
      </w:r>
      <w:r>
        <w:rPr>
          <w:sz w:val="28"/>
          <w:szCs w:val="28"/>
        </w:rPr>
        <w:t xml:space="preserve"> предоставляет программисту возможность устанавливать значения параметров функции по умолчанию, 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ли при вызове функции аргументы не были указаны.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215209" w:rsidRDefault="00215209" w:rsidP="00215209">
      <w:pPr>
        <w:spacing w:line="312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Пример</w:t>
      </w:r>
      <w:r w:rsidRPr="00215209">
        <w:rPr>
          <w:sz w:val="28"/>
          <w:szCs w:val="28"/>
          <w:lang w:val="en-US"/>
        </w:rPr>
        <w:t>:</w:t>
      </w:r>
    </w:p>
    <w:p w:rsidR="00215209" w:rsidRPr="006221BB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inc</w:t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 xml:space="preserve"> &amp;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Number</w:t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 xml:space="preserve">,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int delta=1</w:t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>)</w:t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6221B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6221BB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инкремент</w:t>
      </w:r>
      <w:r w:rsidRPr="006221BB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целого</w:t>
      </w:r>
      <w:r w:rsidRPr="006221BB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числа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215209">
        <w:rPr>
          <w:rFonts w:ascii="Courier New" w:hAnsi="Courier New" w:cs="Courier New"/>
          <w:noProof/>
          <w:sz w:val="20"/>
          <w:szCs w:val="20"/>
          <w:lang w:val="en-US"/>
        </w:rPr>
        <w:t>{ Number+= delta; }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</w:t>
      </w:r>
      <w:r w:rsidRPr="007666D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N= 0;</w:t>
      </w:r>
    </w:p>
    <w:p w:rsidR="00215209" w:rsidRPr="007666DC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inc(N);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N= 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1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inc(N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, 1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);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N= </w:t>
      </w:r>
      <w:r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2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 xml:space="preserve">  inc</w:t>
      </w:r>
      <w:r w:rsidRPr="00215209">
        <w:rPr>
          <w:rFonts w:ascii="Courier New" w:hAnsi="Courier New" w:cs="Courier New"/>
          <w:noProof/>
          <w:sz w:val="20"/>
          <w:szCs w:val="20"/>
        </w:rPr>
        <w:t>(</w:t>
      </w:r>
      <w:r w:rsidRPr="007666DC">
        <w:rPr>
          <w:rFonts w:ascii="Courier New" w:hAnsi="Courier New" w:cs="Courier New"/>
          <w:noProof/>
          <w:sz w:val="20"/>
          <w:szCs w:val="20"/>
          <w:lang w:val="en-US"/>
        </w:rPr>
        <w:t>N</w:t>
      </w:r>
      <w:r w:rsidRPr="00215209">
        <w:rPr>
          <w:rFonts w:ascii="Courier New" w:hAnsi="Courier New" w:cs="Courier New"/>
          <w:noProof/>
          <w:sz w:val="20"/>
          <w:szCs w:val="20"/>
        </w:rPr>
        <w:t>, 2);</w:t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7666D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N</w:t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>= 4</w:t>
      </w:r>
    </w:p>
    <w:p w:rsidR="00215209" w:rsidRP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215209">
        <w:rPr>
          <w:rFonts w:ascii="Courier New" w:hAnsi="Courier New" w:cs="Courier New"/>
          <w:noProof/>
          <w:sz w:val="20"/>
          <w:szCs w:val="20"/>
        </w:rPr>
        <w:t>}</w:t>
      </w:r>
    </w:p>
    <w:p w:rsidR="00215209" w:rsidRP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Замечание. Все аргументы, задаваемые по умолчанию, должны находиться после аргументов, значения которых не заданы по умолчанию. Это правило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пользуется при объявлении и при вызове функции.</w:t>
      </w:r>
    </w:p>
    <w:p w:rsidR="00215209" w:rsidRPr="006431F2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Задаем позицию курсора</w:t>
      </w:r>
    </w:p>
    <w:p w:rsidR="00215209" w:rsidRPr="005B10C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</w:rPr>
      </w:pPr>
      <w:r w:rsidRPr="006E72C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5B10C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gotoxy</w:t>
      </w:r>
      <w:r w:rsidRPr="005B10C9">
        <w:rPr>
          <w:rFonts w:ascii="Courier New" w:hAnsi="Courier New" w:cs="Courier New"/>
          <w:noProof/>
          <w:sz w:val="20"/>
          <w:szCs w:val="20"/>
        </w:rPr>
        <w:t>(</w:t>
      </w:r>
      <w:r w:rsidRPr="006E72C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5B10C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x</w:t>
      </w:r>
      <w:r w:rsidRPr="005B10C9">
        <w:rPr>
          <w:rFonts w:ascii="Courier New" w:hAnsi="Courier New" w:cs="Courier New"/>
          <w:noProof/>
          <w:sz w:val="20"/>
          <w:szCs w:val="20"/>
        </w:rPr>
        <w:t xml:space="preserve">= 0, </w:t>
      </w:r>
      <w:r w:rsidRPr="006E72C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5B10C9">
        <w:rPr>
          <w:rFonts w:ascii="Courier New" w:hAnsi="Courier New" w:cs="Courier New"/>
          <w:noProof/>
          <w:sz w:val="20"/>
          <w:szCs w:val="20"/>
        </w:rPr>
        <w:t xml:space="preserve"> </w:t>
      </w: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y</w:t>
      </w:r>
      <w:r w:rsidRPr="005B10C9">
        <w:rPr>
          <w:rFonts w:ascii="Courier New" w:hAnsi="Courier New" w:cs="Courier New"/>
          <w:noProof/>
          <w:sz w:val="20"/>
          <w:szCs w:val="20"/>
        </w:rPr>
        <w:t>= 0)</w:t>
      </w:r>
    </w:p>
    <w:p w:rsidR="00215209" w:rsidRPr="006E72CB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215209" w:rsidRPr="006E72CB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HANDLE hConcole= GetStdHandle(STD_OUTPUT_HANDLE);</w:t>
      </w:r>
    </w:p>
    <w:p w:rsidR="00215209" w:rsidRPr="006E72CB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COORD point= {x, y};</w:t>
      </w:r>
    </w:p>
    <w:p w:rsidR="00215209" w:rsidRPr="006E72CB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 xml:space="preserve">   </w:t>
      </w:r>
      <w:r w:rsidRPr="006E72CB">
        <w:rPr>
          <w:rFonts w:ascii="Courier New" w:hAnsi="Courier New" w:cs="Courier New"/>
          <w:noProof/>
          <w:sz w:val="20"/>
          <w:szCs w:val="20"/>
          <w:lang w:val="en-US"/>
        </w:rPr>
        <w:t>SetConsoleCursorPosition(hConcole, point);</w:t>
      </w:r>
    </w:p>
    <w:p w:rsidR="00215209" w:rsidRPr="00215209" w:rsidRDefault="00215209" w:rsidP="00215209">
      <w:pPr>
        <w:suppressAutoHyphens/>
        <w:spacing w:line="312" w:lineRule="auto"/>
        <w:jc w:val="both"/>
        <w:rPr>
          <w:sz w:val="28"/>
          <w:szCs w:val="28"/>
          <w:lang w:val="en-US"/>
        </w:rPr>
      </w:pPr>
      <w:r w:rsidRPr="00215209">
        <w:rPr>
          <w:rFonts w:ascii="Courier New" w:hAnsi="Courier New" w:cs="Courier New"/>
          <w:noProof/>
          <w:sz w:val="20"/>
          <w:szCs w:val="20"/>
          <w:lang w:val="en-US"/>
        </w:rPr>
        <w:t>}</w:t>
      </w:r>
    </w:p>
    <w:p w:rsidR="00215209" w:rsidRDefault="00215209" w:rsidP="00215209">
      <w:pPr>
        <w:suppressAutoHyphens/>
        <w:spacing w:line="312" w:lineRule="auto"/>
        <w:jc w:val="center"/>
        <w:rPr>
          <w:rFonts w:ascii="Courier New" w:hAnsi="Courier New" w:cs="Courier New"/>
          <w:lang w:val="en-US"/>
        </w:rPr>
      </w:pPr>
    </w:p>
    <w:p w:rsidR="00215209" w:rsidRPr="005B10C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sz w:val="20"/>
          <w:szCs w:val="20"/>
          <w:lang w:val="en-US"/>
        </w:rPr>
      </w:pPr>
      <w:r w:rsidRPr="005B10C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5B10C9">
        <w:rPr>
          <w:rFonts w:ascii="Courier New" w:hAnsi="Courier New" w:cs="Courier New"/>
          <w:noProof/>
          <w:sz w:val="20"/>
          <w:szCs w:val="20"/>
          <w:lang w:val="en-US"/>
        </w:rPr>
        <w:t xml:space="preserve"> _tmain(</w:t>
      </w:r>
      <w:r w:rsidRPr="005B10C9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5B10C9">
        <w:rPr>
          <w:rFonts w:ascii="Courier New" w:hAnsi="Courier New" w:cs="Courier New"/>
          <w:noProof/>
          <w:sz w:val="20"/>
          <w:szCs w:val="20"/>
          <w:lang w:val="en-US"/>
        </w:rPr>
        <w:t xml:space="preserve"> argc, _TCHAR* argv[])</w:t>
      </w:r>
    </w:p>
    <w:p w:rsidR="00215209" w:rsidRPr="0021520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215209" w:rsidRPr="005B10C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5B10C9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gotoxy</w:t>
      </w:r>
      <w:r w:rsidRPr="005B10C9">
        <w:rPr>
          <w:rFonts w:ascii="Courier New" w:hAnsi="Courier New" w:cs="Courier New"/>
          <w:noProof/>
          <w:sz w:val="20"/>
          <w:szCs w:val="20"/>
        </w:rPr>
        <w:t>();</w:t>
      </w:r>
      <w:r w:rsidRPr="005B10C9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5B10C9">
        <w:rPr>
          <w:rFonts w:ascii="Courier New" w:hAnsi="Courier New" w:cs="Courier New"/>
          <w:noProof/>
          <w:color w:val="008000"/>
          <w:sz w:val="20"/>
          <w:szCs w:val="20"/>
        </w:rPr>
        <w:t>з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адаем позицию курсор</w:t>
      </w:r>
      <w:r w:rsidRPr="005B10C9">
        <w:rPr>
          <w:rFonts w:ascii="Courier New" w:hAnsi="Courier New" w:cs="Courier New"/>
          <w:noProof/>
          <w:color w:val="008000"/>
          <w:sz w:val="20"/>
          <w:szCs w:val="20"/>
        </w:rPr>
        <w:t>а по умолчанию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: (0,0)</w:t>
      </w:r>
    </w:p>
    <w:p w:rsidR="00215209" w:rsidRPr="00945D81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printf</w:t>
      </w:r>
      <w:r w:rsidRPr="00945D81">
        <w:rPr>
          <w:rFonts w:ascii="Courier New" w:hAnsi="Courier New" w:cs="Courier New"/>
          <w:noProof/>
          <w:sz w:val="20"/>
          <w:szCs w:val="20"/>
        </w:rPr>
        <w:t>(“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Hello</w:t>
      </w:r>
      <w:r w:rsidRPr="00945D81">
        <w:rPr>
          <w:rFonts w:ascii="Courier New" w:hAnsi="Courier New" w:cs="Courier New"/>
          <w:noProof/>
          <w:sz w:val="20"/>
          <w:szCs w:val="20"/>
        </w:rPr>
        <w:t>”);</w:t>
      </w:r>
    </w:p>
    <w:p w:rsidR="00215209" w:rsidRPr="00945D81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</w:p>
    <w:p w:rsidR="00215209" w:rsidRPr="005B10C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5B10C9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gotoxy</w:t>
      </w:r>
      <w:r w:rsidRPr="005B10C9">
        <w:rPr>
          <w:rFonts w:ascii="Courier New" w:hAnsi="Courier New" w:cs="Courier New"/>
          <w:noProof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0, 10</w:t>
      </w:r>
      <w:r w:rsidRPr="005B10C9">
        <w:rPr>
          <w:rFonts w:ascii="Courier New" w:hAnsi="Courier New" w:cs="Courier New"/>
          <w:noProof/>
          <w:sz w:val="20"/>
          <w:szCs w:val="20"/>
        </w:rPr>
        <w:t>);</w:t>
      </w:r>
      <w:r w:rsidRPr="005B10C9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5B10C9">
        <w:rPr>
          <w:rFonts w:ascii="Courier New" w:hAnsi="Courier New" w:cs="Courier New"/>
          <w:noProof/>
          <w:color w:val="008000"/>
          <w:sz w:val="20"/>
          <w:szCs w:val="20"/>
        </w:rPr>
        <w:t>з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адаем позицию курсор</w:t>
      </w:r>
      <w:r w:rsidRPr="005B10C9">
        <w:rPr>
          <w:rFonts w:ascii="Courier New" w:hAnsi="Courier New" w:cs="Courier New"/>
          <w:noProof/>
          <w:color w:val="008000"/>
          <w:sz w:val="20"/>
          <w:szCs w:val="20"/>
        </w:rPr>
        <w:t>а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(0,10)</w:t>
      </w:r>
    </w:p>
    <w:p w:rsidR="00215209" w:rsidRPr="00945D81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printf</w:t>
      </w:r>
      <w:r w:rsidRPr="00945D81">
        <w:rPr>
          <w:rFonts w:ascii="Courier New" w:hAnsi="Courier New" w:cs="Courier New"/>
          <w:noProof/>
          <w:sz w:val="20"/>
          <w:szCs w:val="20"/>
        </w:rPr>
        <w:t>(“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Hello</w:t>
      </w:r>
      <w:r w:rsidRPr="00945D81">
        <w:rPr>
          <w:rFonts w:ascii="Courier New" w:hAnsi="Courier New" w:cs="Courier New"/>
          <w:noProof/>
          <w:sz w:val="20"/>
          <w:szCs w:val="20"/>
        </w:rPr>
        <w:t>”);</w:t>
      </w:r>
    </w:p>
    <w:p w:rsidR="00215209" w:rsidRPr="00945D81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945D81"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215209" w:rsidRPr="005B10C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5B10C9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gotoxy</w:t>
      </w:r>
      <w:r w:rsidRPr="005B10C9">
        <w:rPr>
          <w:rFonts w:ascii="Courier New" w:hAnsi="Courier New" w:cs="Courier New"/>
          <w:noProof/>
          <w:sz w:val="20"/>
          <w:szCs w:val="20"/>
        </w:rPr>
        <w:t>(</w:t>
      </w:r>
      <w:r w:rsidRPr="00945D81">
        <w:rPr>
          <w:rFonts w:ascii="Courier New" w:hAnsi="Courier New" w:cs="Courier New"/>
          <w:noProof/>
          <w:sz w:val="20"/>
          <w:szCs w:val="20"/>
        </w:rPr>
        <w:t>10</w:t>
      </w:r>
      <w:r w:rsidRPr="005B10C9">
        <w:rPr>
          <w:rFonts w:ascii="Courier New" w:hAnsi="Courier New" w:cs="Courier New"/>
          <w:noProof/>
          <w:sz w:val="20"/>
          <w:szCs w:val="20"/>
        </w:rPr>
        <w:t>);</w:t>
      </w:r>
      <w:r w:rsidRPr="005B10C9"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5B10C9">
        <w:rPr>
          <w:rFonts w:ascii="Courier New" w:hAnsi="Courier New" w:cs="Courier New"/>
          <w:noProof/>
          <w:color w:val="008000"/>
          <w:sz w:val="20"/>
          <w:szCs w:val="20"/>
        </w:rPr>
        <w:t>з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адаем позицию курсор</w:t>
      </w:r>
      <w:r w:rsidRPr="005B10C9">
        <w:rPr>
          <w:rFonts w:ascii="Courier New" w:hAnsi="Courier New" w:cs="Courier New"/>
          <w:noProof/>
          <w:color w:val="008000"/>
          <w:sz w:val="20"/>
          <w:szCs w:val="20"/>
        </w:rPr>
        <w:t>а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(10, 0)</w:t>
      </w:r>
    </w:p>
    <w:p w:rsidR="00215209" w:rsidRPr="00945D81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printf</w:t>
      </w:r>
      <w:r w:rsidRPr="00945D81">
        <w:rPr>
          <w:rFonts w:ascii="Courier New" w:hAnsi="Courier New" w:cs="Courier New"/>
          <w:noProof/>
          <w:sz w:val="20"/>
          <w:szCs w:val="20"/>
        </w:rPr>
        <w:t>(“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Hello</w:t>
      </w:r>
      <w:r w:rsidRPr="00945D81">
        <w:rPr>
          <w:rFonts w:ascii="Courier New" w:hAnsi="Courier New" w:cs="Courier New"/>
          <w:noProof/>
          <w:sz w:val="20"/>
          <w:szCs w:val="20"/>
        </w:rPr>
        <w:t>”);</w:t>
      </w:r>
    </w:p>
    <w:p w:rsidR="00215209" w:rsidRPr="0021520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</w:p>
    <w:p w:rsidR="00215209" w:rsidRPr="00945D81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215209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gotoxy</w:t>
      </w:r>
      <w:r w:rsidRPr="00215209">
        <w:rPr>
          <w:rFonts w:ascii="Courier New" w:hAnsi="Courier New" w:cs="Courier New"/>
          <w:noProof/>
          <w:sz w:val="20"/>
          <w:szCs w:val="20"/>
        </w:rPr>
        <w:t>(, 10);</w:t>
      </w:r>
      <w:r w:rsidRPr="00215209">
        <w:rPr>
          <w:rFonts w:ascii="Courier New" w:hAnsi="Courier New" w:cs="Courier New"/>
          <w:noProof/>
          <w:sz w:val="20"/>
          <w:szCs w:val="20"/>
        </w:rPr>
        <w:tab/>
      </w:r>
      <w:r w:rsidRPr="00215209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синтаксическая ошибка</w:t>
      </w:r>
    </w:p>
    <w:p w:rsidR="00215209" w:rsidRPr="0021520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215209">
        <w:rPr>
          <w:rFonts w:ascii="Courier New" w:hAnsi="Courier New" w:cs="Courier New"/>
          <w:noProof/>
          <w:sz w:val="20"/>
          <w:szCs w:val="20"/>
        </w:rPr>
        <w:t xml:space="preserve">   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printf</w:t>
      </w:r>
      <w:r w:rsidRPr="00215209">
        <w:rPr>
          <w:rFonts w:ascii="Courier New" w:hAnsi="Courier New" w:cs="Courier New"/>
          <w:noProof/>
          <w:sz w:val="20"/>
          <w:szCs w:val="20"/>
        </w:rPr>
        <w:t>(“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Hello</w:t>
      </w:r>
      <w:r w:rsidRPr="00215209">
        <w:rPr>
          <w:rFonts w:ascii="Courier New" w:hAnsi="Courier New" w:cs="Courier New"/>
          <w:noProof/>
          <w:sz w:val="20"/>
          <w:szCs w:val="20"/>
        </w:rPr>
        <w:t>”);</w:t>
      </w:r>
    </w:p>
    <w:p w:rsidR="0021520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  <w:r w:rsidRPr="00945D81">
        <w:rPr>
          <w:rFonts w:ascii="Courier New" w:hAnsi="Courier New" w:cs="Courier New"/>
          <w:noProof/>
          <w:sz w:val="20"/>
          <w:szCs w:val="20"/>
        </w:rPr>
        <w:t>}</w:t>
      </w:r>
    </w:p>
    <w:p w:rsidR="0021520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</w:p>
    <w:p w:rsidR="00215209" w:rsidRDefault="00215209" w:rsidP="00215209">
      <w:pPr>
        <w:suppressAutoHyphens/>
        <w:spacing w:line="312" w:lineRule="auto"/>
        <w:rPr>
          <w:rFonts w:ascii="Courier New" w:hAnsi="Courier New" w:cs="Courier New"/>
          <w:noProof/>
          <w:sz w:val="20"/>
          <w:szCs w:val="20"/>
        </w:rPr>
      </w:pPr>
    </w:p>
    <w:p w:rsidR="00215209" w:rsidRPr="00C52C68" w:rsidRDefault="00215209" w:rsidP="00215209">
      <w:pPr>
        <w:spacing w:line="312" w:lineRule="auto"/>
        <w:ind w:firstLine="720"/>
        <w:jc w:val="both"/>
        <w:outlineLvl w:val="1"/>
        <w:rPr>
          <w:sz w:val="28"/>
          <w:szCs w:val="28"/>
        </w:rPr>
      </w:pPr>
      <w:bookmarkStart w:id="25" w:name="_Toc182180991"/>
      <w:r>
        <w:rPr>
          <w:b/>
          <w:sz w:val="28"/>
          <w:szCs w:val="28"/>
        </w:rPr>
        <w:t>Типизированные константы</w:t>
      </w:r>
      <w:bookmarkEnd w:id="25"/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 w:rsidRPr="00DC5127">
        <w:rPr>
          <w:i/>
          <w:sz w:val="28"/>
          <w:szCs w:val="28"/>
        </w:rPr>
        <w:lastRenderedPageBreak/>
        <w:t>Типизированные константы</w:t>
      </w:r>
      <w:r>
        <w:rPr>
          <w:sz w:val="28"/>
          <w:szCs w:val="28"/>
        </w:rPr>
        <w:t xml:space="preserve"> – это переменные, значения которых нельзя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менить. Для объявления такой константы используется ключевое слово </w:t>
      </w:r>
      <w:r w:rsidRPr="00321962">
        <w:rPr>
          <w:rFonts w:ascii="Courier New" w:hAnsi="Courier New" w:cs="Courier New"/>
          <w:sz w:val="28"/>
          <w:szCs w:val="28"/>
          <w:lang w:val="en-US"/>
        </w:rPr>
        <w:t>const</w:t>
      </w:r>
      <w:r w:rsidRPr="00215209">
        <w:rPr>
          <w:sz w:val="28"/>
          <w:szCs w:val="28"/>
        </w:rPr>
        <w:t>.</w:t>
      </w:r>
    </w:p>
    <w:p w:rsidR="00215209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</w:p>
    <w:p w:rsidR="00215209" w:rsidRPr="00FB2FBC" w:rsidRDefault="00215209" w:rsidP="00215209">
      <w:pPr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Пример: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Integer[2];             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обычный целочисленный массив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ConstI= 4;        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целочисленная константа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*PConstI= &amp;Integer[0];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указатель на целочисленную константу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*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ConstP_I= &amp;Integer[0];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константный указатель на целое число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  <w:r>
        <w:rPr>
          <w:rFonts w:ascii="Courier New" w:hAnsi="Courier New" w:cs="Courier New"/>
          <w:noProof/>
          <w:sz w:val="20"/>
          <w:szCs w:val="20"/>
        </w:rPr>
        <w:t xml:space="preserve"> *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const</w:t>
      </w:r>
      <w:r>
        <w:rPr>
          <w:rFonts w:ascii="Courier New" w:hAnsi="Courier New" w:cs="Courier New"/>
          <w:noProof/>
          <w:sz w:val="20"/>
          <w:szCs w:val="20"/>
        </w:rPr>
        <w:t xml:space="preserve"> ConstPConstI= &amp;Integer[0];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3B7B74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конста</w:t>
      </w:r>
      <w:r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нтный указат.</w:t>
      </w:r>
      <w:r w:rsidRPr="003B7B74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 xml:space="preserve"> на целочисл. константу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ConstI= 6;   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синтаксическая ошибка: попытка изменить константу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PConstI= &amp;Integer[1];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так можно: указатель не константный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*PConstI= 8; 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синтаксическая ошибка: попытка изменить константу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ConstP_I= &amp;Integer[1];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3B7B74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синтаксическая ошибка: попытка изменить константный указатель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*ConstP_I= 8;    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так можно: значение по указателю не константное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ConstPConstI= &amp;Integer[1];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Pr="003B7B74">
        <w:rPr>
          <w:rFonts w:ascii="Courier New" w:hAnsi="Courier New" w:cs="Courier New"/>
          <w:noProof/>
          <w:color w:val="008000"/>
          <w:spacing w:val="-20"/>
          <w:sz w:val="20"/>
          <w:szCs w:val="20"/>
        </w:rPr>
        <w:t>синтаксическая ошибка: попытка изменить константный указатель</w:t>
      </w:r>
    </w:p>
    <w:p w:rsidR="00215209" w:rsidRDefault="00215209" w:rsidP="00215209">
      <w:pPr>
        <w:autoSpaceDE w:val="0"/>
        <w:autoSpaceDN w:val="0"/>
        <w:adjustRightInd w:val="0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*ConstPConstI= 8;            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синтаксическая ошибка: попытка изменить константу</w:t>
      </w:r>
    </w:p>
    <w:p w:rsidR="000C75D3" w:rsidRPr="000C75D3" w:rsidRDefault="000C75D3" w:rsidP="000C75D3">
      <w:pPr>
        <w:suppressAutoHyphens/>
        <w:spacing w:line="312" w:lineRule="auto"/>
        <w:jc w:val="center"/>
        <w:outlineLvl w:val="0"/>
        <w:rPr>
          <w:caps/>
          <w:sz w:val="28"/>
          <w:szCs w:val="28"/>
        </w:rPr>
      </w:pPr>
      <w:r>
        <w:rPr>
          <w:sz w:val="28"/>
          <w:szCs w:val="28"/>
        </w:rPr>
        <w:br w:type="page"/>
      </w:r>
      <w:bookmarkStart w:id="26" w:name="_Toc182180992"/>
      <w:r w:rsidRPr="00215209">
        <w:rPr>
          <w:b/>
          <w:sz w:val="28"/>
          <w:szCs w:val="28"/>
        </w:rPr>
        <w:lastRenderedPageBreak/>
        <w:t xml:space="preserve">ПРИЛОЖЕНИЕ </w:t>
      </w:r>
      <w:r w:rsidRPr="000C75D3">
        <w:rPr>
          <w:b/>
          <w:sz w:val="28"/>
          <w:szCs w:val="28"/>
        </w:rPr>
        <w:t>2</w:t>
      </w:r>
      <w:r w:rsidRPr="0021520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основные свойства, методы и события элементов управления</w:t>
      </w:r>
      <w:bookmarkEnd w:id="26"/>
    </w:p>
    <w:p w:rsidR="000C75D3" w:rsidRPr="003E1253" w:rsidRDefault="000C75D3" w:rsidP="000C75D3">
      <w:pPr>
        <w:spacing w:line="312" w:lineRule="auto"/>
        <w:ind w:firstLine="720"/>
        <w:jc w:val="both"/>
        <w:rPr>
          <w:b/>
          <w:sz w:val="28"/>
          <w:szCs w:val="28"/>
        </w:rPr>
      </w:pPr>
    </w:p>
    <w:p w:rsidR="000C75D3" w:rsidRPr="003575C4" w:rsidRDefault="00112D1B" w:rsidP="004211E3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27" w:name="_Toc182180993"/>
      <w:r>
        <w:rPr>
          <w:b/>
          <w:sz w:val="28"/>
          <w:szCs w:val="28"/>
        </w:rPr>
        <w:t xml:space="preserve">Нажимная кнопка </w:t>
      </w:r>
      <w:r w:rsidR="003575C4" w:rsidRPr="009D5330">
        <w:rPr>
          <w:rFonts w:ascii="Courier New" w:hAnsi="Courier New" w:cs="Courier New"/>
          <w:b/>
          <w:sz w:val="28"/>
          <w:szCs w:val="28"/>
        </w:rPr>
        <w:t>QPushButton</w:t>
      </w:r>
      <w:bookmarkEnd w:id="27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A66653">
        <w:tc>
          <w:tcPr>
            <w:tcW w:w="5159" w:type="dxa"/>
          </w:tcPr>
          <w:p w:rsidR="00A66653" w:rsidRPr="00AA7FEB" w:rsidRDefault="00AA7FEB" w:rsidP="00AA7FEB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A66653" w:rsidRPr="00AA7FEB" w:rsidRDefault="00AA7FEB" w:rsidP="00AA7FEB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A66653">
        <w:tc>
          <w:tcPr>
            <w:tcW w:w="5159" w:type="dxa"/>
          </w:tcPr>
          <w:p w:rsidR="00A66653" w:rsidRPr="00B70765" w:rsidRDefault="002C47CD" w:rsidP="00215209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B70765">
              <w:rPr>
                <w:rFonts w:ascii="Courier New" w:hAnsi="Courier New" w:cs="Courier New"/>
                <w:b/>
                <w:lang w:val="en-US"/>
              </w:rPr>
              <w:t>Text</w:t>
            </w:r>
          </w:p>
        </w:tc>
        <w:tc>
          <w:tcPr>
            <w:tcW w:w="5160" w:type="dxa"/>
          </w:tcPr>
          <w:p w:rsidR="00A66653" w:rsidRPr="00AA7FEB" w:rsidRDefault="000F1FAA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Заголовок кнопки</w:t>
            </w:r>
          </w:p>
        </w:tc>
      </w:tr>
      <w:tr w:rsidR="002A6AB6">
        <w:tc>
          <w:tcPr>
            <w:tcW w:w="5159" w:type="dxa"/>
          </w:tcPr>
          <w:p w:rsidR="002A6AB6" w:rsidRPr="002A6AB6" w:rsidRDefault="002A6AB6" w:rsidP="00215209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EC6EEA">
              <w:rPr>
                <w:rFonts w:ascii="Courier New" w:hAnsi="Courier New" w:cs="Courier New"/>
              </w:rPr>
              <w:t>Enabled</w:t>
            </w:r>
          </w:p>
        </w:tc>
        <w:tc>
          <w:tcPr>
            <w:tcW w:w="5160" w:type="dxa"/>
          </w:tcPr>
          <w:p w:rsidR="002A6AB6" w:rsidRDefault="00DC467C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</w:t>
            </w:r>
            <w:r w:rsidR="00EE33E4">
              <w:rPr>
                <w:rFonts w:ascii="Courier New" w:hAnsi="Courier New" w:cs="Courier New"/>
              </w:rPr>
              <w:t>ктивность</w:t>
            </w:r>
            <w:r w:rsidR="005A5CF8">
              <w:rPr>
                <w:rFonts w:ascii="Courier New" w:hAnsi="Courier New" w:cs="Courier New"/>
              </w:rPr>
              <w:t xml:space="preserve"> кнопки</w:t>
            </w:r>
          </w:p>
        </w:tc>
      </w:tr>
    </w:tbl>
    <w:p w:rsidR="002C47CD" w:rsidRDefault="002C47CD" w:rsidP="00215209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F17A39" w:rsidRPr="00EC6EEA">
        <w:tc>
          <w:tcPr>
            <w:tcW w:w="4086" w:type="dxa"/>
            <w:shd w:val="clear" w:color="auto" w:fill="auto"/>
          </w:tcPr>
          <w:p w:rsidR="00F17A39" w:rsidRPr="00EC6EEA" w:rsidRDefault="00F17A39" w:rsidP="00F17A39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EC6EEA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F17A39" w:rsidRPr="00EC6EEA" w:rsidRDefault="00F17A39" w:rsidP="00F17A39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EC6EEA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F17A39" w:rsidRPr="00EC6EEA" w:rsidRDefault="00F17A39" w:rsidP="00F17A39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EC6EEA">
              <w:rPr>
                <w:rFonts w:ascii="Courier New" w:hAnsi="Courier New" w:cs="Courier New"/>
              </w:rPr>
              <w:t>Описание</w:t>
            </w:r>
          </w:p>
        </w:tc>
      </w:tr>
      <w:tr w:rsidR="00F17A39" w:rsidRPr="00EC6EEA">
        <w:tc>
          <w:tcPr>
            <w:tcW w:w="4086" w:type="dxa"/>
            <w:shd w:val="clear" w:color="auto" w:fill="auto"/>
          </w:tcPr>
          <w:p w:rsidR="00F17A39" w:rsidRPr="00EC6EEA" w:rsidRDefault="00707602" w:rsidP="00A53843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EC6EEA">
              <w:rPr>
                <w:rFonts w:ascii="Courier New" w:hAnsi="Courier New" w:cs="Courier New"/>
                <w:bCs/>
                <w:lang/>
              </w:rPr>
              <w:t>void setText (const Q</w:t>
            </w:r>
            <w:r w:rsidR="00123D48" w:rsidRPr="00EC6EEA">
              <w:rPr>
                <w:rFonts w:ascii="Courier New" w:hAnsi="Courier New" w:cs="Courier New"/>
                <w:bCs/>
                <w:lang/>
              </w:rPr>
              <w:t>s</w:t>
            </w:r>
            <w:r w:rsidRPr="00EC6EEA">
              <w:rPr>
                <w:rFonts w:ascii="Courier New" w:hAnsi="Courier New" w:cs="Courier New"/>
                <w:bCs/>
                <w:lang/>
              </w:rPr>
              <w:t xml:space="preserve">tring &amp; </w:t>
            </w:r>
            <w:r w:rsidRPr="00EC6EEA">
              <w:rPr>
                <w:rFonts w:ascii="Courier New" w:hAnsi="Courier New" w:cs="Courier New"/>
                <w:bCs/>
                <w:iCs/>
                <w:lang/>
              </w:rPr>
              <w:t>text</w:t>
            </w:r>
            <w:r w:rsidRPr="00EC6EEA">
              <w:rPr>
                <w:rFonts w:ascii="Courier New" w:hAnsi="Courier New" w:cs="Courier New"/>
                <w:bCs/>
                <w:lang/>
              </w:rPr>
              <w:t xml:space="preserve"> )</w:t>
            </w:r>
          </w:p>
        </w:tc>
        <w:tc>
          <w:tcPr>
            <w:tcW w:w="1073" w:type="dxa"/>
            <w:shd w:val="clear" w:color="auto" w:fill="auto"/>
          </w:tcPr>
          <w:p w:rsidR="00F17A39" w:rsidRPr="00EC6EEA" w:rsidRDefault="00F17A39" w:rsidP="00ED2CF4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F17A39" w:rsidRPr="00EC6EEA" w:rsidRDefault="0040138B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EC6EEA">
              <w:rPr>
                <w:rFonts w:ascii="Courier New" w:hAnsi="Courier New" w:cs="Courier New"/>
              </w:rPr>
              <w:t>Зада</w:t>
            </w:r>
            <w:r w:rsidR="00B70765">
              <w:rPr>
                <w:rFonts w:ascii="Courier New" w:hAnsi="Courier New" w:cs="Courier New"/>
              </w:rPr>
              <w:t>ет</w:t>
            </w:r>
            <w:r w:rsidRPr="00EC6EEA">
              <w:rPr>
                <w:rFonts w:ascii="Courier New" w:hAnsi="Courier New" w:cs="Courier New"/>
              </w:rPr>
              <w:t xml:space="preserve"> </w:t>
            </w:r>
            <w:r w:rsidR="00072C5C" w:rsidRPr="00EC6EEA">
              <w:rPr>
                <w:rFonts w:ascii="Courier New" w:hAnsi="Courier New" w:cs="Courier New"/>
              </w:rPr>
              <w:t>заголовок</w:t>
            </w:r>
            <w:r w:rsidRPr="00EC6EEA">
              <w:rPr>
                <w:rFonts w:ascii="Courier New" w:hAnsi="Courier New" w:cs="Courier New"/>
              </w:rPr>
              <w:t xml:space="preserve"> кнопки</w:t>
            </w:r>
          </w:p>
        </w:tc>
      </w:tr>
      <w:tr w:rsidR="005A031D" w:rsidRPr="00EC6EEA">
        <w:tc>
          <w:tcPr>
            <w:tcW w:w="4086" w:type="dxa"/>
            <w:shd w:val="clear" w:color="auto" w:fill="auto"/>
          </w:tcPr>
          <w:p w:rsidR="005A031D" w:rsidRPr="00EC6EEA" w:rsidRDefault="00EC6EEA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EC6EEA">
              <w:rPr>
                <w:rFonts w:ascii="Courier New" w:hAnsi="Courier New" w:cs="Courier New"/>
                <w:bCs/>
                <w:lang/>
              </w:rPr>
              <w:t>bool isEnabled () const</w:t>
            </w:r>
          </w:p>
        </w:tc>
        <w:tc>
          <w:tcPr>
            <w:tcW w:w="1073" w:type="dxa"/>
            <w:shd w:val="clear" w:color="auto" w:fill="auto"/>
          </w:tcPr>
          <w:p w:rsidR="005A031D" w:rsidRPr="00EC6EEA" w:rsidRDefault="005A031D" w:rsidP="00ED2CF4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5160" w:type="dxa"/>
          </w:tcPr>
          <w:p w:rsidR="005A031D" w:rsidRPr="00EC6EEA" w:rsidRDefault="00EC6EEA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Возвращает активность кнопки </w:t>
            </w:r>
          </w:p>
        </w:tc>
      </w:tr>
      <w:tr w:rsidR="00EC6EEA" w:rsidRPr="00EC6EEA">
        <w:tc>
          <w:tcPr>
            <w:tcW w:w="4086" w:type="dxa"/>
            <w:shd w:val="clear" w:color="auto" w:fill="auto"/>
          </w:tcPr>
          <w:p w:rsidR="00EC6EEA" w:rsidRPr="00EC6EEA" w:rsidRDefault="00EC6EEA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EC6EEA">
              <w:rPr>
                <w:rFonts w:ascii="Courier New" w:hAnsi="Courier New" w:cs="Courier New"/>
                <w:bCs/>
                <w:lang/>
              </w:rPr>
              <w:t>void setEnabled (bool)</w:t>
            </w:r>
          </w:p>
        </w:tc>
        <w:tc>
          <w:tcPr>
            <w:tcW w:w="1073" w:type="dxa"/>
            <w:shd w:val="clear" w:color="auto" w:fill="auto"/>
          </w:tcPr>
          <w:p w:rsidR="00EC6EEA" w:rsidRPr="00EC6EEA" w:rsidRDefault="00EC6EEA" w:rsidP="00ED2CF4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5160" w:type="dxa"/>
          </w:tcPr>
          <w:p w:rsidR="00EC6EEA" w:rsidRPr="00EC6EEA" w:rsidRDefault="00EC6EEA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Задает активность кнопки</w:t>
            </w:r>
          </w:p>
        </w:tc>
      </w:tr>
      <w:tr w:rsidR="000A1CB9" w:rsidRPr="00EC6EEA">
        <w:tc>
          <w:tcPr>
            <w:tcW w:w="4086" w:type="dxa"/>
            <w:shd w:val="clear" w:color="auto" w:fill="auto"/>
          </w:tcPr>
          <w:p w:rsidR="000A1CB9" w:rsidRPr="00EC6EEA" w:rsidRDefault="000A1CB9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EC6EEA">
              <w:rPr>
                <w:rFonts w:ascii="Courier New" w:hAnsi="Courier New" w:cs="Courier New"/>
                <w:lang/>
              </w:rPr>
              <w:t>void click () </w:t>
            </w:r>
          </w:p>
        </w:tc>
        <w:tc>
          <w:tcPr>
            <w:tcW w:w="1073" w:type="dxa"/>
            <w:shd w:val="clear" w:color="auto" w:fill="auto"/>
          </w:tcPr>
          <w:p w:rsidR="000A1CB9" w:rsidRPr="00EC6EEA" w:rsidRDefault="000A1CB9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EC6EEA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0A1CB9" w:rsidRPr="00EC6EEA" w:rsidRDefault="000A1CB9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EC6EEA">
              <w:rPr>
                <w:rFonts w:ascii="Courier New" w:hAnsi="Courier New" w:cs="Courier New"/>
              </w:rPr>
              <w:t>Программная имитация нажатия кнопки</w:t>
            </w:r>
          </w:p>
        </w:tc>
      </w:tr>
    </w:tbl>
    <w:p w:rsidR="00F17A39" w:rsidRDefault="00F17A39" w:rsidP="00F17A3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5E1BC4" w:rsidRPr="00C76E3A">
        <w:tc>
          <w:tcPr>
            <w:tcW w:w="5159" w:type="dxa"/>
          </w:tcPr>
          <w:p w:rsidR="005E1BC4" w:rsidRPr="00C76E3A" w:rsidRDefault="005E1BC4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76E3A">
              <w:rPr>
                <w:rFonts w:ascii="Courier New" w:hAnsi="Courier New" w:cs="Courier New"/>
              </w:rPr>
              <w:t>Сигнал</w:t>
            </w:r>
          </w:p>
        </w:tc>
        <w:tc>
          <w:tcPr>
            <w:tcW w:w="5160" w:type="dxa"/>
          </w:tcPr>
          <w:p w:rsidR="005E1BC4" w:rsidRPr="00C76E3A" w:rsidRDefault="005E1BC4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76E3A">
              <w:rPr>
                <w:rFonts w:ascii="Courier New" w:hAnsi="Courier New" w:cs="Courier New"/>
              </w:rPr>
              <w:t>Описание</w:t>
            </w:r>
          </w:p>
        </w:tc>
      </w:tr>
      <w:tr w:rsidR="005E1BC4" w:rsidRPr="00C76E3A">
        <w:tc>
          <w:tcPr>
            <w:tcW w:w="5159" w:type="dxa"/>
          </w:tcPr>
          <w:p w:rsidR="005E1BC4" w:rsidRPr="00C76E3A" w:rsidRDefault="0046518C" w:rsidP="00A53843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C76E3A">
              <w:rPr>
                <w:rFonts w:ascii="Courier New" w:hAnsi="Courier New" w:cs="Courier New"/>
                <w:lang/>
              </w:rPr>
              <w:t xml:space="preserve">void </w:t>
            </w:r>
            <w:r w:rsidRPr="00B70765">
              <w:rPr>
                <w:rFonts w:ascii="Courier New" w:hAnsi="Courier New" w:cs="Courier New"/>
                <w:b/>
                <w:lang/>
              </w:rPr>
              <w:t>clicked</w:t>
            </w:r>
            <w:r w:rsidRPr="00C76E3A">
              <w:rPr>
                <w:rFonts w:ascii="Courier New" w:hAnsi="Courier New" w:cs="Courier New"/>
                <w:lang/>
              </w:rPr>
              <w:t xml:space="preserve"> (bool </w:t>
            </w:r>
            <w:r w:rsidRPr="00C76E3A">
              <w:rPr>
                <w:rFonts w:ascii="Courier New" w:hAnsi="Courier New" w:cs="Courier New"/>
                <w:iCs/>
                <w:lang/>
              </w:rPr>
              <w:t>checked</w:t>
            </w:r>
            <w:r w:rsidRPr="00C76E3A">
              <w:rPr>
                <w:rFonts w:ascii="Courier New" w:hAnsi="Courier New" w:cs="Courier New"/>
                <w:lang/>
              </w:rPr>
              <w:t xml:space="preserve"> = false ) </w:t>
            </w:r>
          </w:p>
        </w:tc>
        <w:tc>
          <w:tcPr>
            <w:tcW w:w="5160" w:type="dxa"/>
          </w:tcPr>
          <w:p w:rsidR="005E1BC4" w:rsidRPr="00C76E3A" w:rsidRDefault="00912CB6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76E3A">
              <w:rPr>
                <w:rFonts w:ascii="Courier New" w:hAnsi="Courier New" w:cs="Courier New"/>
              </w:rPr>
              <w:t>Этот сигнал генерируется, когда активизируется кнопка</w:t>
            </w:r>
            <w:r w:rsidR="00310015">
              <w:rPr>
                <w:rFonts w:ascii="Courier New" w:hAnsi="Courier New" w:cs="Courier New"/>
              </w:rPr>
              <w:t>, в том числе и программно.</w:t>
            </w:r>
          </w:p>
        </w:tc>
      </w:tr>
    </w:tbl>
    <w:p w:rsidR="005E1BC4" w:rsidRDefault="005E1BC4" w:rsidP="00F17A3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526B75" w:rsidRDefault="00526B75" w:rsidP="00F17A3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1311FE" w:rsidRPr="001E6CD1" w:rsidRDefault="00112D1B" w:rsidP="004211E3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28" w:name="_Toc182180994"/>
      <w:r>
        <w:rPr>
          <w:b/>
          <w:sz w:val="28"/>
          <w:szCs w:val="28"/>
        </w:rPr>
        <w:t xml:space="preserve">Кнопка-флажок </w:t>
      </w:r>
      <w:r w:rsidR="001311FE" w:rsidRPr="009D5330">
        <w:rPr>
          <w:rFonts w:ascii="Courier New" w:hAnsi="Courier New" w:cs="Courier New"/>
          <w:b/>
          <w:sz w:val="28"/>
          <w:szCs w:val="28"/>
        </w:rPr>
        <w:t>Q</w:t>
      </w:r>
      <w:r w:rsidR="001E6CD1" w:rsidRPr="009D5330">
        <w:rPr>
          <w:rFonts w:ascii="Courier New" w:hAnsi="Courier New" w:cs="Courier New"/>
          <w:b/>
          <w:sz w:val="28"/>
          <w:szCs w:val="28"/>
          <w:lang w:val="en-US"/>
        </w:rPr>
        <w:t>CheckBox</w:t>
      </w:r>
      <w:bookmarkEnd w:id="28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1311FE">
        <w:tc>
          <w:tcPr>
            <w:tcW w:w="5159" w:type="dxa"/>
          </w:tcPr>
          <w:p w:rsidR="001311FE" w:rsidRPr="00AA7FEB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1311FE" w:rsidRPr="00AA7FEB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1311FE">
        <w:tc>
          <w:tcPr>
            <w:tcW w:w="5159" w:type="dxa"/>
          </w:tcPr>
          <w:p w:rsidR="001311FE" w:rsidRPr="004211E3" w:rsidRDefault="001311FE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4211E3">
              <w:rPr>
                <w:rFonts w:ascii="Courier New" w:hAnsi="Courier New" w:cs="Courier New"/>
                <w:b/>
                <w:lang w:val="en-US"/>
              </w:rPr>
              <w:t>Text</w:t>
            </w:r>
          </w:p>
        </w:tc>
        <w:tc>
          <w:tcPr>
            <w:tcW w:w="5160" w:type="dxa"/>
          </w:tcPr>
          <w:p w:rsidR="001311FE" w:rsidRPr="00AA7FEB" w:rsidRDefault="001311FE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Заголовок кнопки</w:t>
            </w:r>
          </w:p>
        </w:tc>
      </w:tr>
      <w:tr w:rsidR="00DC2BBC">
        <w:tc>
          <w:tcPr>
            <w:tcW w:w="5159" w:type="dxa"/>
          </w:tcPr>
          <w:p w:rsidR="00DC2BBC" w:rsidRDefault="00DC2BBC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t>Tristate</w:t>
            </w:r>
          </w:p>
        </w:tc>
        <w:tc>
          <w:tcPr>
            <w:tcW w:w="5160" w:type="dxa"/>
          </w:tcPr>
          <w:p w:rsidR="00DC2BBC" w:rsidRPr="0009553F" w:rsidRDefault="009C2D96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Определяет </w:t>
            </w:r>
            <w:r w:rsidR="0009553F">
              <w:rPr>
                <w:rFonts w:ascii="Courier New" w:hAnsi="Courier New" w:cs="Courier New"/>
                <w:lang w:val="en-US"/>
              </w:rPr>
              <w:t>трехвариантное состояние</w:t>
            </w:r>
            <w:r w:rsidR="0009553F">
              <w:rPr>
                <w:rFonts w:ascii="Courier New" w:hAnsi="Courier New" w:cs="Courier New"/>
              </w:rPr>
              <w:t xml:space="preserve"> кнопки</w:t>
            </w:r>
          </w:p>
        </w:tc>
      </w:tr>
      <w:tr w:rsidR="0009553F">
        <w:tc>
          <w:tcPr>
            <w:tcW w:w="5159" w:type="dxa"/>
          </w:tcPr>
          <w:p w:rsidR="0009553F" w:rsidRDefault="00A4496D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t>Checkable</w:t>
            </w:r>
          </w:p>
        </w:tc>
        <w:tc>
          <w:tcPr>
            <w:tcW w:w="5160" w:type="dxa"/>
          </w:tcPr>
          <w:p w:rsidR="0009553F" w:rsidRPr="00864009" w:rsidRDefault="009C2D96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Определяет</w:t>
            </w:r>
            <w:r w:rsidR="007E5124">
              <w:rPr>
                <w:rFonts w:ascii="Courier New" w:hAnsi="Courier New" w:cs="Courier New"/>
              </w:rPr>
              <w:t xml:space="preserve"> возможность изменять состояние кнопки</w:t>
            </w:r>
          </w:p>
        </w:tc>
      </w:tr>
      <w:tr w:rsidR="00A4496D">
        <w:tc>
          <w:tcPr>
            <w:tcW w:w="5159" w:type="dxa"/>
          </w:tcPr>
          <w:p w:rsidR="00A4496D" w:rsidRPr="004211E3" w:rsidRDefault="00A4496D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4211E3">
              <w:rPr>
                <w:rFonts w:ascii="Courier New" w:hAnsi="Courier New" w:cs="Courier New"/>
                <w:b/>
                <w:lang w:val="en-US"/>
              </w:rPr>
              <w:t>Checked</w:t>
            </w:r>
          </w:p>
        </w:tc>
        <w:tc>
          <w:tcPr>
            <w:tcW w:w="5160" w:type="dxa"/>
          </w:tcPr>
          <w:p w:rsidR="00A4496D" w:rsidRPr="007E5124" w:rsidRDefault="007E5124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Определяет</w:t>
            </w:r>
            <w:r w:rsidR="00DC467C">
              <w:rPr>
                <w:rFonts w:ascii="Courier New" w:hAnsi="Courier New" w:cs="Courier New"/>
              </w:rPr>
              <w:t>,</w:t>
            </w:r>
            <w:r>
              <w:rPr>
                <w:rFonts w:ascii="Courier New" w:hAnsi="Courier New" w:cs="Courier New"/>
              </w:rPr>
              <w:t xml:space="preserve"> </w:t>
            </w:r>
            <w:r w:rsidR="00356756">
              <w:rPr>
                <w:rFonts w:ascii="Courier New" w:hAnsi="Courier New" w:cs="Courier New"/>
              </w:rPr>
              <w:t>сброшен</w:t>
            </w:r>
            <w:r w:rsidR="00AD2F8F">
              <w:rPr>
                <w:rFonts w:ascii="Courier New" w:hAnsi="Courier New" w:cs="Courier New"/>
              </w:rPr>
              <w:t xml:space="preserve"> или выставлен флажок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404CC3">
        <w:tc>
          <w:tcPr>
            <w:tcW w:w="5159" w:type="dxa"/>
          </w:tcPr>
          <w:p w:rsidR="00404CC3" w:rsidRDefault="00404CC3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7E5124">
              <w:rPr>
                <w:rFonts w:ascii="Courier New" w:hAnsi="Courier New" w:cs="Courier New"/>
                <w:lang w:val="en-US"/>
              </w:rPr>
              <w:t>Enabled</w:t>
            </w:r>
          </w:p>
        </w:tc>
        <w:tc>
          <w:tcPr>
            <w:tcW w:w="5160" w:type="dxa"/>
          </w:tcPr>
          <w:p w:rsidR="00404CC3" w:rsidRDefault="00DC467C" w:rsidP="009C2D96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>
              <w:rPr>
                <w:rFonts w:ascii="Courier New" w:hAnsi="Courier New" w:cs="Courier New"/>
              </w:rPr>
              <w:t>А</w:t>
            </w:r>
            <w:r w:rsidR="007E5124">
              <w:rPr>
                <w:rFonts w:ascii="Courier New" w:hAnsi="Courier New" w:cs="Courier New"/>
              </w:rPr>
              <w:t>ктивность кнопки</w:t>
            </w:r>
          </w:p>
        </w:tc>
      </w:tr>
    </w:tbl>
    <w:p w:rsidR="001311FE" w:rsidRDefault="001311FE" w:rsidP="001311FE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1311FE" w:rsidRPr="003A0B1E">
        <w:trPr>
          <w:cantSplit/>
          <w:tblHeader/>
        </w:trPr>
        <w:tc>
          <w:tcPr>
            <w:tcW w:w="4086" w:type="dxa"/>
            <w:shd w:val="clear" w:color="auto" w:fill="auto"/>
          </w:tcPr>
          <w:p w:rsidR="001311FE" w:rsidRPr="003A0B1E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A0B1E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1311FE" w:rsidRPr="003A0B1E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A0B1E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1311FE" w:rsidRPr="003A0B1E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A0B1E">
              <w:rPr>
                <w:rFonts w:ascii="Courier New" w:hAnsi="Courier New" w:cs="Courier New"/>
              </w:rPr>
              <w:t>Описание</w:t>
            </w:r>
          </w:p>
        </w:tc>
      </w:tr>
      <w:tr w:rsidR="003A0B1E" w:rsidRPr="00356756">
        <w:trPr>
          <w:cantSplit/>
        </w:trPr>
        <w:tc>
          <w:tcPr>
            <w:tcW w:w="4086" w:type="dxa"/>
            <w:shd w:val="clear" w:color="auto" w:fill="auto"/>
          </w:tcPr>
          <w:p w:rsidR="003A0B1E" w:rsidRPr="003A0B1E" w:rsidRDefault="003A0B1E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A0B1E">
              <w:rPr>
                <w:rFonts w:ascii="Courier New" w:hAnsi="Courier New" w:cs="Courier New"/>
                <w:bCs/>
                <w:lang/>
              </w:rPr>
              <w:t xml:space="preserve">bool </w:t>
            </w:r>
            <w:r w:rsidRPr="004211E3">
              <w:rPr>
                <w:rFonts w:ascii="Courier New" w:hAnsi="Courier New" w:cs="Courier New"/>
                <w:b/>
                <w:bCs/>
                <w:lang/>
              </w:rPr>
              <w:t>isChecked</w:t>
            </w:r>
            <w:r w:rsidRPr="003A0B1E">
              <w:rPr>
                <w:rFonts w:ascii="Courier New" w:hAnsi="Courier New" w:cs="Courier New"/>
                <w:bCs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3A0B1E" w:rsidRPr="003A0B1E" w:rsidRDefault="003A0B1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3A0B1E" w:rsidRPr="003A0B1E" w:rsidRDefault="00356756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Возвращает сброшен или выставлен флажок  </w:t>
            </w:r>
          </w:p>
        </w:tc>
      </w:tr>
      <w:tr w:rsidR="003A0B1E" w:rsidRPr="003A0B1E">
        <w:trPr>
          <w:cantSplit/>
        </w:trPr>
        <w:tc>
          <w:tcPr>
            <w:tcW w:w="4086" w:type="dxa"/>
            <w:shd w:val="clear" w:color="auto" w:fill="auto"/>
          </w:tcPr>
          <w:p w:rsidR="003A0B1E" w:rsidRPr="003A0B1E" w:rsidRDefault="003A0B1E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A0B1E">
              <w:rPr>
                <w:rFonts w:ascii="Courier New" w:hAnsi="Courier New" w:cs="Courier New"/>
                <w:bCs/>
                <w:lang/>
              </w:rPr>
              <w:t xml:space="preserve">void </w:t>
            </w:r>
            <w:r w:rsidRPr="00204671">
              <w:rPr>
                <w:rFonts w:ascii="Courier New" w:hAnsi="Courier New" w:cs="Courier New"/>
                <w:b/>
                <w:bCs/>
                <w:lang/>
              </w:rPr>
              <w:t>setChecked</w:t>
            </w:r>
            <w:r w:rsidRPr="003A0B1E">
              <w:rPr>
                <w:rFonts w:ascii="Courier New" w:hAnsi="Courier New" w:cs="Courier New"/>
                <w:bCs/>
                <w:lang/>
              </w:rPr>
              <w:t xml:space="preserve"> (bool)</w:t>
            </w:r>
          </w:p>
        </w:tc>
        <w:tc>
          <w:tcPr>
            <w:tcW w:w="1073" w:type="dxa"/>
            <w:shd w:val="clear" w:color="auto" w:fill="auto"/>
          </w:tcPr>
          <w:p w:rsidR="003A0B1E" w:rsidRPr="00586E2B" w:rsidRDefault="00586E2B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3A0B1E" w:rsidRPr="003A0B1E" w:rsidRDefault="00356756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Сбрасывает или выставляет флаг</w:t>
            </w:r>
          </w:p>
        </w:tc>
      </w:tr>
      <w:tr w:rsidR="003A0B1E" w:rsidRPr="00C850AB">
        <w:trPr>
          <w:cantSplit/>
        </w:trPr>
        <w:tc>
          <w:tcPr>
            <w:tcW w:w="4086" w:type="dxa"/>
            <w:shd w:val="clear" w:color="auto" w:fill="auto"/>
          </w:tcPr>
          <w:p w:rsidR="003A0B1E" w:rsidRPr="003A0B1E" w:rsidRDefault="003A0B1E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hyperlink r:id="rId70" w:anchor="CheckState-enum" w:history="1">
              <w:r w:rsidRPr="003A0B1E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Qt::CheckState</w:t>
              </w:r>
            </w:hyperlink>
            <w:r w:rsidRPr="003A0B1E">
              <w:rPr>
                <w:rFonts w:ascii="Courier New" w:hAnsi="Courier New" w:cs="Courier New"/>
                <w:lang/>
              </w:rPr>
              <w:t xml:space="preserve"> </w:t>
            </w:r>
            <w:r w:rsidRPr="004211E3">
              <w:rPr>
                <w:rFonts w:ascii="Courier New" w:hAnsi="Courier New" w:cs="Courier New"/>
                <w:b/>
                <w:lang/>
              </w:rPr>
              <w:t>checkState</w:t>
            </w:r>
            <w:r w:rsidRPr="003A0B1E">
              <w:rPr>
                <w:rFonts w:ascii="Courier New" w:hAnsi="Courier New" w:cs="Courier New"/>
                <w:lang/>
              </w:rPr>
              <w:t xml:space="preserve"> ()</w:t>
            </w:r>
          </w:p>
        </w:tc>
        <w:tc>
          <w:tcPr>
            <w:tcW w:w="1073" w:type="dxa"/>
            <w:shd w:val="clear" w:color="auto" w:fill="auto"/>
          </w:tcPr>
          <w:p w:rsidR="003A0B1E" w:rsidRPr="003A0B1E" w:rsidRDefault="003A0B1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3A0B1E" w:rsidRPr="003A0B1E" w:rsidRDefault="00C850AB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Возвращает состояние кнопки (их трех вариантов)</w:t>
            </w:r>
          </w:p>
        </w:tc>
      </w:tr>
      <w:tr w:rsidR="003A0B1E" w:rsidRPr="00586E2B">
        <w:trPr>
          <w:cantSplit/>
        </w:trPr>
        <w:tc>
          <w:tcPr>
            <w:tcW w:w="4086" w:type="dxa"/>
            <w:shd w:val="clear" w:color="auto" w:fill="auto"/>
          </w:tcPr>
          <w:p w:rsidR="003A0B1E" w:rsidRPr="003A0B1E" w:rsidRDefault="003A0B1E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A0B1E">
              <w:rPr>
                <w:rFonts w:ascii="Courier New" w:hAnsi="Courier New" w:cs="Courier New"/>
                <w:lang/>
              </w:rPr>
              <w:lastRenderedPageBreak/>
              <w:t>void setCheckState (</w:t>
            </w:r>
            <w:hyperlink r:id="rId71" w:anchor="CheckState-enum" w:history="1">
              <w:r w:rsidRPr="003A0B1E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Qt::CheckState</w:t>
              </w:r>
            </w:hyperlink>
            <w:r w:rsidRPr="003A0B1E">
              <w:rPr>
                <w:rFonts w:ascii="Courier New" w:hAnsi="Courier New" w:cs="Courier New"/>
                <w:lang/>
              </w:rPr>
              <w:t xml:space="preserve"> </w:t>
            </w:r>
            <w:r w:rsidRPr="003A0B1E">
              <w:rPr>
                <w:rFonts w:ascii="Courier New" w:hAnsi="Courier New" w:cs="Courier New"/>
                <w:i/>
                <w:iCs/>
                <w:lang/>
              </w:rPr>
              <w:t>state</w:t>
            </w:r>
            <w:r w:rsidRPr="003A0B1E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3A0B1E" w:rsidRPr="003A0B1E" w:rsidRDefault="003A0B1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3A0B1E" w:rsidRPr="00C850AB" w:rsidRDefault="00C850AB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Задает состояние кнопки (три состояния)</w:t>
            </w:r>
          </w:p>
        </w:tc>
      </w:tr>
      <w:tr w:rsidR="001311FE" w:rsidRPr="003A0B1E">
        <w:trPr>
          <w:cantSplit/>
        </w:trPr>
        <w:tc>
          <w:tcPr>
            <w:tcW w:w="4086" w:type="dxa"/>
            <w:shd w:val="clear" w:color="auto" w:fill="auto"/>
          </w:tcPr>
          <w:p w:rsidR="001311FE" w:rsidRPr="003A0B1E" w:rsidRDefault="001311FE" w:rsidP="00A53843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3A0B1E">
              <w:rPr>
                <w:rFonts w:ascii="Courier New" w:hAnsi="Courier New" w:cs="Courier New"/>
                <w:bCs/>
                <w:lang/>
              </w:rPr>
              <w:t xml:space="preserve">void setText (const QString &amp; </w:t>
            </w:r>
            <w:r w:rsidRPr="003A0B1E">
              <w:rPr>
                <w:rFonts w:ascii="Courier New" w:hAnsi="Courier New" w:cs="Courier New"/>
                <w:bCs/>
                <w:iCs/>
                <w:lang/>
              </w:rPr>
              <w:t>text</w:t>
            </w:r>
            <w:r w:rsidRPr="003A0B1E">
              <w:rPr>
                <w:rFonts w:ascii="Courier New" w:hAnsi="Courier New" w:cs="Courier New"/>
                <w:bCs/>
                <w:lang/>
              </w:rPr>
              <w:t xml:space="preserve"> )</w:t>
            </w:r>
          </w:p>
        </w:tc>
        <w:tc>
          <w:tcPr>
            <w:tcW w:w="1073" w:type="dxa"/>
            <w:shd w:val="clear" w:color="auto" w:fill="auto"/>
          </w:tcPr>
          <w:p w:rsidR="001311FE" w:rsidRPr="003A0B1E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1311FE" w:rsidRPr="003A0B1E" w:rsidRDefault="001311FE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A0B1E">
              <w:rPr>
                <w:rFonts w:ascii="Courier New" w:hAnsi="Courier New" w:cs="Courier New"/>
              </w:rPr>
              <w:t>Задать заголовок кнопки</w:t>
            </w:r>
          </w:p>
        </w:tc>
      </w:tr>
      <w:tr w:rsidR="001311FE" w:rsidRPr="003A0B1E">
        <w:trPr>
          <w:cantSplit/>
        </w:trPr>
        <w:tc>
          <w:tcPr>
            <w:tcW w:w="4086" w:type="dxa"/>
            <w:shd w:val="clear" w:color="auto" w:fill="auto"/>
          </w:tcPr>
          <w:p w:rsidR="001311FE" w:rsidRPr="003A0B1E" w:rsidRDefault="001311FE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A0B1E">
              <w:rPr>
                <w:rFonts w:ascii="Courier New" w:hAnsi="Courier New" w:cs="Courier New"/>
                <w:lang/>
              </w:rPr>
              <w:t>void click () </w:t>
            </w:r>
          </w:p>
        </w:tc>
        <w:tc>
          <w:tcPr>
            <w:tcW w:w="1073" w:type="dxa"/>
            <w:shd w:val="clear" w:color="auto" w:fill="auto"/>
          </w:tcPr>
          <w:p w:rsidR="001311FE" w:rsidRPr="003A0B1E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A0B1E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1311FE" w:rsidRPr="003A0B1E" w:rsidRDefault="001311FE" w:rsidP="009C2D96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A0B1E">
              <w:rPr>
                <w:rFonts w:ascii="Courier New" w:hAnsi="Courier New" w:cs="Courier New"/>
              </w:rPr>
              <w:t>Программная имитация нажатия кнопки</w:t>
            </w:r>
          </w:p>
        </w:tc>
      </w:tr>
    </w:tbl>
    <w:p w:rsidR="001311FE" w:rsidRDefault="001311FE" w:rsidP="001311FE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1311FE" w:rsidRPr="00546DC6">
        <w:tc>
          <w:tcPr>
            <w:tcW w:w="5159" w:type="dxa"/>
          </w:tcPr>
          <w:p w:rsidR="001311FE" w:rsidRPr="00546DC6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546DC6">
              <w:rPr>
                <w:rFonts w:ascii="Courier New" w:hAnsi="Courier New" w:cs="Courier New"/>
              </w:rPr>
              <w:t>Сигнал</w:t>
            </w:r>
          </w:p>
        </w:tc>
        <w:tc>
          <w:tcPr>
            <w:tcW w:w="5160" w:type="dxa"/>
          </w:tcPr>
          <w:p w:rsidR="001311FE" w:rsidRPr="00546DC6" w:rsidRDefault="001311FE" w:rsidP="009C2D96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546DC6">
              <w:rPr>
                <w:rFonts w:ascii="Courier New" w:hAnsi="Courier New" w:cs="Courier New"/>
              </w:rPr>
              <w:t>Описание</w:t>
            </w:r>
          </w:p>
        </w:tc>
      </w:tr>
      <w:tr w:rsidR="001311FE" w:rsidRPr="00546DC6">
        <w:tc>
          <w:tcPr>
            <w:tcW w:w="5159" w:type="dxa"/>
          </w:tcPr>
          <w:p w:rsidR="001311FE" w:rsidRPr="00546DC6" w:rsidRDefault="001311FE" w:rsidP="00A53843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546DC6">
              <w:rPr>
                <w:rFonts w:ascii="Courier New" w:hAnsi="Courier New" w:cs="Courier New"/>
                <w:lang/>
              </w:rPr>
              <w:t xml:space="preserve">void clicked (bool </w:t>
            </w:r>
            <w:r w:rsidRPr="00546DC6">
              <w:rPr>
                <w:rFonts w:ascii="Courier New" w:hAnsi="Courier New" w:cs="Courier New"/>
                <w:iCs/>
                <w:lang/>
              </w:rPr>
              <w:t>checked</w:t>
            </w:r>
            <w:r w:rsidRPr="00546DC6">
              <w:rPr>
                <w:rFonts w:ascii="Courier New" w:hAnsi="Courier New" w:cs="Courier New"/>
                <w:lang/>
              </w:rPr>
              <w:t xml:space="preserve"> = false ) </w:t>
            </w:r>
          </w:p>
        </w:tc>
        <w:tc>
          <w:tcPr>
            <w:tcW w:w="5160" w:type="dxa"/>
          </w:tcPr>
          <w:p w:rsidR="001311FE" w:rsidRPr="00546DC6" w:rsidRDefault="001311FE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</w:rPr>
            </w:pPr>
            <w:r w:rsidRPr="00546DC6">
              <w:rPr>
                <w:rFonts w:ascii="Courier New" w:hAnsi="Courier New" w:cs="Courier New"/>
              </w:rPr>
              <w:t>Этот сигнал генерируется, когда активизируется кнопка, в том числе и программно.</w:t>
            </w:r>
          </w:p>
        </w:tc>
      </w:tr>
      <w:tr w:rsidR="00546DC6" w:rsidRPr="00546DC6">
        <w:tc>
          <w:tcPr>
            <w:tcW w:w="5159" w:type="dxa"/>
          </w:tcPr>
          <w:p w:rsidR="00546DC6" w:rsidRPr="00546DC6" w:rsidRDefault="00546DC6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546DC6">
              <w:rPr>
                <w:rFonts w:ascii="Courier New" w:hAnsi="Courier New" w:cs="Courier New"/>
                <w:lang/>
              </w:rPr>
              <w:t xml:space="preserve">void </w:t>
            </w:r>
            <w:hyperlink r:id="rId72" w:anchor="stateChanged" w:history="1">
              <w:r w:rsidRPr="004211E3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stateChanged</w:t>
              </w:r>
            </w:hyperlink>
            <w:r w:rsidRPr="00546DC6">
              <w:rPr>
                <w:rFonts w:ascii="Courier New" w:hAnsi="Courier New" w:cs="Courier New"/>
                <w:lang/>
              </w:rPr>
              <w:t xml:space="preserve"> (int </w:t>
            </w:r>
            <w:r w:rsidRPr="00546DC6">
              <w:rPr>
                <w:rFonts w:ascii="Courier New" w:hAnsi="Courier New" w:cs="Courier New"/>
                <w:iCs/>
                <w:lang/>
              </w:rPr>
              <w:t>state</w:t>
            </w:r>
            <w:r w:rsidRPr="00546DC6">
              <w:rPr>
                <w:rFonts w:ascii="Courier New" w:hAnsi="Courier New" w:cs="Courier New"/>
                <w:lang/>
              </w:rPr>
              <w:t xml:space="preserve">) </w:t>
            </w:r>
          </w:p>
        </w:tc>
        <w:tc>
          <w:tcPr>
            <w:tcW w:w="5160" w:type="dxa"/>
          </w:tcPr>
          <w:p w:rsidR="00546DC6" w:rsidRPr="00546DC6" w:rsidRDefault="00546DC6" w:rsidP="009C2D96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</w:rPr>
            </w:pPr>
            <w:r w:rsidRPr="00546DC6">
              <w:rPr>
                <w:rFonts w:ascii="Courier New" w:hAnsi="Courier New" w:cs="Courier New"/>
              </w:rPr>
              <w:t>Этот сигнал генерируется, когда кнопка изменяет состояние, в том числе и программно.</w:t>
            </w:r>
          </w:p>
        </w:tc>
      </w:tr>
    </w:tbl>
    <w:p w:rsidR="001311FE" w:rsidRDefault="001311FE" w:rsidP="001311FE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2C47CD" w:rsidRPr="00546DC6" w:rsidRDefault="002C47CD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9A1C03" w:rsidRPr="009A1C03" w:rsidRDefault="009A1C03" w:rsidP="009A1C03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29" w:name="_Toc182180995"/>
      <w:r>
        <w:rPr>
          <w:b/>
          <w:sz w:val="28"/>
          <w:szCs w:val="28"/>
        </w:rPr>
        <w:t xml:space="preserve">Метка </w:t>
      </w:r>
      <w:r w:rsidRPr="009D5330">
        <w:rPr>
          <w:rFonts w:ascii="Courier New" w:hAnsi="Courier New" w:cs="Courier New"/>
          <w:b/>
          <w:sz w:val="28"/>
          <w:szCs w:val="28"/>
        </w:rPr>
        <w:t>QLabel</w:t>
      </w:r>
      <w:bookmarkEnd w:id="29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9A1C03" w:rsidRPr="00BF2AD2">
        <w:tc>
          <w:tcPr>
            <w:tcW w:w="5159" w:type="dxa"/>
          </w:tcPr>
          <w:p w:rsidR="009A1C03" w:rsidRPr="00BF2AD2" w:rsidRDefault="009A1C03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BF2AD2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9A1C03" w:rsidRPr="00BF2AD2" w:rsidRDefault="009A1C03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BF2AD2">
              <w:rPr>
                <w:rFonts w:ascii="Courier New" w:hAnsi="Courier New" w:cs="Courier New"/>
              </w:rPr>
              <w:t>Описание</w:t>
            </w:r>
          </w:p>
        </w:tc>
      </w:tr>
      <w:tr w:rsidR="00490D22" w:rsidRPr="00BF2AD2">
        <w:tc>
          <w:tcPr>
            <w:tcW w:w="5159" w:type="dxa"/>
          </w:tcPr>
          <w:p w:rsidR="00490D22" w:rsidRPr="00BF2AD2" w:rsidRDefault="00490D22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BF2AD2">
              <w:rPr>
                <w:rFonts w:ascii="Courier New" w:hAnsi="Courier New" w:cs="Courier New"/>
                <w:lang w:val="en-US"/>
              </w:rPr>
              <w:t>Alignment</w:t>
            </w:r>
          </w:p>
        </w:tc>
        <w:tc>
          <w:tcPr>
            <w:tcW w:w="5160" w:type="dxa"/>
          </w:tcPr>
          <w:p w:rsidR="00490D22" w:rsidRPr="00BF2AD2" w:rsidRDefault="00501160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Способы в</w:t>
            </w:r>
            <w:r w:rsidR="00353711" w:rsidRPr="00BF2AD2">
              <w:rPr>
                <w:rFonts w:ascii="Courier New" w:hAnsi="Courier New" w:cs="Courier New"/>
              </w:rPr>
              <w:t>ыравнивание заголовка метки</w:t>
            </w:r>
          </w:p>
        </w:tc>
      </w:tr>
      <w:tr w:rsidR="00490D22" w:rsidRPr="00BF2AD2">
        <w:tc>
          <w:tcPr>
            <w:tcW w:w="5159" w:type="dxa"/>
          </w:tcPr>
          <w:p w:rsidR="00490D22" w:rsidRPr="00BF2AD2" w:rsidRDefault="00490D22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BF2AD2">
              <w:rPr>
                <w:rFonts w:ascii="Courier New" w:hAnsi="Courier New" w:cs="Courier New"/>
                <w:lang w:val="en-US"/>
              </w:rPr>
              <w:t>Pixmap</w:t>
            </w:r>
          </w:p>
        </w:tc>
        <w:tc>
          <w:tcPr>
            <w:tcW w:w="5160" w:type="dxa"/>
          </w:tcPr>
          <w:p w:rsidR="00490D22" w:rsidRPr="00BF2AD2" w:rsidRDefault="00E225B8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Битовая картинка, связанная с меткой</w:t>
            </w:r>
          </w:p>
        </w:tc>
      </w:tr>
      <w:tr w:rsidR="00BF2AD2" w:rsidRPr="00BF2AD2">
        <w:tc>
          <w:tcPr>
            <w:tcW w:w="5159" w:type="dxa"/>
          </w:tcPr>
          <w:p w:rsidR="00BF2AD2" w:rsidRPr="00BF2AD2" w:rsidRDefault="00BF2AD2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BF2AD2">
              <w:rPr>
                <w:rFonts w:ascii="Courier New" w:hAnsi="Courier New" w:cs="Courier New"/>
                <w:lang/>
              </w:rPr>
              <w:t>scaledContents</w:t>
            </w:r>
          </w:p>
        </w:tc>
        <w:tc>
          <w:tcPr>
            <w:tcW w:w="5160" w:type="dxa"/>
          </w:tcPr>
          <w:p w:rsidR="00BF2AD2" w:rsidRPr="00BF2AD2" w:rsidRDefault="00BF2AD2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Масштабирование </w:t>
            </w:r>
            <w:r w:rsidR="00941E02">
              <w:rPr>
                <w:rFonts w:ascii="Courier New" w:hAnsi="Courier New" w:cs="Courier New"/>
              </w:rPr>
              <w:t xml:space="preserve">размеров </w:t>
            </w:r>
            <w:r>
              <w:rPr>
                <w:rFonts w:ascii="Courier New" w:hAnsi="Courier New" w:cs="Courier New"/>
              </w:rPr>
              <w:t>метки согласно ее содержимому</w:t>
            </w:r>
          </w:p>
        </w:tc>
      </w:tr>
      <w:tr w:rsidR="009A1C03" w:rsidRPr="00BF2AD2">
        <w:tc>
          <w:tcPr>
            <w:tcW w:w="5159" w:type="dxa"/>
          </w:tcPr>
          <w:p w:rsidR="009A1C03" w:rsidRPr="00BF2AD2" w:rsidRDefault="009A1C03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BF2AD2">
              <w:rPr>
                <w:rFonts w:ascii="Courier New" w:hAnsi="Courier New" w:cs="Courier New"/>
                <w:b/>
                <w:lang w:val="en-US"/>
              </w:rPr>
              <w:t>Text</w:t>
            </w:r>
          </w:p>
        </w:tc>
        <w:tc>
          <w:tcPr>
            <w:tcW w:w="5160" w:type="dxa"/>
          </w:tcPr>
          <w:p w:rsidR="009A1C03" w:rsidRPr="00BF2AD2" w:rsidRDefault="009A1C03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BF2AD2">
              <w:rPr>
                <w:rFonts w:ascii="Courier New" w:hAnsi="Courier New" w:cs="Courier New"/>
              </w:rPr>
              <w:t xml:space="preserve">Заголовок </w:t>
            </w:r>
            <w:r w:rsidR="00353711" w:rsidRPr="00BF2AD2">
              <w:rPr>
                <w:rFonts w:ascii="Courier New" w:hAnsi="Courier New" w:cs="Courier New"/>
              </w:rPr>
              <w:t>метки</w:t>
            </w:r>
          </w:p>
        </w:tc>
      </w:tr>
      <w:tr w:rsidR="009A1C03" w:rsidRPr="00BF2AD2">
        <w:tc>
          <w:tcPr>
            <w:tcW w:w="5159" w:type="dxa"/>
          </w:tcPr>
          <w:p w:rsidR="009A1C03" w:rsidRPr="00BF2AD2" w:rsidRDefault="00490D22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BF2AD2">
              <w:rPr>
                <w:rFonts w:ascii="Courier New" w:hAnsi="Courier New" w:cs="Courier New"/>
                <w:lang w:val="en-US"/>
              </w:rPr>
              <w:t>WordWrap</w:t>
            </w:r>
          </w:p>
        </w:tc>
        <w:tc>
          <w:tcPr>
            <w:tcW w:w="5160" w:type="dxa"/>
          </w:tcPr>
          <w:p w:rsidR="009A1C03" w:rsidRPr="00BF2AD2" w:rsidRDefault="00453697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Возможность переноса слов в заголовке метки</w:t>
            </w:r>
          </w:p>
        </w:tc>
      </w:tr>
      <w:tr w:rsidR="009A1C03" w:rsidRPr="00BF2AD2">
        <w:tc>
          <w:tcPr>
            <w:tcW w:w="5159" w:type="dxa"/>
          </w:tcPr>
          <w:p w:rsidR="009A1C03" w:rsidRPr="00BF2AD2" w:rsidRDefault="009A1C03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BF2AD2">
              <w:rPr>
                <w:rFonts w:ascii="Courier New" w:hAnsi="Courier New" w:cs="Courier New"/>
                <w:lang w:val="en-US"/>
              </w:rPr>
              <w:t>Enabled</w:t>
            </w:r>
          </w:p>
        </w:tc>
        <w:tc>
          <w:tcPr>
            <w:tcW w:w="5160" w:type="dxa"/>
          </w:tcPr>
          <w:p w:rsidR="009A1C03" w:rsidRPr="00BF2AD2" w:rsidRDefault="00DC467C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</w:t>
            </w:r>
            <w:r w:rsidR="009A1C03" w:rsidRPr="00BF2AD2">
              <w:rPr>
                <w:rFonts w:ascii="Courier New" w:hAnsi="Courier New" w:cs="Courier New"/>
              </w:rPr>
              <w:t xml:space="preserve">ктивность </w:t>
            </w:r>
            <w:r w:rsidR="00353711" w:rsidRPr="00BF2AD2">
              <w:rPr>
                <w:rFonts w:ascii="Courier New" w:hAnsi="Courier New" w:cs="Courier New"/>
              </w:rPr>
              <w:t>метки</w:t>
            </w:r>
          </w:p>
        </w:tc>
      </w:tr>
    </w:tbl>
    <w:p w:rsidR="002C47CD" w:rsidRPr="00546DC6" w:rsidRDefault="002C47CD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66190C" w:rsidRDefault="0066190C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66190C" w:rsidRPr="001E6CD1" w:rsidRDefault="0066190C" w:rsidP="0066190C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30" w:name="_Toc182180996"/>
      <w:r>
        <w:rPr>
          <w:b/>
          <w:sz w:val="28"/>
          <w:szCs w:val="28"/>
        </w:rPr>
        <w:t xml:space="preserve">Счетчик </w:t>
      </w:r>
      <w:r w:rsidRPr="009D5330">
        <w:rPr>
          <w:rFonts w:ascii="Courier New" w:hAnsi="Courier New" w:cs="Courier New"/>
          <w:b/>
          <w:sz w:val="28"/>
          <w:szCs w:val="28"/>
        </w:rPr>
        <w:t>Q</w:t>
      </w:r>
      <w:r w:rsidRPr="009D5330">
        <w:rPr>
          <w:rFonts w:ascii="Courier New" w:hAnsi="Courier New" w:cs="Courier New"/>
          <w:b/>
          <w:sz w:val="28"/>
          <w:szCs w:val="28"/>
          <w:lang w:val="en-US"/>
        </w:rPr>
        <w:t>SpinBox</w:t>
      </w:r>
      <w:bookmarkEnd w:id="30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66190C">
        <w:trPr>
          <w:cantSplit/>
          <w:tblHeader/>
        </w:trPr>
        <w:tc>
          <w:tcPr>
            <w:tcW w:w="5159" w:type="dxa"/>
          </w:tcPr>
          <w:p w:rsidR="0066190C" w:rsidRPr="00AA7FEB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66190C" w:rsidRPr="00AA7FEB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1E57E2">
        <w:tc>
          <w:tcPr>
            <w:tcW w:w="5159" w:type="dxa"/>
          </w:tcPr>
          <w:p w:rsidR="001E57E2" w:rsidRPr="001E57E2" w:rsidRDefault="001E57E2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1E57E2">
              <w:rPr>
                <w:rFonts w:ascii="Courier New" w:hAnsi="Courier New" w:cs="Courier New"/>
                <w:lang w:val="en-US"/>
              </w:rPr>
              <w:t>ReadOnly</w:t>
            </w:r>
          </w:p>
        </w:tc>
        <w:tc>
          <w:tcPr>
            <w:tcW w:w="5160" w:type="dxa"/>
          </w:tcPr>
          <w:p w:rsidR="001E57E2" w:rsidRDefault="005E5637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Режим «только для чтения»</w:t>
            </w:r>
          </w:p>
        </w:tc>
      </w:tr>
      <w:tr w:rsidR="0066190C">
        <w:tc>
          <w:tcPr>
            <w:tcW w:w="5159" w:type="dxa"/>
          </w:tcPr>
          <w:p w:rsidR="0066190C" w:rsidRPr="001E57E2" w:rsidRDefault="001E57E2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1E57E2">
              <w:rPr>
                <w:rFonts w:ascii="Courier New" w:hAnsi="Courier New" w:cs="Courier New"/>
                <w:lang w:val="en-US"/>
              </w:rPr>
              <w:t>SpecialValue</w:t>
            </w:r>
            <w:r w:rsidR="0066190C" w:rsidRPr="001E57E2">
              <w:rPr>
                <w:rFonts w:ascii="Courier New" w:hAnsi="Courier New" w:cs="Courier New"/>
                <w:lang w:val="en-US"/>
              </w:rPr>
              <w:t>Text</w:t>
            </w:r>
          </w:p>
        </w:tc>
        <w:tc>
          <w:tcPr>
            <w:tcW w:w="5160" w:type="dxa"/>
          </w:tcPr>
          <w:p w:rsidR="0066190C" w:rsidRPr="00206448" w:rsidRDefault="00206448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Специальный текст, замещающий минимальное числовое значение</w:t>
            </w:r>
          </w:p>
        </w:tc>
      </w:tr>
      <w:tr w:rsidR="0066190C">
        <w:tc>
          <w:tcPr>
            <w:tcW w:w="5159" w:type="dxa"/>
          </w:tcPr>
          <w:p w:rsidR="0066190C" w:rsidRPr="00D53547" w:rsidRDefault="00AA6A49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D53547">
              <w:rPr>
                <w:rFonts w:ascii="Courier New" w:hAnsi="Courier New" w:cs="Courier New"/>
                <w:b/>
                <w:lang w:val="en-US"/>
              </w:rPr>
              <w:t>Maximum</w:t>
            </w:r>
          </w:p>
        </w:tc>
        <w:tc>
          <w:tcPr>
            <w:tcW w:w="5160" w:type="dxa"/>
          </w:tcPr>
          <w:p w:rsidR="0066190C" w:rsidRPr="0009553F" w:rsidRDefault="00C03F7A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Максимально возможно значение</w:t>
            </w:r>
          </w:p>
        </w:tc>
      </w:tr>
      <w:tr w:rsidR="0066190C">
        <w:tc>
          <w:tcPr>
            <w:tcW w:w="5159" w:type="dxa"/>
          </w:tcPr>
          <w:p w:rsidR="0066190C" w:rsidRPr="00D53547" w:rsidRDefault="00AA6A49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D53547">
              <w:rPr>
                <w:rFonts w:ascii="Courier New" w:hAnsi="Courier New" w:cs="Courier New"/>
                <w:b/>
                <w:lang w:val="en-US"/>
              </w:rPr>
              <w:t>Minimum</w:t>
            </w:r>
          </w:p>
        </w:tc>
        <w:tc>
          <w:tcPr>
            <w:tcW w:w="5160" w:type="dxa"/>
          </w:tcPr>
          <w:p w:rsidR="0066190C" w:rsidRPr="00864009" w:rsidRDefault="00C03F7A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Минимально возможно значение</w:t>
            </w:r>
          </w:p>
        </w:tc>
      </w:tr>
      <w:tr w:rsidR="0066190C">
        <w:tc>
          <w:tcPr>
            <w:tcW w:w="5159" w:type="dxa"/>
          </w:tcPr>
          <w:p w:rsidR="0066190C" w:rsidRPr="00D53547" w:rsidRDefault="00D53547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D53547">
              <w:rPr>
                <w:rFonts w:ascii="Courier New" w:hAnsi="Courier New" w:cs="Courier New"/>
                <w:lang w:val="en-US"/>
              </w:rPr>
              <w:t>Prefix</w:t>
            </w:r>
          </w:p>
        </w:tc>
        <w:tc>
          <w:tcPr>
            <w:tcW w:w="5160" w:type="dxa"/>
          </w:tcPr>
          <w:p w:rsidR="0066190C" w:rsidRPr="00160F8A" w:rsidRDefault="0037794B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Префикс, предваряющий числовое значение</w:t>
            </w:r>
            <w:r w:rsidR="00160F8A">
              <w:rPr>
                <w:rFonts w:ascii="Courier New" w:hAnsi="Courier New" w:cs="Courier New"/>
              </w:rPr>
              <w:t xml:space="preserve">, например, </w:t>
            </w:r>
            <w:r w:rsidR="00160F8A" w:rsidRPr="00160F8A">
              <w:rPr>
                <w:rFonts w:ascii="Courier New" w:hAnsi="Courier New" w:cs="Courier New"/>
              </w:rPr>
              <w:t>“$”</w:t>
            </w:r>
          </w:p>
        </w:tc>
      </w:tr>
      <w:tr w:rsidR="00D53547">
        <w:tc>
          <w:tcPr>
            <w:tcW w:w="5159" w:type="dxa"/>
          </w:tcPr>
          <w:p w:rsidR="00D53547" w:rsidRPr="00160F8A" w:rsidRDefault="00D53547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lang w:val="en-US"/>
              </w:rPr>
              <w:lastRenderedPageBreak/>
              <w:t>SingleStep</w:t>
            </w:r>
          </w:p>
        </w:tc>
        <w:tc>
          <w:tcPr>
            <w:tcW w:w="5160" w:type="dxa"/>
          </w:tcPr>
          <w:p w:rsidR="00D53547" w:rsidRPr="007E5124" w:rsidRDefault="00FA2BCE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Шаг изменения значения</w:t>
            </w:r>
          </w:p>
        </w:tc>
      </w:tr>
      <w:tr w:rsidR="00D53547">
        <w:tc>
          <w:tcPr>
            <w:tcW w:w="5159" w:type="dxa"/>
          </w:tcPr>
          <w:p w:rsidR="00D53547" w:rsidRPr="00160F8A" w:rsidRDefault="00D53547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</w:rPr>
            </w:pPr>
            <w:r w:rsidRPr="00D53547">
              <w:rPr>
                <w:rFonts w:ascii="Courier New" w:hAnsi="Courier New" w:cs="Courier New"/>
                <w:lang w:val="en-US"/>
              </w:rPr>
              <w:t>Suffix</w:t>
            </w:r>
          </w:p>
        </w:tc>
        <w:tc>
          <w:tcPr>
            <w:tcW w:w="5160" w:type="dxa"/>
          </w:tcPr>
          <w:p w:rsidR="00D53547" w:rsidRPr="003A079D" w:rsidRDefault="00615147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Суффикс, замыкающий числовое значение</w:t>
            </w:r>
            <w:r w:rsidR="00160F8A" w:rsidRPr="00160F8A">
              <w:rPr>
                <w:rFonts w:ascii="Courier New" w:hAnsi="Courier New" w:cs="Courier New"/>
              </w:rPr>
              <w:t xml:space="preserve">, </w:t>
            </w:r>
            <w:r w:rsidR="00160F8A">
              <w:rPr>
                <w:rFonts w:ascii="Courier New" w:hAnsi="Courier New" w:cs="Courier New"/>
              </w:rPr>
              <w:t xml:space="preserve">например, </w:t>
            </w:r>
            <w:r w:rsidR="00160F8A" w:rsidRPr="00160F8A">
              <w:rPr>
                <w:rFonts w:ascii="Courier New" w:hAnsi="Courier New" w:cs="Courier New"/>
              </w:rPr>
              <w:t>“</w:t>
            </w:r>
            <w:r w:rsidR="00160F8A" w:rsidRPr="003A079D">
              <w:rPr>
                <w:rFonts w:ascii="Courier New" w:hAnsi="Courier New" w:cs="Courier New"/>
              </w:rPr>
              <w:t>%</w:t>
            </w:r>
            <w:r w:rsidR="00160F8A" w:rsidRPr="00160F8A">
              <w:rPr>
                <w:rFonts w:ascii="Courier New" w:hAnsi="Courier New" w:cs="Courier New"/>
              </w:rPr>
              <w:t>”</w:t>
            </w:r>
          </w:p>
        </w:tc>
      </w:tr>
      <w:tr w:rsidR="00D53547">
        <w:tc>
          <w:tcPr>
            <w:tcW w:w="5159" w:type="dxa"/>
          </w:tcPr>
          <w:p w:rsidR="00D53547" w:rsidRPr="00160F8A" w:rsidRDefault="00D53547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lang w:val="en-US"/>
              </w:rPr>
              <w:t>Value</w:t>
            </w:r>
          </w:p>
        </w:tc>
        <w:tc>
          <w:tcPr>
            <w:tcW w:w="5160" w:type="dxa"/>
          </w:tcPr>
          <w:p w:rsidR="00D53547" w:rsidRPr="007E5124" w:rsidRDefault="00FF2410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Текущее </w:t>
            </w:r>
            <w:r w:rsidR="0037794B">
              <w:rPr>
                <w:rFonts w:ascii="Courier New" w:hAnsi="Courier New" w:cs="Courier New"/>
              </w:rPr>
              <w:t xml:space="preserve">целочисленное </w:t>
            </w:r>
            <w:r>
              <w:rPr>
                <w:rFonts w:ascii="Courier New" w:hAnsi="Courier New" w:cs="Courier New"/>
              </w:rPr>
              <w:t>значение</w:t>
            </w:r>
          </w:p>
        </w:tc>
      </w:tr>
      <w:tr w:rsidR="0066190C">
        <w:tc>
          <w:tcPr>
            <w:tcW w:w="5159" w:type="dxa"/>
          </w:tcPr>
          <w:p w:rsidR="0066190C" w:rsidRDefault="0066190C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7E5124">
              <w:rPr>
                <w:rFonts w:ascii="Courier New" w:hAnsi="Courier New" w:cs="Courier New"/>
                <w:lang w:val="en-US"/>
              </w:rPr>
              <w:t>Enabled</w:t>
            </w:r>
          </w:p>
        </w:tc>
        <w:tc>
          <w:tcPr>
            <w:tcW w:w="5160" w:type="dxa"/>
          </w:tcPr>
          <w:p w:rsidR="0066190C" w:rsidRPr="005E5637" w:rsidRDefault="0066190C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Активность </w:t>
            </w:r>
            <w:r w:rsidR="005E5637">
              <w:rPr>
                <w:rFonts w:ascii="Courier New" w:hAnsi="Courier New" w:cs="Courier New"/>
              </w:rPr>
              <w:t>счетчика</w:t>
            </w:r>
          </w:p>
        </w:tc>
      </w:tr>
    </w:tbl>
    <w:p w:rsidR="0066190C" w:rsidRDefault="0066190C" w:rsidP="0066190C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66190C" w:rsidRPr="00696E49">
        <w:trPr>
          <w:cantSplit/>
          <w:tblHeader/>
        </w:trPr>
        <w:tc>
          <w:tcPr>
            <w:tcW w:w="4086" w:type="dxa"/>
            <w:shd w:val="clear" w:color="auto" w:fill="auto"/>
          </w:tcPr>
          <w:p w:rsidR="0066190C" w:rsidRPr="00696E49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6E49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66190C" w:rsidRPr="00696E49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6E49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66190C" w:rsidRPr="00696E49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6E49">
              <w:rPr>
                <w:rFonts w:ascii="Courier New" w:hAnsi="Courier New" w:cs="Courier New"/>
              </w:rPr>
              <w:t>Описание</w:t>
            </w:r>
          </w:p>
        </w:tc>
      </w:tr>
      <w:tr w:rsidR="0066190C" w:rsidRPr="00696E49">
        <w:trPr>
          <w:cantSplit/>
        </w:trPr>
        <w:tc>
          <w:tcPr>
            <w:tcW w:w="4086" w:type="dxa"/>
            <w:shd w:val="clear" w:color="auto" w:fill="auto"/>
          </w:tcPr>
          <w:p w:rsidR="0066190C" w:rsidRPr="00696E49" w:rsidRDefault="009B48D9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696E49">
              <w:rPr>
                <w:rFonts w:ascii="Courier New" w:hAnsi="Courier New" w:cs="Courier New"/>
                <w:lang/>
              </w:rPr>
              <w:t xml:space="preserve">void setRange (int </w:t>
            </w:r>
            <w:r w:rsidRPr="00696E49">
              <w:rPr>
                <w:rFonts w:ascii="Courier New" w:hAnsi="Courier New" w:cs="Courier New"/>
                <w:iCs/>
                <w:lang/>
              </w:rPr>
              <w:t>minimum</w:t>
            </w:r>
            <w:r w:rsidRPr="00696E49">
              <w:rPr>
                <w:rFonts w:ascii="Courier New" w:hAnsi="Courier New" w:cs="Courier New"/>
                <w:lang/>
              </w:rPr>
              <w:t xml:space="preserve">, int </w:t>
            </w:r>
            <w:r w:rsidRPr="00696E49">
              <w:rPr>
                <w:rFonts w:ascii="Courier New" w:hAnsi="Courier New" w:cs="Courier New"/>
                <w:iCs/>
                <w:lang/>
              </w:rPr>
              <w:t>maximum</w:t>
            </w:r>
            <w:r w:rsidRPr="00696E49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66190C" w:rsidRPr="00696E49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66190C" w:rsidRPr="00FF52DE" w:rsidRDefault="00FF52DE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Задает диапазон вводимых значений</w:t>
            </w:r>
          </w:p>
        </w:tc>
      </w:tr>
      <w:tr w:rsidR="00C43C55" w:rsidRPr="00FF52DE">
        <w:trPr>
          <w:cantSplit/>
        </w:trPr>
        <w:tc>
          <w:tcPr>
            <w:tcW w:w="4086" w:type="dxa"/>
            <w:shd w:val="clear" w:color="auto" w:fill="auto"/>
          </w:tcPr>
          <w:p w:rsidR="00C43C55" w:rsidRPr="00696E49" w:rsidRDefault="003A079D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6E49">
              <w:rPr>
                <w:rFonts w:ascii="Courier New" w:hAnsi="Courier New" w:cs="Courier New"/>
                <w:bCs/>
                <w:lang/>
              </w:rPr>
              <w:t>QString text () const</w:t>
            </w:r>
          </w:p>
        </w:tc>
        <w:tc>
          <w:tcPr>
            <w:tcW w:w="1073" w:type="dxa"/>
            <w:shd w:val="clear" w:color="auto" w:fill="auto"/>
          </w:tcPr>
          <w:p w:rsidR="00C43C55" w:rsidRPr="00696E49" w:rsidRDefault="00C43C55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C43C55" w:rsidRPr="00FF52DE" w:rsidRDefault="00FF52DE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Возвращает текст, введенный в элементе вместе с префиксом и суффиксом</w:t>
            </w:r>
          </w:p>
        </w:tc>
      </w:tr>
      <w:tr w:rsidR="0037794B" w:rsidRPr="00696E49">
        <w:trPr>
          <w:cantSplit/>
        </w:trPr>
        <w:tc>
          <w:tcPr>
            <w:tcW w:w="4086" w:type="dxa"/>
            <w:shd w:val="clear" w:color="auto" w:fill="auto"/>
          </w:tcPr>
          <w:p w:rsidR="0037794B" w:rsidRPr="00696E49" w:rsidRDefault="009B5AA1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6E49">
              <w:rPr>
                <w:rFonts w:ascii="Courier New" w:hAnsi="Courier New" w:cs="Courier New"/>
                <w:lang/>
              </w:rPr>
              <w:t xml:space="preserve">void </w:t>
            </w:r>
            <w:hyperlink r:id="rId73" w:anchor="value-prop" w:history="1">
              <w:r w:rsidRPr="00DF0733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setValue</w:t>
              </w:r>
            </w:hyperlink>
            <w:r w:rsidR="00696E49">
              <w:rPr>
                <w:rFonts w:ascii="Courier New" w:hAnsi="Courier New" w:cs="Courier New"/>
                <w:lang/>
              </w:rPr>
              <w:t xml:space="preserve"> (</w:t>
            </w:r>
            <w:r w:rsidRPr="00696E49">
              <w:rPr>
                <w:rFonts w:ascii="Courier New" w:hAnsi="Courier New" w:cs="Courier New"/>
                <w:lang/>
              </w:rPr>
              <w:t xml:space="preserve">int </w:t>
            </w:r>
            <w:r w:rsidRPr="00696E49">
              <w:rPr>
                <w:rFonts w:ascii="Courier New" w:hAnsi="Courier New" w:cs="Courier New"/>
                <w:iCs/>
                <w:lang/>
              </w:rPr>
              <w:t>val</w:t>
            </w:r>
            <w:r w:rsidRPr="00696E49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37794B" w:rsidRPr="00696E49" w:rsidRDefault="009B5AA1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6E49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37794B" w:rsidRPr="002B0CF9" w:rsidRDefault="002B0CF9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Задает целочисленное значение</w:t>
            </w:r>
          </w:p>
        </w:tc>
      </w:tr>
      <w:tr w:rsidR="00204671" w:rsidRPr="00696E49">
        <w:trPr>
          <w:cantSplit/>
        </w:trPr>
        <w:tc>
          <w:tcPr>
            <w:tcW w:w="4086" w:type="dxa"/>
            <w:shd w:val="clear" w:color="auto" w:fill="auto"/>
          </w:tcPr>
          <w:p w:rsidR="00204671" w:rsidRPr="002B0CF9" w:rsidRDefault="002B0CF9" w:rsidP="00A53843">
            <w:pPr>
              <w:suppressAutoHyphens/>
              <w:spacing w:line="312" w:lineRule="auto"/>
              <w:rPr>
                <w:rFonts w:ascii="Courier New" w:hAnsi="Courier New" w:cs="Courier New"/>
                <w:highlight w:val="darkYellow"/>
                <w:lang w:val="en-US"/>
              </w:rPr>
            </w:pPr>
            <w:r w:rsidRPr="002B0CF9">
              <w:rPr>
                <w:rFonts w:ascii="Courier New" w:hAnsi="Courier New" w:cs="Courier New"/>
                <w:bCs/>
                <w:lang/>
              </w:rPr>
              <w:t xml:space="preserve">int </w:t>
            </w:r>
            <w:r w:rsidRPr="002B0CF9">
              <w:rPr>
                <w:rFonts w:ascii="Courier New" w:hAnsi="Courier New" w:cs="Courier New"/>
                <w:b/>
                <w:bCs/>
                <w:lang/>
              </w:rPr>
              <w:t>value</w:t>
            </w:r>
            <w:r w:rsidRPr="002B0CF9">
              <w:rPr>
                <w:rFonts w:ascii="Courier New" w:hAnsi="Courier New" w:cs="Courier New"/>
                <w:bCs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204671" w:rsidRPr="00696E49" w:rsidRDefault="00204671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5160" w:type="dxa"/>
          </w:tcPr>
          <w:p w:rsidR="00204671" w:rsidRPr="002B0CF9" w:rsidRDefault="002B0CF9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Возвращает </w:t>
            </w:r>
            <w:r w:rsidR="00EC7C6D">
              <w:rPr>
                <w:rFonts w:ascii="Courier New" w:hAnsi="Courier New" w:cs="Courier New"/>
              </w:rPr>
              <w:t>целочисленное</w:t>
            </w:r>
            <w:r>
              <w:rPr>
                <w:rFonts w:ascii="Courier New" w:hAnsi="Courier New" w:cs="Courier New"/>
              </w:rPr>
              <w:t xml:space="preserve"> значение</w:t>
            </w:r>
          </w:p>
        </w:tc>
      </w:tr>
    </w:tbl>
    <w:p w:rsidR="0066190C" w:rsidRPr="009B7C87" w:rsidRDefault="0066190C" w:rsidP="0066190C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66190C" w:rsidRPr="00FF52DE">
        <w:tc>
          <w:tcPr>
            <w:tcW w:w="5159" w:type="dxa"/>
          </w:tcPr>
          <w:p w:rsidR="0066190C" w:rsidRPr="00FF52DE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FF52DE">
              <w:rPr>
                <w:rFonts w:ascii="Courier New" w:hAnsi="Courier New" w:cs="Courier New"/>
              </w:rPr>
              <w:t>Сигнал</w:t>
            </w:r>
          </w:p>
        </w:tc>
        <w:tc>
          <w:tcPr>
            <w:tcW w:w="5160" w:type="dxa"/>
          </w:tcPr>
          <w:p w:rsidR="0066190C" w:rsidRPr="00FF52DE" w:rsidRDefault="0066190C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FF52DE">
              <w:rPr>
                <w:rFonts w:ascii="Courier New" w:hAnsi="Courier New" w:cs="Courier New"/>
              </w:rPr>
              <w:t>Описание</w:t>
            </w:r>
          </w:p>
        </w:tc>
      </w:tr>
      <w:tr w:rsidR="0066190C" w:rsidRPr="00FF52DE">
        <w:tc>
          <w:tcPr>
            <w:tcW w:w="5159" w:type="dxa"/>
          </w:tcPr>
          <w:p w:rsidR="0066190C" w:rsidRPr="00FF52DE" w:rsidRDefault="00696E49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FF52DE">
              <w:rPr>
                <w:rFonts w:ascii="Courier New" w:hAnsi="Courier New" w:cs="Courier New"/>
                <w:lang/>
              </w:rPr>
              <w:t xml:space="preserve">void </w:t>
            </w:r>
            <w:hyperlink r:id="rId74" w:anchor="valueChanged" w:history="1">
              <w:r w:rsidRPr="00DF0733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valueChanged</w:t>
              </w:r>
            </w:hyperlink>
            <w:r w:rsidRPr="00FF52DE">
              <w:rPr>
                <w:rFonts w:ascii="Courier New" w:hAnsi="Courier New" w:cs="Courier New"/>
                <w:lang/>
              </w:rPr>
              <w:t xml:space="preserve"> (int </w:t>
            </w:r>
            <w:r w:rsidRPr="00FF52DE">
              <w:rPr>
                <w:rFonts w:ascii="Courier New" w:hAnsi="Courier New" w:cs="Courier New"/>
                <w:iCs/>
                <w:lang/>
              </w:rPr>
              <w:t>i</w:t>
            </w:r>
            <w:r w:rsidRPr="00FF52DE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66190C" w:rsidRPr="00FF52DE" w:rsidRDefault="0066190C" w:rsidP="00987862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FF52DE">
              <w:rPr>
                <w:rFonts w:ascii="Courier New" w:hAnsi="Courier New" w:cs="Courier New"/>
              </w:rPr>
              <w:t xml:space="preserve">Этот сигнал генерируется, </w:t>
            </w:r>
            <w:r w:rsidR="00987862">
              <w:rPr>
                <w:rFonts w:ascii="Courier New" w:hAnsi="Courier New" w:cs="Courier New"/>
              </w:rPr>
              <w:t>когда изменяется значение</w:t>
            </w:r>
            <w:r w:rsidR="00755433">
              <w:rPr>
                <w:rFonts w:ascii="Courier New" w:hAnsi="Courier New" w:cs="Courier New"/>
              </w:rPr>
              <w:t xml:space="preserve"> счетчика</w:t>
            </w:r>
            <w:r w:rsidRPr="00FF52DE">
              <w:rPr>
                <w:rFonts w:ascii="Courier New" w:hAnsi="Courier New" w:cs="Courier New"/>
              </w:rPr>
              <w:t>, в том числе и программно.</w:t>
            </w:r>
          </w:p>
        </w:tc>
      </w:tr>
      <w:tr w:rsidR="0066190C" w:rsidRPr="00FF52DE">
        <w:tc>
          <w:tcPr>
            <w:tcW w:w="5159" w:type="dxa"/>
          </w:tcPr>
          <w:p w:rsidR="0066190C" w:rsidRPr="00FF52DE" w:rsidRDefault="00696E49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/>
              </w:rPr>
            </w:pPr>
            <w:r w:rsidRPr="00FF52DE">
              <w:rPr>
                <w:rFonts w:ascii="Courier New" w:hAnsi="Courier New" w:cs="Courier New"/>
                <w:lang/>
              </w:rPr>
              <w:t xml:space="preserve">void </w:t>
            </w:r>
            <w:hyperlink r:id="rId75" w:anchor="valueChanged-2" w:history="1">
              <w:r w:rsidRPr="00FF52DE">
                <w:rPr>
                  <w:rStyle w:val="ac"/>
                  <w:rFonts w:ascii="Courier New" w:hAnsi="Courier New" w:cs="Courier New"/>
                  <w:bCs/>
                  <w:color w:val="auto"/>
                  <w:u w:val="none"/>
                  <w:lang/>
                </w:rPr>
                <w:t>valueChanged</w:t>
              </w:r>
            </w:hyperlink>
            <w:r w:rsidRPr="00FF52DE">
              <w:rPr>
                <w:rFonts w:ascii="Courier New" w:hAnsi="Courier New" w:cs="Courier New"/>
                <w:lang/>
              </w:rPr>
              <w:t xml:space="preserve"> (const QString &amp; </w:t>
            </w:r>
            <w:r w:rsidRPr="00FF52DE">
              <w:rPr>
                <w:rFonts w:ascii="Courier New" w:hAnsi="Courier New" w:cs="Courier New"/>
                <w:iCs/>
                <w:lang/>
              </w:rPr>
              <w:t>text</w:t>
            </w:r>
            <w:r w:rsidRPr="00FF52DE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66190C" w:rsidRPr="00FF52DE" w:rsidRDefault="00755433" w:rsidP="00987862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FF52DE">
              <w:rPr>
                <w:rFonts w:ascii="Courier New" w:hAnsi="Courier New" w:cs="Courier New"/>
              </w:rPr>
              <w:t xml:space="preserve">Этот сигнал генерируется, </w:t>
            </w:r>
            <w:r>
              <w:rPr>
                <w:rFonts w:ascii="Courier New" w:hAnsi="Courier New" w:cs="Courier New"/>
              </w:rPr>
              <w:t>когда изменяется значение счетчика</w:t>
            </w:r>
            <w:r w:rsidRPr="00FF52DE">
              <w:rPr>
                <w:rFonts w:ascii="Courier New" w:hAnsi="Courier New" w:cs="Courier New"/>
              </w:rPr>
              <w:t>, в том числе и программно.</w:t>
            </w:r>
            <w:r w:rsidR="00987862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 xml:space="preserve">Параметром является </w:t>
            </w:r>
            <w:r w:rsidR="00987862">
              <w:rPr>
                <w:rFonts w:ascii="Courier New" w:hAnsi="Courier New" w:cs="Courier New"/>
              </w:rPr>
              <w:t>не целочисленное значение, а текст, введенный в элементе вместе с префиксом и суффиксом</w:t>
            </w:r>
          </w:p>
        </w:tc>
      </w:tr>
    </w:tbl>
    <w:p w:rsidR="0066190C" w:rsidRDefault="0066190C" w:rsidP="0066190C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866DB0" w:rsidRDefault="00866DB0" w:rsidP="0066190C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866DB0" w:rsidRPr="001E6CD1" w:rsidRDefault="00866DB0" w:rsidP="00866DB0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31" w:name="_Toc182180997"/>
      <w:r>
        <w:rPr>
          <w:b/>
          <w:sz w:val="28"/>
          <w:szCs w:val="28"/>
        </w:rPr>
        <w:t xml:space="preserve">Комбинированный перечень </w:t>
      </w:r>
      <w:r w:rsidRPr="009D5330">
        <w:rPr>
          <w:rFonts w:ascii="Courier New" w:hAnsi="Courier New" w:cs="Courier New"/>
          <w:b/>
          <w:sz w:val="28"/>
          <w:szCs w:val="28"/>
        </w:rPr>
        <w:t>QCombo</w:t>
      </w:r>
      <w:r w:rsidRPr="009D5330">
        <w:rPr>
          <w:rFonts w:ascii="Courier New" w:hAnsi="Courier New" w:cs="Courier New"/>
          <w:b/>
          <w:sz w:val="28"/>
          <w:szCs w:val="28"/>
          <w:lang w:val="en-US"/>
        </w:rPr>
        <w:t>Box</w:t>
      </w:r>
      <w:bookmarkEnd w:id="31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866DB0">
        <w:trPr>
          <w:cantSplit/>
          <w:tblHeader/>
        </w:trPr>
        <w:tc>
          <w:tcPr>
            <w:tcW w:w="5159" w:type="dxa"/>
          </w:tcPr>
          <w:p w:rsidR="00866DB0" w:rsidRPr="00244BB6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244BB6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866DB0" w:rsidRPr="00AA7FEB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866DB0">
        <w:tc>
          <w:tcPr>
            <w:tcW w:w="5159" w:type="dxa"/>
          </w:tcPr>
          <w:p w:rsidR="00866DB0" w:rsidRPr="00244BB6" w:rsidRDefault="0077015F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244BB6">
              <w:rPr>
                <w:rFonts w:ascii="Courier New" w:hAnsi="Courier New" w:cs="Courier New"/>
                <w:b/>
                <w:lang w:val="en-US"/>
              </w:rPr>
              <w:t>CurrentIndex</w:t>
            </w:r>
          </w:p>
        </w:tc>
        <w:tc>
          <w:tcPr>
            <w:tcW w:w="5160" w:type="dxa"/>
          </w:tcPr>
          <w:p w:rsidR="00866DB0" w:rsidRDefault="00266C5A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Индекс выбранного элемента списка</w:t>
            </w:r>
          </w:p>
        </w:tc>
      </w:tr>
      <w:tr w:rsidR="00866DB0">
        <w:tc>
          <w:tcPr>
            <w:tcW w:w="5159" w:type="dxa"/>
          </w:tcPr>
          <w:p w:rsidR="00866DB0" w:rsidRPr="00244BB6" w:rsidRDefault="00A87D3C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244BB6">
              <w:rPr>
                <w:rFonts w:ascii="Courier New" w:hAnsi="Courier New" w:cs="Courier New"/>
                <w:lang w:val="en-US"/>
              </w:rPr>
              <w:t>Editable</w:t>
            </w:r>
          </w:p>
        </w:tc>
        <w:tc>
          <w:tcPr>
            <w:tcW w:w="5160" w:type="dxa"/>
          </w:tcPr>
          <w:p w:rsidR="00866DB0" w:rsidRPr="00206448" w:rsidRDefault="00266C5A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Возможность редактировать текст</w:t>
            </w:r>
          </w:p>
        </w:tc>
      </w:tr>
      <w:tr w:rsidR="00866DB0">
        <w:tc>
          <w:tcPr>
            <w:tcW w:w="5159" w:type="dxa"/>
          </w:tcPr>
          <w:p w:rsidR="00866DB0" w:rsidRPr="00424921" w:rsidRDefault="00A87D3C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424921">
              <w:rPr>
                <w:rFonts w:ascii="Courier New" w:hAnsi="Courier New" w:cs="Courier New"/>
                <w:lang w:val="en-US"/>
              </w:rPr>
              <w:t>MaxVisibleItems</w:t>
            </w:r>
          </w:p>
        </w:tc>
        <w:tc>
          <w:tcPr>
            <w:tcW w:w="5160" w:type="dxa"/>
          </w:tcPr>
          <w:p w:rsidR="00866DB0" w:rsidRPr="0009553F" w:rsidRDefault="007E7B36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Количество отображаемых за раз элементов в выпадающем списке</w:t>
            </w:r>
          </w:p>
        </w:tc>
      </w:tr>
      <w:tr w:rsidR="00866DB0">
        <w:tc>
          <w:tcPr>
            <w:tcW w:w="5159" w:type="dxa"/>
          </w:tcPr>
          <w:p w:rsidR="00866DB0" w:rsidRDefault="00866DB0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7E5124">
              <w:rPr>
                <w:rFonts w:ascii="Courier New" w:hAnsi="Courier New" w:cs="Courier New"/>
                <w:lang w:val="en-US"/>
              </w:rPr>
              <w:t>Enabled</w:t>
            </w:r>
          </w:p>
        </w:tc>
        <w:tc>
          <w:tcPr>
            <w:tcW w:w="5160" w:type="dxa"/>
          </w:tcPr>
          <w:p w:rsidR="00866DB0" w:rsidRPr="005E5637" w:rsidRDefault="007231B7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Активность комбинированного перечня</w:t>
            </w:r>
          </w:p>
        </w:tc>
      </w:tr>
    </w:tbl>
    <w:p w:rsidR="00866DB0" w:rsidRDefault="00866DB0" w:rsidP="00866DB0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866DB0" w:rsidRPr="003909EA">
        <w:trPr>
          <w:cantSplit/>
          <w:tblHeader/>
        </w:trPr>
        <w:tc>
          <w:tcPr>
            <w:tcW w:w="4086" w:type="dxa"/>
            <w:shd w:val="clear" w:color="auto" w:fill="auto"/>
          </w:tcPr>
          <w:p w:rsidR="00866DB0" w:rsidRPr="003909EA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866DB0" w:rsidRPr="003909EA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866DB0" w:rsidRPr="003909EA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Описание</w:t>
            </w:r>
          </w:p>
        </w:tc>
      </w:tr>
      <w:tr w:rsidR="00334150" w:rsidRPr="003909EA">
        <w:trPr>
          <w:cantSplit/>
        </w:trPr>
        <w:tc>
          <w:tcPr>
            <w:tcW w:w="4086" w:type="dxa"/>
            <w:shd w:val="clear" w:color="auto" w:fill="auto"/>
          </w:tcPr>
          <w:p w:rsidR="00334150" w:rsidRPr="003909EA" w:rsidRDefault="00334150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909EA">
              <w:rPr>
                <w:rFonts w:ascii="Courier New" w:hAnsi="Courier New" w:cs="Courier New"/>
                <w:bCs/>
                <w:lang/>
              </w:rPr>
              <w:lastRenderedPageBreak/>
              <w:t xml:space="preserve">int </w:t>
            </w:r>
            <w:r w:rsidRPr="001D687E">
              <w:rPr>
                <w:rFonts w:ascii="Courier New" w:hAnsi="Courier New" w:cs="Courier New"/>
                <w:b/>
                <w:bCs/>
                <w:lang/>
              </w:rPr>
              <w:t>currentIndex</w:t>
            </w:r>
            <w:r w:rsidRPr="003909EA">
              <w:rPr>
                <w:rFonts w:ascii="Courier New" w:hAnsi="Courier New" w:cs="Courier New"/>
                <w:bCs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334150" w:rsidRPr="003909EA" w:rsidRDefault="0033415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334150" w:rsidRPr="003909EA" w:rsidRDefault="00477325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Возвращает индекс выбранного элемента списка</w:t>
            </w:r>
          </w:p>
        </w:tc>
      </w:tr>
      <w:tr w:rsidR="00334150" w:rsidRPr="003909EA">
        <w:trPr>
          <w:cantSplit/>
        </w:trPr>
        <w:tc>
          <w:tcPr>
            <w:tcW w:w="4086" w:type="dxa"/>
            <w:shd w:val="clear" w:color="auto" w:fill="auto"/>
          </w:tcPr>
          <w:p w:rsidR="00334150" w:rsidRPr="003909EA" w:rsidRDefault="00334150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909EA">
              <w:rPr>
                <w:rFonts w:ascii="Courier New" w:hAnsi="Courier New" w:cs="Courier New"/>
                <w:bCs/>
                <w:lang/>
              </w:rPr>
              <w:t xml:space="preserve">void </w:t>
            </w:r>
            <w:r w:rsidRPr="001D687E">
              <w:rPr>
                <w:rFonts w:ascii="Courier New" w:hAnsi="Courier New" w:cs="Courier New"/>
                <w:b/>
                <w:bCs/>
                <w:lang/>
              </w:rPr>
              <w:t>setCurrentIndex</w:t>
            </w:r>
            <w:r w:rsidRPr="003909EA">
              <w:rPr>
                <w:rFonts w:ascii="Courier New" w:hAnsi="Courier New" w:cs="Courier New"/>
                <w:bCs/>
                <w:lang/>
              </w:rPr>
              <w:t xml:space="preserve"> (int </w:t>
            </w:r>
            <w:r w:rsidRPr="003909EA">
              <w:rPr>
                <w:rFonts w:ascii="Courier New" w:hAnsi="Courier New" w:cs="Courier New"/>
                <w:bCs/>
                <w:iCs/>
                <w:lang/>
              </w:rPr>
              <w:t>index</w:t>
            </w:r>
            <w:r w:rsidRPr="003909EA">
              <w:rPr>
                <w:rFonts w:ascii="Courier New" w:hAnsi="Courier New" w:cs="Courier New"/>
                <w:bCs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334150" w:rsidRPr="003909EA" w:rsidRDefault="00D22A29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  <w:lang w:val="en-US"/>
              </w:rPr>
              <w:t>+</w:t>
            </w:r>
          </w:p>
        </w:tc>
        <w:tc>
          <w:tcPr>
            <w:tcW w:w="5160" w:type="dxa"/>
          </w:tcPr>
          <w:p w:rsidR="00334150" w:rsidRPr="003909EA" w:rsidRDefault="00477325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Задает элемент списка текущим (выбранным)</w:t>
            </w:r>
          </w:p>
        </w:tc>
      </w:tr>
      <w:tr w:rsidR="00866DB0" w:rsidRPr="004F6F25">
        <w:trPr>
          <w:cantSplit/>
        </w:trPr>
        <w:tc>
          <w:tcPr>
            <w:tcW w:w="4086" w:type="dxa"/>
            <w:shd w:val="clear" w:color="auto" w:fill="auto"/>
          </w:tcPr>
          <w:p w:rsidR="00866DB0" w:rsidRPr="003909EA" w:rsidRDefault="00424921" w:rsidP="00A53843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3909EA">
              <w:rPr>
                <w:rFonts w:ascii="Courier New" w:hAnsi="Courier New" w:cs="Courier New"/>
                <w:bCs/>
                <w:lang/>
              </w:rPr>
              <w:t xml:space="preserve">QString </w:t>
            </w:r>
            <w:r w:rsidRPr="00366C9F">
              <w:rPr>
                <w:rFonts w:ascii="Courier New" w:hAnsi="Courier New" w:cs="Courier New"/>
                <w:b/>
                <w:bCs/>
                <w:lang/>
              </w:rPr>
              <w:t>currentText</w:t>
            </w:r>
            <w:r w:rsidRPr="003909EA">
              <w:rPr>
                <w:rFonts w:ascii="Courier New" w:hAnsi="Courier New" w:cs="Courier New"/>
                <w:bCs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866DB0" w:rsidRPr="003909EA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866DB0" w:rsidRPr="004F6F25" w:rsidRDefault="00DB6BDF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Возвращает текст, содержащийся в текущем элементе списка</w:t>
            </w:r>
          </w:p>
        </w:tc>
      </w:tr>
      <w:tr w:rsidR="00866DB0" w:rsidRPr="003909EA">
        <w:trPr>
          <w:cantSplit/>
        </w:trPr>
        <w:tc>
          <w:tcPr>
            <w:tcW w:w="4086" w:type="dxa"/>
            <w:shd w:val="clear" w:color="auto" w:fill="auto"/>
          </w:tcPr>
          <w:p w:rsidR="00866DB0" w:rsidRPr="003909EA" w:rsidRDefault="00A53843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3909EA">
              <w:rPr>
                <w:rFonts w:ascii="Courier New" w:hAnsi="Courier New" w:cs="Courier New"/>
                <w:lang/>
              </w:rPr>
              <w:t>void clear ()</w:t>
            </w:r>
          </w:p>
        </w:tc>
        <w:tc>
          <w:tcPr>
            <w:tcW w:w="1073" w:type="dxa"/>
            <w:shd w:val="clear" w:color="auto" w:fill="auto"/>
          </w:tcPr>
          <w:p w:rsidR="00866DB0" w:rsidRPr="003909EA" w:rsidRDefault="0042184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866DB0" w:rsidRPr="003909EA" w:rsidRDefault="00400283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Удаляет все элементы списка</w:t>
            </w:r>
          </w:p>
        </w:tc>
      </w:tr>
      <w:tr w:rsidR="00866DB0" w:rsidRPr="003909EA">
        <w:trPr>
          <w:cantSplit/>
        </w:trPr>
        <w:tc>
          <w:tcPr>
            <w:tcW w:w="4086" w:type="dxa"/>
            <w:shd w:val="clear" w:color="auto" w:fill="auto"/>
          </w:tcPr>
          <w:p w:rsidR="00866DB0" w:rsidRPr="003909EA" w:rsidRDefault="00A53843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3909EA">
              <w:rPr>
                <w:rFonts w:ascii="Courier New" w:hAnsi="Courier New" w:cs="Courier New"/>
                <w:lang/>
              </w:rPr>
              <w:t xml:space="preserve">QString </w:t>
            </w:r>
            <w:hyperlink r:id="rId76" w:anchor="itemText" w:history="1">
              <w:r w:rsidRPr="003C6D97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itemText</w:t>
              </w:r>
            </w:hyperlink>
            <w:r w:rsidRPr="003909EA">
              <w:rPr>
                <w:rFonts w:ascii="Courier New" w:hAnsi="Courier New" w:cs="Courier New"/>
                <w:lang/>
              </w:rPr>
              <w:t xml:space="preserve"> (int </w:t>
            </w:r>
            <w:r w:rsidRPr="003909EA">
              <w:rPr>
                <w:rFonts w:ascii="Courier New" w:hAnsi="Courier New" w:cs="Courier New"/>
                <w:iCs/>
                <w:lang/>
              </w:rPr>
              <w:t>index</w:t>
            </w:r>
            <w:r w:rsidRPr="003909EA">
              <w:rPr>
                <w:rFonts w:ascii="Courier New" w:hAnsi="Courier New" w:cs="Courier New"/>
                <w:lang/>
              </w:rPr>
              <w:t>) const</w:t>
            </w:r>
          </w:p>
        </w:tc>
        <w:tc>
          <w:tcPr>
            <w:tcW w:w="1073" w:type="dxa"/>
            <w:shd w:val="clear" w:color="auto" w:fill="auto"/>
          </w:tcPr>
          <w:p w:rsidR="00866DB0" w:rsidRPr="003909EA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866DB0" w:rsidRPr="003909EA" w:rsidRDefault="00400283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Возвращает текст, содержащийся в элементе списка с заданным индексом</w:t>
            </w:r>
          </w:p>
        </w:tc>
      </w:tr>
      <w:tr w:rsidR="00A53843" w:rsidRPr="004F6F25">
        <w:trPr>
          <w:cantSplit/>
        </w:trPr>
        <w:tc>
          <w:tcPr>
            <w:tcW w:w="4086" w:type="dxa"/>
            <w:shd w:val="clear" w:color="auto" w:fill="auto"/>
          </w:tcPr>
          <w:p w:rsidR="00A53843" w:rsidRPr="003909EA" w:rsidRDefault="00A53843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3909EA">
              <w:rPr>
                <w:rFonts w:ascii="Courier New" w:hAnsi="Courier New" w:cs="Courier New"/>
                <w:lang/>
              </w:rPr>
              <w:t xml:space="preserve">int </w:t>
            </w:r>
            <w:hyperlink r:id="rId77" w:anchor="findText" w:history="1">
              <w:r w:rsidRPr="003909EA">
                <w:rPr>
                  <w:rStyle w:val="ac"/>
                  <w:rFonts w:ascii="Courier New" w:hAnsi="Courier New" w:cs="Courier New"/>
                  <w:bCs/>
                  <w:color w:val="auto"/>
                  <w:u w:val="none"/>
                  <w:lang/>
                </w:rPr>
                <w:t>findText</w:t>
              </w:r>
            </w:hyperlink>
            <w:r w:rsidRPr="003909EA">
              <w:rPr>
                <w:rFonts w:ascii="Courier New" w:hAnsi="Courier New" w:cs="Courier New"/>
                <w:lang/>
              </w:rPr>
              <w:t xml:space="preserve"> (const QString &amp;</w:t>
            </w:r>
            <w:r w:rsidRPr="003909EA">
              <w:rPr>
                <w:rFonts w:ascii="Courier New" w:hAnsi="Courier New" w:cs="Courier New"/>
                <w:iCs/>
                <w:lang/>
              </w:rPr>
              <w:t>text</w:t>
            </w:r>
            <w:r w:rsidRPr="003909EA">
              <w:rPr>
                <w:rFonts w:ascii="Courier New" w:hAnsi="Courier New" w:cs="Courier New"/>
                <w:lang/>
              </w:rPr>
              <w:t xml:space="preserve">, Qt::MatchFlags </w:t>
            </w:r>
            <w:r w:rsidRPr="003909EA">
              <w:rPr>
                <w:rFonts w:ascii="Courier New" w:hAnsi="Courier New" w:cs="Courier New"/>
                <w:iCs/>
                <w:lang/>
              </w:rPr>
              <w:t>flags</w:t>
            </w:r>
            <w:r w:rsidRPr="003909EA">
              <w:rPr>
                <w:rFonts w:ascii="Courier New" w:hAnsi="Courier New" w:cs="Courier New"/>
                <w:lang/>
              </w:rPr>
              <w:t xml:space="preserve"> = Qt::MatchExactly | Qt::MatchCaseSensitive) const</w:t>
            </w:r>
          </w:p>
        </w:tc>
        <w:tc>
          <w:tcPr>
            <w:tcW w:w="1073" w:type="dxa"/>
            <w:shd w:val="clear" w:color="auto" w:fill="auto"/>
          </w:tcPr>
          <w:p w:rsidR="00A53843" w:rsidRPr="003909EA" w:rsidRDefault="00A53843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4E2EFE" w:rsidRPr="004F6F25" w:rsidRDefault="004E2EFE" w:rsidP="004E2EFE">
            <w:pPr>
              <w:pStyle w:val="af0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Возвращает индекс элемента списка, содержащий заданный текст. При н</w:t>
            </w:r>
            <w:r w:rsidRPr="003909EA">
              <w:rPr>
                <w:rFonts w:ascii="Courier New" w:hAnsi="Courier New" w:cs="Courier New"/>
              </w:rPr>
              <w:t>е</w:t>
            </w:r>
            <w:r w:rsidRPr="003909EA">
              <w:rPr>
                <w:rFonts w:ascii="Courier New" w:hAnsi="Courier New" w:cs="Courier New"/>
              </w:rPr>
              <w:t>удачном поиске возвращается -1. Параметр</w:t>
            </w:r>
            <w:r w:rsidRPr="004F6F25">
              <w:rPr>
                <w:rFonts w:ascii="Courier New" w:hAnsi="Courier New" w:cs="Courier New"/>
              </w:rPr>
              <w:t xml:space="preserve"> </w:t>
            </w:r>
            <w:r w:rsidRPr="003909EA">
              <w:rPr>
                <w:rFonts w:ascii="Courier New" w:hAnsi="Courier New" w:cs="Courier New"/>
                <w:i/>
                <w:iCs/>
                <w:lang/>
              </w:rPr>
              <w:t>flags</w:t>
            </w:r>
            <w:r w:rsidRPr="004F6F25">
              <w:rPr>
                <w:rFonts w:ascii="Courier New" w:hAnsi="Courier New" w:cs="Courier New"/>
              </w:rPr>
              <w:t xml:space="preserve"> </w:t>
            </w:r>
            <w:r w:rsidRPr="003909EA">
              <w:rPr>
                <w:rFonts w:ascii="Courier New" w:hAnsi="Courier New" w:cs="Courier New"/>
              </w:rPr>
              <w:t>определяет у</w:t>
            </w:r>
            <w:r w:rsidRPr="003909EA">
              <w:rPr>
                <w:rFonts w:ascii="Courier New" w:hAnsi="Courier New" w:cs="Courier New"/>
              </w:rPr>
              <w:t>с</w:t>
            </w:r>
            <w:r w:rsidRPr="003909EA">
              <w:rPr>
                <w:rFonts w:ascii="Courier New" w:hAnsi="Courier New" w:cs="Courier New"/>
              </w:rPr>
              <w:t>ловия поиска</w:t>
            </w:r>
            <w:r w:rsidRPr="004F6F25">
              <w:rPr>
                <w:rFonts w:ascii="Courier New" w:hAnsi="Courier New" w:cs="Courier New"/>
              </w:rPr>
              <w:t>.</w:t>
            </w:r>
          </w:p>
          <w:p w:rsidR="00A53843" w:rsidRPr="004F6F25" w:rsidRDefault="00A53843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</w:p>
        </w:tc>
      </w:tr>
      <w:tr w:rsidR="00A53843" w:rsidRPr="004F6F25">
        <w:trPr>
          <w:cantSplit/>
        </w:trPr>
        <w:tc>
          <w:tcPr>
            <w:tcW w:w="4086" w:type="dxa"/>
            <w:shd w:val="clear" w:color="auto" w:fill="auto"/>
          </w:tcPr>
          <w:p w:rsidR="00A53843" w:rsidRPr="003909EA" w:rsidRDefault="00A53843" w:rsidP="00A53843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3909EA">
              <w:rPr>
                <w:rFonts w:ascii="Courier New" w:hAnsi="Courier New" w:cs="Courier New"/>
                <w:lang/>
              </w:rPr>
              <w:t xml:space="preserve">void </w:t>
            </w:r>
            <w:hyperlink r:id="rId78" w:anchor="addItem" w:history="1">
              <w:r w:rsidRPr="001D687E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addItem</w:t>
              </w:r>
            </w:hyperlink>
            <w:r w:rsidRPr="003909EA">
              <w:rPr>
                <w:rFonts w:ascii="Courier New" w:hAnsi="Courier New" w:cs="Courier New"/>
                <w:lang/>
              </w:rPr>
              <w:t xml:space="preserve"> (const QString &amp; </w:t>
            </w:r>
            <w:r w:rsidRPr="003909EA">
              <w:rPr>
                <w:rFonts w:ascii="Courier New" w:hAnsi="Courier New" w:cs="Courier New"/>
                <w:iCs/>
                <w:lang/>
              </w:rPr>
              <w:t>text</w:t>
            </w:r>
            <w:r w:rsidRPr="003909EA">
              <w:rPr>
                <w:rFonts w:ascii="Courier New" w:hAnsi="Courier New" w:cs="Courier New"/>
                <w:lang/>
              </w:rPr>
              <w:t xml:space="preserve">, const QVariant &amp; </w:t>
            </w:r>
            <w:r w:rsidRPr="003909EA">
              <w:rPr>
                <w:rFonts w:ascii="Courier New" w:hAnsi="Courier New" w:cs="Courier New"/>
                <w:iCs/>
                <w:lang/>
              </w:rPr>
              <w:t>userData</w:t>
            </w:r>
            <w:r w:rsidRPr="003909EA">
              <w:rPr>
                <w:rFonts w:ascii="Courier New" w:hAnsi="Courier New" w:cs="Courier New"/>
                <w:lang/>
              </w:rPr>
              <w:t xml:space="preserve"> = QVariant())</w:t>
            </w:r>
          </w:p>
        </w:tc>
        <w:tc>
          <w:tcPr>
            <w:tcW w:w="1073" w:type="dxa"/>
            <w:shd w:val="clear" w:color="auto" w:fill="auto"/>
          </w:tcPr>
          <w:p w:rsidR="00A53843" w:rsidRPr="003909EA" w:rsidRDefault="00A53843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A53843" w:rsidRPr="004F6F25" w:rsidRDefault="003909EA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3909EA">
              <w:rPr>
                <w:rFonts w:ascii="Courier New" w:hAnsi="Courier New" w:cs="Courier New"/>
              </w:rPr>
              <w:t>Добавляет в конец списка новый элемент.</w:t>
            </w:r>
          </w:p>
        </w:tc>
      </w:tr>
    </w:tbl>
    <w:p w:rsidR="00866DB0" w:rsidRPr="004F6F25" w:rsidRDefault="00866DB0" w:rsidP="00866DB0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866DB0" w:rsidRPr="00481CA2">
        <w:tc>
          <w:tcPr>
            <w:tcW w:w="5159" w:type="dxa"/>
          </w:tcPr>
          <w:p w:rsidR="00866DB0" w:rsidRPr="00481CA2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481CA2">
              <w:rPr>
                <w:rFonts w:ascii="Courier New" w:hAnsi="Courier New" w:cs="Courier New"/>
              </w:rPr>
              <w:t>Сигнал</w:t>
            </w:r>
          </w:p>
        </w:tc>
        <w:tc>
          <w:tcPr>
            <w:tcW w:w="5160" w:type="dxa"/>
          </w:tcPr>
          <w:p w:rsidR="00866DB0" w:rsidRPr="00481CA2" w:rsidRDefault="00866DB0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481CA2">
              <w:rPr>
                <w:rFonts w:ascii="Courier New" w:hAnsi="Courier New" w:cs="Courier New"/>
              </w:rPr>
              <w:t>Описание</w:t>
            </w:r>
          </w:p>
        </w:tc>
      </w:tr>
      <w:tr w:rsidR="00866DB0" w:rsidRPr="004F6F25">
        <w:tc>
          <w:tcPr>
            <w:tcW w:w="5159" w:type="dxa"/>
          </w:tcPr>
          <w:p w:rsidR="00866DB0" w:rsidRPr="00481CA2" w:rsidRDefault="00504DB4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481CA2">
              <w:rPr>
                <w:rFonts w:ascii="Courier New" w:hAnsi="Courier New" w:cs="Courier New"/>
                <w:lang/>
              </w:rPr>
              <w:t xml:space="preserve">void </w:t>
            </w:r>
            <w:r w:rsidRPr="001D687E">
              <w:rPr>
                <w:rFonts w:ascii="Courier New" w:hAnsi="Courier New" w:cs="Courier New"/>
                <w:b/>
                <w:lang/>
              </w:rPr>
              <w:t>activated</w:t>
            </w:r>
            <w:r w:rsidRPr="00481CA2">
              <w:rPr>
                <w:rFonts w:ascii="Courier New" w:hAnsi="Courier New" w:cs="Courier New"/>
                <w:lang/>
              </w:rPr>
              <w:t xml:space="preserve"> (int </w:t>
            </w:r>
            <w:r w:rsidRPr="00481CA2">
              <w:rPr>
                <w:rFonts w:ascii="Courier New" w:hAnsi="Courier New" w:cs="Courier New"/>
                <w:iCs/>
                <w:lang/>
              </w:rPr>
              <w:t>index</w:t>
            </w:r>
            <w:r w:rsidRPr="00481CA2">
              <w:rPr>
                <w:rFonts w:ascii="Courier New" w:hAnsi="Courier New" w:cs="Courier New"/>
                <w:lang/>
              </w:rPr>
              <w:t xml:space="preserve"> )</w:t>
            </w:r>
          </w:p>
        </w:tc>
        <w:tc>
          <w:tcPr>
            <w:tcW w:w="5160" w:type="dxa"/>
          </w:tcPr>
          <w:p w:rsidR="00866DB0" w:rsidRPr="004F6F25" w:rsidRDefault="00504DB4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481CA2">
              <w:rPr>
                <w:rFonts w:ascii="Courier New" w:hAnsi="Courier New" w:cs="Courier New"/>
              </w:rPr>
              <w:t>Этот сигнал генерируется, когда элемент списка выбирается пользователем.</w:t>
            </w:r>
          </w:p>
        </w:tc>
      </w:tr>
      <w:tr w:rsidR="00866DB0" w:rsidRPr="00481CA2">
        <w:tc>
          <w:tcPr>
            <w:tcW w:w="5159" w:type="dxa"/>
          </w:tcPr>
          <w:p w:rsidR="00866DB0" w:rsidRPr="00481CA2" w:rsidRDefault="00504DB4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/>
              </w:rPr>
            </w:pPr>
            <w:r w:rsidRPr="00481CA2">
              <w:rPr>
                <w:rFonts w:ascii="Courier New" w:hAnsi="Courier New" w:cs="Courier New"/>
                <w:lang/>
              </w:rPr>
              <w:t xml:space="preserve">void </w:t>
            </w:r>
            <w:r w:rsidRPr="001D687E">
              <w:rPr>
                <w:rFonts w:ascii="Courier New" w:hAnsi="Courier New" w:cs="Courier New"/>
                <w:b/>
                <w:lang/>
              </w:rPr>
              <w:t>currentIndexChanged</w:t>
            </w:r>
            <w:r w:rsidRPr="00481CA2">
              <w:rPr>
                <w:rFonts w:ascii="Courier New" w:hAnsi="Courier New" w:cs="Courier New"/>
                <w:lang/>
              </w:rPr>
              <w:t xml:space="preserve"> (int </w:t>
            </w:r>
            <w:r w:rsidRPr="00481CA2">
              <w:rPr>
                <w:rFonts w:ascii="Courier New" w:hAnsi="Courier New" w:cs="Courier New"/>
                <w:iCs/>
                <w:lang/>
              </w:rPr>
              <w:t>index</w:t>
            </w:r>
            <w:r w:rsidRPr="00481CA2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866DB0" w:rsidRPr="00481CA2" w:rsidRDefault="00504DB4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481CA2">
              <w:rPr>
                <w:rFonts w:ascii="Courier New" w:hAnsi="Courier New" w:cs="Courier New"/>
              </w:rPr>
              <w:t xml:space="preserve">Этот сигнал генерируется, когда элемент списка выбирается пользователем или программно. Параметр </w:t>
            </w:r>
            <w:r w:rsidRPr="00481CA2">
              <w:rPr>
                <w:rFonts w:ascii="Courier New" w:hAnsi="Courier New" w:cs="Courier New"/>
                <w:iCs/>
                <w:lang/>
              </w:rPr>
              <w:t>index</w:t>
            </w:r>
            <w:r w:rsidRPr="00481CA2">
              <w:rPr>
                <w:rFonts w:ascii="Courier New" w:hAnsi="Courier New" w:cs="Courier New"/>
              </w:rPr>
              <w:t xml:space="preserve"> может принимать значение -1, если список пустой или ни один из элементов не выбран.</w:t>
            </w:r>
          </w:p>
        </w:tc>
      </w:tr>
    </w:tbl>
    <w:p w:rsidR="00866DB0" w:rsidRPr="00504DB4" w:rsidRDefault="00866DB0" w:rsidP="0066190C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8C5174" w:rsidRDefault="008C5174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8C5174" w:rsidRPr="008C5174" w:rsidRDefault="008C5174" w:rsidP="008C5174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32" w:name="_Toc182180998"/>
      <w:r>
        <w:rPr>
          <w:b/>
          <w:sz w:val="28"/>
          <w:szCs w:val="28"/>
        </w:rPr>
        <w:t xml:space="preserve">Строка редактирования </w:t>
      </w:r>
      <w:r w:rsidRPr="009D5330">
        <w:rPr>
          <w:rFonts w:ascii="Courier New" w:hAnsi="Courier New" w:cs="Courier New"/>
          <w:b/>
          <w:sz w:val="28"/>
          <w:szCs w:val="28"/>
        </w:rPr>
        <w:t>Q</w:t>
      </w:r>
      <w:r w:rsidRPr="009D5330">
        <w:rPr>
          <w:rFonts w:ascii="Courier New" w:hAnsi="Courier New" w:cs="Courier New"/>
          <w:b/>
          <w:sz w:val="28"/>
          <w:szCs w:val="28"/>
          <w:lang w:val="en-US"/>
        </w:rPr>
        <w:t>LineEdit</w:t>
      </w:r>
      <w:bookmarkEnd w:id="32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8C5174" w:rsidRPr="00C04C73">
        <w:tc>
          <w:tcPr>
            <w:tcW w:w="5159" w:type="dxa"/>
          </w:tcPr>
          <w:p w:rsidR="008C5174" w:rsidRPr="00C04C73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8C5174" w:rsidRPr="00C04C73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>Описание</w:t>
            </w:r>
          </w:p>
        </w:tc>
      </w:tr>
      <w:tr w:rsidR="001D687E" w:rsidRPr="00C04C73">
        <w:tc>
          <w:tcPr>
            <w:tcW w:w="5159" w:type="dxa"/>
          </w:tcPr>
          <w:p w:rsidR="001D687E" w:rsidRPr="00C04C73" w:rsidRDefault="001D687E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C04C73">
              <w:rPr>
                <w:rFonts w:ascii="Courier New" w:hAnsi="Courier New" w:cs="Courier New"/>
                <w:lang w:val="en-US"/>
              </w:rPr>
              <w:t>Alignment</w:t>
            </w:r>
          </w:p>
        </w:tc>
        <w:tc>
          <w:tcPr>
            <w:tcW w:w="5160" w:type="dxa"/>
          </w:tcPr>
          <w:p w:rsidR="001D687E" w:rsidRPr="00C04C73" w:rsidRDefault="001D687E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 xml:space="preserve">Способы выравнивание </w:t>
            </w:r>
            <w:r w:rsidR="00863D9D" w:rsidRPr="00C04C73">
              <w:rPr>
                <w:rFonts w:ascii="Courier New" w:hAnsi="Courier New" w:cs="Courier New"/>
              </w:rPr>
              <w:t>содержимого строки</w:t>
            </w:r>
          </w:p>
        </w:tc>
      </w:tr>
      <w:tr w:rsidR="001D687E" w:rsidRPr="00C04C73">
        <w:tc>
          <w:tcPr>
            <w:tcW w:w="5159" w:type="dxa"/>
          </w:tcPr>
          <w:p w:rsidR="001D687E" w:rsidRPr="005A559A" w:rsidRDefault="001D687E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5A559A">
              <w:rPr>
                <w:rFonts w:ascii="Courier New" w:hAnsi="Courier New" w:cs="Courier New"/>
                <w:b/>
                <w:lang w:val="en-US"/>
              </w:rPr>
              <w:t>InputMask</w:t>
            </w:r>
          </w:p>
        </w:tc>
        <w:tc>
          <w:tcPr>
            <w:tcW w:w="5160" w:type="dxa"/>
          </w:tcPr>
          <w:p w:rsidR="001D687E" w:rsidRPr="00C04C73" w:rsidRDefault="00C04C73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 xml:space="preserve">Маска, в соответствии с которой можно вводить текст (формат маски </w:t>
            </w:r>
            <w:r w:rsidRPr="00C04C73">
              <w:rPr>
                <w:rFonts w:ascii="Courier New" w:hAnsi="Courier New" w:cs="Courier New"/>
              </w:rPr>
              <w:lastRenderedPageBreak/>
              <w:t xml:space="preserve">и примеры см. в разделе </w:t>
            </w:r>
            <w:r w:rsidRPr="00C04C73">
              <w:rPr>
                <w:rFonts w:ascii="Courier New" w:hAnsi="Courier New" w:cs="Courier New"/>
                <w:i/>
                <w:lang/>
              </w:rPr>
              <w:t>QLineEdit</w:t>
            </w:r>
            <w:r w:rsidRPr="00C04C73">
              <w:rPr>
                <w:rFonts w:ascii="Courier New" w:hAnsi="Courier New" w:cs="Courier New"/>
                <w:i/>
              </w:rPr>
              <w:t xml:space="preserve"> </w:t>
            </w:r>
            <w:r w:rsidRPr="00C04C73">
              <w:rPr>
                <w:rFonts w:ascii="Courier New" w:hAnsi="Courier New" w:cs="Courier New"/>
                <w:i/>
                <w:lang/>
              </w:rPr>
              <w:t>Class</w:t>
            </w:r>
            <w:r w:rsidRPr="00C04C73">
              <w:rPr>
                <w:rFonts w:ascii="Courier New" w:hAnsi="Courier New" w:cs="Courier New"/>
                <w:i/>
              </w:rPr>
              <w:t xml:space="preserve"> </w:t>
            </w:r>
            <w:r w:rsidRPr="00C04C73">
              <w:rPr>
                <w:rFonts w:ascii="Courier New" w:hAnsi="Courier New" w:cs="Courier New"/>
                <w:i/>
                <w:lang/>
              </w:rPr>
              <w:t>Reference</w:t>
            </w:r>
            <w:r w:rsidRPr="00C04C73">
              <w:rPr>
                <w:rFonts w:ascii="Courier New" w:hAnsi="Courier New" w:cs="Courier New"/>
              </w:rPr>
              <w:t>)</w:t>
            </w:r>
          </w:p>
        </w:tc>
      </w:tr>
      <w:tr w:rsidR="001D687E" w:rsidRPr="00C04C73">
        <w:tc>
          <w:tcPr>
            <w:tcW w:w="5159" w:type="dxa"/>
          </w:tcPr>
          <w:p w:rsidR="001D687E" w:rsidRPr="005A559A" w:rsidRDefault="000B4616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</w:rPr>
            </w:pPr>
            <w:r w:rsidRPr="005A559A">
              <w:rPr>
                <w:rFonts w:ascii="Courier New" w:hAnsi="Courier New" w:cs="Courier New"/>
                <w:b/>
                <w:lang/>
              </w:rPr>
              <w:lastRenderedPageBreak/>
              <w:t>MaxLength</w:t>
            </w:r>
          </w:p>
        </w:tc>
        <w:tc>
          <w:tcPr>
            <w:tcW w:w="5160" w:type="dxa"/>
          </w:tcPr>
          <w:p w:rsidR="001D687E" w:rsidRPr="00C04C73" w:rsidRDefault="00AB2182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>Максимальная длина редактируемого текста</w:t>
            </w:r>
          </w:p>
        </w:tc>
      </w:tr>
      <w:tr w:rsidR="001D687E" w:rsidRPr="00C04C73">
        <w:tc>
          <w:tcPr>
            <w:tcW w:w="5159" w:type="dxa"/>
          </w:tcPr>
          <w:p w:rsidR="001D687E" w:rsidRPr="005A559A" w:rsidRDefault="001D687E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</w:rPr>
            </w:pPr>
            <w:r w:rsidRPr="005A559A">
              <w:rPr>
                <w:rFonts w:ascii="Courier New" w:hAnsi="Courier New" w:cs="Courier New"/>
                <w:b/>
                <w:lang w:val="en-US"/>
              </w:rPr>
              <w:t>Text</w:t>
            </w:r>
          </w:p>
        </w:tc>
        <w:tc>
          <w:tcPr>
            <w:tcW w:w="5160" w:type="dxa"/>
          </w:tcPr>
          <w:p w:rsidR="001D687E" w:rsidRPr="00C04C73" w:rsidRDefault="000E45AF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>Содержимое строки редактирования</w:t>
            </w:r>
          </w:p>
        </w:tc>
      </w:tr>
      <w:tr w:rsidR="000E45AF" w:rsidRPr="00C04C73">
        <w:tc>
          <w:tcPr>
            <w:tcW w:w="5159" w:type="dxa"/>
          </w:tcPr>
          <w:p w:rsidR="000E45AF" w:rsidRPr="00C04C73" w:rsidRDefault="000E45AF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  <w:lang w:val="en-US"/>
              </w:rPr>
              <w:t>ReadOnly</w:t>
            </w:r>
          </w:p>
        </w:tc>
        <w:tc>
          <w:tcPr>
            <w:tcW w:w="5160" w:type="dxa"/>
          </w:tcPr>
          <w:p w:rsidR="000E45AF" w:rsidRPr="00C04C73" w:rsidRDefault="000E45AF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>Режим «только для чтения»</w:t>
            </w:r>
          </w:p>
        </w:tc>
      </w:tr>
      <w:tr w:rsidR="001D687E" w:rsidRPr="00C04C73">
        <w:tc>
          <w:tcPr>
            <w:tcW w:w="5159" w:type="dxa"/>
          </w:tcPr>
          <w:p w:rsidR="001D687E" w:rsidRPr="00C04C73" w:rsidRDefault="001D687E" w:rsidP="005A559A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C04C73">
              <w:rPr>
                <w:rFonts w:ascii="Courier New" w:hAnsi="Courier New" w:cs="Courier New"/>
                <w:lang w:val="en-US"/>
              </w:rPr>
              <w:t>Enabled</w:t>
            </w:r>
          </w:p>
        </w:tc>
        <w:tc>
          <w:tcPr>
            <w:tcW w:w="5160" w:type="dxa"/>
          </w:tcPr>
          <w:p w:rsidR="001D687E" w:rsidRPr="00C04C73" w:rsidRDefault="001D687E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4C73">
              <w:rPr>
                <w:rFonts w:ascii="Courier New" w:hAnsi="Courier New" w:cs="Courier New"/>
              </w:rPr>
              <w:t xml:space="preserve">Активность </w:t>
            </w:r>
            <w:r w:rsidR="000E45AF" w:rsidRPr="00C04C73">
              <w:rPr>
                <w:rFonts w:ascii="Courier New" w:hAnsi="Courier New" w:cs="Courier New"/>
              </w:rPr>
              <w:t>строки редактирования</w:t>
            </w:r>
          </w:p>
        </w:tc>
      </w:tr>
    </w:tbl>
    <w:p w:rsidR="008C5174" w:rsidRDefault="008C5174" w:rsidP="008C5174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8C5174" w:rsidRPr="00CC5205">
        <w:tc>
          <w:tcPr>
            <w:tcW w:w="4086" w:type="dxa"/>
            <w:shd w:val="clear" w:color="auto" w:fill="auto"/>
          </w:tcPr>
          <w:p w:rsidR="008C5174" w:rsidRPr="00CC5205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C5205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8C5174" w:rsidRPr="00CC5205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C5205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8C5174" w:rsidRPr="00CC5205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C5205">
              <w:rPr>
                <w:rFonts w:ascii="Courier New" w:hAnsi="Courier New" w:cs="Courier New"/>
              </w:rPr>
              <w:t>Описание</w:t>
            </w:r>
          </w:p>
        </w:tc>
      </w:tr>
      <w:tr w:rsidR="00BD3323" w:rsidRPr="00CC5205">
        <w:tc>
          <w:tcPr>
            <w:tcW w:w="4086" w:type="dxa"/>
            <w:shd w:val="clear" w:color="auto" w:fill="auto"/>
          </w:tcPr>
          <w:p w:rsidR="00BD3323" w:rsidRPr="00CC5205" w:rsidRDefault="00BD3323" w:rsidP="005A559A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CC5205">
              <w:rPr>
                <w:rFonts w:ascii="Courier New" w:hAnsi="Courier New" w:cs="Courier New"/>
                <w:bCs/>
                <w:lang/>
              </w:rPr>
              <w:t xml:space="preserve">QString </w:t>
            </w:r>
            <w:r w:rsidRPr="005A559A">
              <w:rPr>
                <w:rFonts w:ascii="Courier New" w:hAnsi="Courier New" w:cs="Courier New"/>
                <w:b/>
                <w:bCs/>
                <w:lang/>
              </w:rPr>
              <w:t>text</w:t>
            </w:r>
            <w:r w:rsidRPr="00CC5205">
              <w:rPr>
                <w:rFonts w:ascii="Courier New" w:hAnsi="Courier New" w:cs="Courier New"/>
                <w:bCs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BD3323" w:rsidRPr="00CC5205" w:rsidRDefault="00BD3323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5160" w:type="dxa"/>
          </w:tcPr>
          <w:p w:rsidR="00BD3323" w:rsidRPr="00212F48" w:rsidRDefault="00212F48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Возвращает текущее значение текста</w:t>
            </w:r>
          </w:p>
        </w:tc>
      </w:tr>
      <w:tr w:rsidR="008C5174" w:rsidRPr="00CC5205">
        <w:tc>
          <w:tcPr>
            <w:tcW w:w="4086" w:type="dxa"/>
            <w:shd w:val="clear" w:color="auto" w:fill="auto"/>
          </w:tcPr>
          <w:p w:rsidR="008C5174" w:rsidRPr="00CC5205" w:rsidRDefault="008C5174" w:rsidP="005A559A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CC5205">
              <w:rPr>
                <w:rFonts w:ascii="Courier New" w:hAnsi="Courier New" w:cs="Courier New"/>
                <w:bCs/>
                <w:lang/>
              </w:rPr>
              <w:t xml:space="preserve">void </w:t>
            </w:r>
            <w:r w:rsidRPr="005A559A">
              <w:rPr>
                <w:rFonts w:ascii="Courier New" w:hAnsi="Courier New" w:cs="Courier New"/>
                <w:b/>
                <w:bCs/>
                <w:lang/>
              </w:rPr>
              <w:t>setText</w:t>
            </w:r>
            <w:r w:rsidRPr="00CC5205">
              <w:rPr>
                <w:rFonts w:ascii="Courier New" w:hAnsi="Courier New" w:cs="Courier New"/>
                <w:bCs/>
                <w:lang/>
              </w:rPr>
              <w:t xml:space="preserve"> (const QString &amp; </w:t>
            </w:r>
            <w:r w:rsidRPr="00CC5205">
              <w:rPr>
                <w:rFonts w:ascii="Courier New" w:hAnsi="Courier New" w:cs="Courier New"/>
                <w:bCs/>
                <w:iCs/>
                <w:lang/>
              </w:rPr>
              <w:t>text</w:t>
            </w:r>
            <w:r w:rsidRPr="00CC5205">
              <w:rPr>
                <w:rFonts w:ascii="Courier New" w:hAnsi="Courier New" w:cs="Courier New"/>
                <w:bCs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8C5174" w:rsidRPr="00CC5205" w:rsidRDefault="00BD3323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C5205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8C5174" w:rsidRPr="00CC5205" w:rsidRDefault="008C5174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C5205">
              <w:rPr>
                <w:rFonts w:ascii="Courier New" w:hAnsi="Courier New" w:cs="Courier New"/>
              </w:rPr>
              <w:t>Задает заголовок кнопки</w:t>
            </w:r>
          </w:p>
        </w:tc>
      </w:tr>
      <w:tr w:rsidR="008C5174" w:rsidRPr="00212F48">
        <w:tc>
          <w:tcPr>
            <w:tcW w:w="4086" w:type="dxa"/>
            <w:shd w:val="clear" w:color="auto" w:fill="auto"/>
          </w:tcPr>
          <w:p w:rsidR="008C5174" w:rsidRPr="00CC5205" w:rsidRDefault="00EB48F4" w:rsidP="005A559A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CC5205">
              <w:rPr>
                <w:rFonts w:ascii="Courier New" w:hAnsi="Courier New" w:cs="Courier New"/>
                <w:bCs/>
                <w:lang/>
              </w:rPr>
              <w:t>bool isModified () const</w:t>
            </w:r>
          </w:p>
        </w:tc>
        <w:tc>
          <w:tcPr>
            <w:tcW w:w="1073" w:type="dxa"/>
            <w:shd w:val="clear" w:color="auto" w:fill="auto"/>
          </w:tcPr>
          <w:p w:rsidR="008C5174" w:rsidRPr="00CC5205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5160" w:type="dxa"/>
          </w:tcPr>
          <w:p w:rsidR="008C5174" w:rsidRPr="00CC5205" w:rsidRDefault="00212F48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Возвращает признак, что текст был модифицирован</w:t>
            </w:r>
          </w:p>
        </w:tc>
      </w:tr>
      <w:tr w:rsidR="008C5174" w:rsidRPr="00CC5205">
        <w:tc>
          <w:tcPr>
            <w:tcW w:w="4086" w:type="dxa"/>
            <w:shd w:val="clear" w:color="auto" w:fill="auto"/>
          </w:tcPr>
          <w:p w:rsidR="008C5174" w:rsidRPr="00CC5205" w:rsidRDefault="00EB48F4" w:rsidP="005A559A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CC5205">
              <w:rPr>
                <w:rFonts w:ascii="Courier New" w:hAnsi="Courier New" w:cs="Courier New"/>
                <w:lang/>
              </w:rPr>
              <w:t>void clear ()</w:t>
            </w:r>
          </w:p>
        </w:tc>
        <w:tc>
          <w:tcPr>
            <w:tcW w:w="1073" w:type="dxa"/>
            <w:shd w:val="clear" w:color="auto" w:fill="auto"/>
          </w:tcPr>
          <w:p w:rsidR="008C5174" w:rsidRPr="00CC5205" w:rsidRDefault="00EB48F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C5205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8C5174" w:rsidRPr="00CC5205" w:rsidRDefault="00212F48" w:rsidP="005A559A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Удаляет редактируемый текст</w:t>
            </w:r>
          </w:p>
        </w:tc>
      </w:tr>
    </w:tbl>
    <w:p w:rsidR="008C5174" w:rsidRDefault="008C5174" w:rsidP="008C5174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8C5174" w:rsidRPr="00351426">
        <w:tc>
          <w:tcPr>
            <w:tcW w:w="5159" w:type="dxa"/>
          </w:tcPr>
          <w:p w:rsidR="008C5174" w:rsidRPr="00351426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51426">
              <w:rPr>
                <w:rFonts w:ascii="Courier New" w:hAnsi="Courier New" w:cs="Courier New"/>
              </w:rPr>
              <w:t>Сигнал</w:t>
            </w:r>
          </w:p>
        </w:tc>
        <w:tc>
          <w:tcPr>
            <w:tcW w:w="5160" w:type="dxa"/>
          </w:tcPr>
          <w:p w:rsidR="008C5174" w:rsidRPr="00351426" w:rsidRDefault="008C5174" w:rsidP="005A559A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351426">
              <w:rPr>
                <w:rFonts w:ascii="Courier New" w:hAnsi="Courier New" w:cs="Courier New"/>
              </w:rPr>
              <w:t>Описание</w:t>
            </w:r>
          </w:p>
        </w:tc>
      </w:tr>
      <w:tr w:rsidR="008C5174" w:rsidRPr="00351426">
        <w:tc>
          <w:tcPr>
            <w:tcW w:w="5159" w:type="dxa"/>
          </w:tcPr>
          <w:p w:rsidR="008C5174" w:rsidRPr="00351426" w:rsidRDefault="00A10A03" w:rsidP="005A559A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351426">
              <w:rPr>
                <w:rFonts w:ascii="Courier New" w:hAnsi="Courier New" w:cs="Courier New"/>
                <w:lang/>
              </w:rPr>
              <w:t xml:space="preserve">void </w:t>
            </w:r>
            <w:r w:rsidRPr="005A559A">
              <w:rPr>
                <w:rFonts w:ascii="Courier New" w:hAnsi="Courier New" w:cs="Courier New"/>
                <w:b/>
                <w:lang/>
              </w:rPr>
              <w:t>textChanged</w:t>
            </w:r>
            <w:r w:rsidRPr="00351426">
              <w:rPr>
                <w:rFonts w:ascii="Courier New" w:hAnsi="Courier New" w:cs="Courier New"/>
                <w:lang/>
              </w:rPr>
              <w:t xml:space="preserve"> (const </w:t>
            </w:r>
            <w:hyperlink r:id="rId79" w:history="1">
              <w:r w:rsidRPr="00351426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QString</w:t>
              </w:r>
            </w:hyperlink>
            <w:r w:rsidRPr="00351426">
              <w:rPr>
                <w:rFonts w:ascii="Courier New" w:hAnsi="Courier New" w:cs="Courier New"/>
                <w:lang/>
              </w:rPr>
              <w:t xml:space="preserve"> &amp; </w:t>
            </w:r>
            <w:r w:rsidRPr="00351426">
              <w:rPr>
                <w:rFonts w:ascii="Courier New" w:hAnsi="Courier New" w:cs="Courier New"/>
                <w:iCs/>
                <w:lang/>
              </w:rPr>
              <w:t>text</w:t>
            </w:r>
            <w:r w:rsidRPr="00351426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A10A03" w:rsidRPr="00351426" w:rsidRDefault="008C5174" w:rsidP="002F653B">
            <w:pPr>
              <w:pStyle w:val="af0"/>
              <w:rPr>
                <w:rFonts w:ascii="Courier New" w:hAnsi="Courier New" w:cs="Courier New"/>
                <w:lang/>
              </w:rPr>
            </w:pPr>
            <w:r w:rsidRPr="00351426">
              <w:rPr>
                <w:rFonts w:ascii="Courier New" w:hAnsi="Courier New" w:cs="Courier New"/>
              </w:rPr>
              <w:t xml:space="preserve">Этот сигнал генерируется, когда </w:t>
            </w:r>
            <w:r w:rsidR="002F653B" w:rsidRPr="00351426">
              <w:rPr>
                <w:rFonts w:ascii="Courier New" w:hAnsi="Courier New" w:cs="Courier New"/>
              </w:rPr>
              <w:t>изменяется редактируемый текст, в том числе и программно. Параметр</w:t>
            </w:r>
            <w:r w:rsidR="00A10A03" w:rsidRPr="00351426">
              <w:rPr>
                <w:rFonts w:ascii="Courier New" w:hAnsi="Courier New" w:cs="Courier New"/>
                <w:lang/>
              </w:rPr>
              <w:t xml:space="preserve"> </w:t>
            </w:r>
            <w:r w:rsidR="00A10A03" w:rsidRPr="00351426">
              <w:rPr>
                <w:rFonts w:ascii="Courier New" w:hAnsi="Courier New" w:cs="Courier New"/>
                <w:iCs/>
                <w:lang/>
              </w:rPr>
              <w:t>text</w:t>
            </w:r>
            <w:r w:rsidR="00A10A03" w:rsidRPr="00351426">
              <w:rPr>
                <w:rFonts w:ascii="Courier New" w:hAnsi="Courier New" w:cs="Courier New"/>
                <w:lang/>
              </w:rPr>
              <w:t xml:space="preserve"> </w:t>
            </w:r>
            <w:r w:rsidR="002F653B" w:rsidRPr="00351426">
              <w:rPr>
                <w:rFonts w:ascii="Courier New" w:hAnsi="Courier New" w:cs="Courier New"/>
              </w:rPr>
              <w:t>содержит новое значение те</w:t>
            </w:r>
            <w:r w:rsidR="002F653B" w:rsidRPr="00351426">
              <w:rPr>
                <w:rFonts w:ascii="Courier New" w:hAnsi="Courier New" w:cs="Courier New"/>
              </w:rPr>
              <w:t>к</w:t>
            </w:r>
            <w:r w:rsidR="002F653B" w:rsidRPr="00351426">
              <w:rPr>
                <w:rFonts w:ascii="Courier New" w:hAnsi="Courier New" w:cs="Courier New"/>
              </w:rPr>
              <w:t>ста</w:t>
            </w:r>
            <w:r w:rsidR="00A10A03" w:rsidRPr="00351426">
              <w:rPr>
                <w:rFonts w:ascii="Courier New" w:hAnsi="Courier New" w:cs="Courier New"/>
                <w:lang/>
              </w:rPr>
              <w:t>.</w:t>
            </w:r>
          </w:p>
        </w:tc>
      </w:tr>
      <w:tr w:rsidR="00B274B2" w:rsidRPr="00351426">
        <w:tc>
          <w:tcPr>
            <w:tcW w:w="5159" w:type="dxa"/>
          </w:tcPr>
          <w:p w:rsidR="00B274B2" w:rsidRPr="00351426" w:rsidRDefault="00A10A03" w:rsidP="005A559A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351426">
              <w:rPr>
                <w:rFonts w:ascii="Courier New" w:hAnsi="Courier New" w:cs="Courier New"/>
                <w:lang/>
              </w:rPr>
              <w:t xml:space="preserve">void </w:t>
            </w:r>
            <w:r w:rsidRPr="005A559A">
              <w:rPr>
                <w:rFonts w:ascii="Courier New" w:hAnsi="Courier New" w:cs="Courier New"/>
                <w:b/>
                <w:lang/>
              </w:rPr>
              <w:t>textEdited</w:t>
            </w:r>
            <w:r w:rsidRPr="00351426">
              <w:rPr>
                <w:rFonts w:ascii="Courier New" w:hAnsi="Courier New" w:cs="Courier New"/>
                <w:lang/>
              </w:rPr>
              <w:t xml:space="preserve"> (const </w:t>
            </w:r>
            <w:hyperlink r:id="rId80" w:history="1">
              <w:r w:rsidRPr="00351426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QString</w:t>
              </w:r>
            </w:hyperlink>
            <w:r w:rsidRPr="00351426">
              <w:rPr>
                <w:rFonts w:ascii="Courier New" w:hAnsi="Courier New" w:cs="Courier New"/>
                <w:lang/>
              </w:rPr>
              <w:t xml:space="preserve"> &amp; </w:t>
            </w:r>
            <w:r w:rsidRPr="00351426">
              <w:rPr>
                <w:rFonts w:ascii="Courier New" w:hAnsi="Courier New" w:cs="Courier New"/>
                <w:iCs/>
                <w:lang/>
              </w:rPr>
              <w:t>text</w:t>
            </w:r>
            <w:r w:rsidRPr="00351426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B274B2" w:rsidRPr="00351426" w:rsidRDefault="002F653B" w:rsidP="005A559A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351426">
              <w:rPr>
                <w:rFonts w:ascii="Courier New" w:hAnsi="Courier New" w:cs="Courier New"/>
              </w:rPr>
              <w:t>Этот сигнал генерируется, когда текст редактируется пользователем.  Параметр</w:t>
            </w:r>
            <w:r w:rsidRPr="00351426">
              <w:rPr>
                <w:rFonts w:ascii="Courier New" w:hAnsi="Courier New" w:cs="Courier New"/>
                <w:lang/>
              </w:rPr>
              <w:t xml:space="preserve"> </w:t>
            </w:r>
            <w:r w:rsidRPr="00351426">
              <w:rPr>
                <w:rFonts w:ascii="Courier New" w:hAnsi="Courier New" w:cs="Courier New"/>
                <w:iCs/>
                <w:lang/>
              </w:rPr>
              <w:t>text</w:t>
            </w:r>
            <w:r w:rsidRPr="00351426">
              <w:rPr>
                <w:rFonts w:ascii="Courier New" w:hAnsi="Courier New" w:cs="Courier New"/>
                <w:lang/>
              </w:rPr>
              <w:t xml:space="preserve"> </w:t>
            </w:r>
            <w:r w:rsidRPr="00351426">
              <w:rPr>
                <w:rFonts w:ascii="Courier New" w:hAnsi="Courier New" w:cs="Courier New"/>
              </w:rPr>
              <w:t>содержит новое значение текста</w:t>
            </w:r>
            <w:r w:rsidRPr="00351426">
              <w:rPr>
                <w:rFonts w:ascii="Courier New" w:hAnsi="Courier New" w:cs="Courier New"/>
                <w:lang/>
              </w:rPr>
              <w:t>.</w:t>
            </w:r>
          </w:p>
        </w:tc>
      </w:tr>
    </w:tbl>
    <w:p w:rsidR="008C5174" w:rsidRPr="00A10A03" w:rsidRDefault="008C5174" w:rsidP="008C5174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434D85" w:rsidRDefault="00434D85" w:rsidP="00215209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434D85" w:rsidRPr="00434D85" w:rsidRDefault="00945D04" w:rsidP="00434D85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33" w:name="_Toc182180999"/>
      <w:r>
        <w:rPr>
          <w:b/>
          <w:sz w:val="28"/>
          <w:szCs w:val="28"/>
        </w:rPr>
        <w:t>Таблица значений</w:t>
      </w:r>
      <w:r w:rsidR="00434D85">
        <w:rPr>
          <w:b/>
          <w:sz w:val="28"/>
          <w:szCs w:val="28"/>
        </w:rPr>
        <w:t xml:space="preserve"> </w:t>
      </w:r>
      <w:r w:rsidR="00434D85" w:rsidRPr="009D5330">
        <w:rPr>
          <w:rFonts w:ascii="Courier New" w:hAnsi="Courier New" w:cs="Courier New"/>
          <w:b/>
          <w:sz w:val="28"/>
          <w:szCs w:val="28"/>
        </w:rPr>
        <w:t>Q</w:t>
      </w:r>
      <w:r w:rsidR="007358FB">
        <w:rPr>
          <w:rFonts w:ascii="Courier New" w:hAnsi="Courier New" w:cs="Courier New"/>
          <w:b/>
          <w:sz w:val="28"/>
          <w:szCs w:val="28"/>
          <w:lang w:val="en-US"/>
        </w:rPr>
        <w:t>Table</w:t>
      </w:r>
      <w:r w:rsidR="00434D85">
        <w:rPr>
          <w:rFonts w:ascii="Courier New" w:hAnsi="Courier New" w:cs="Courier New"/>
          <w:b/>
          <w:sz w:val="28"/>
          <w:szCs w:val="28"/>
          <w:lang w:val="en-US"/>
        </w:rPr>
        <w:t>Widget</w:t>
      </w:r>
      <w:bookmarkEnd w:id="33"/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434D85">
        <w:trPr>
          <w:cantSplit/>
          <w:tblHeader/>
        </w:trPr>
        <w:tc>
          <w:tcPr>
            <w:tcW w:w="5159" w:type="dxa"/>
          </w:tcPr>
          <w:p w:rsidR="00434D85" w:rsidRPr="00AA7FEB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Свойство</w:t>
            </w:r>
          </w:p>
        </w:tc>
        <w:tc>
          <w:tcPr>
            <w:tcW w:w="5160" w:type="dxa"/>
          </w:tcPr>
          <w:p w:rsidR="00434D85" w:rsidRPr="00AA7FEB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AA7FEB">
              <w:rPr>
                <w:rFonts w:ascii="Courier New" w:hAnsi="Courier New" w:cs="Courier New"/>
              </w:rPr>
              <w:t>Описание</w:t>
            </w:r>
          </w:p>
        </w:tc>
      </w:tr>
      <w:tr w:rsidR="00434D85">
        <w:trPr>
          <w:cantSplit/>
        </w:trPr>
        <w:tc>
          <w:tcPr>
            <w:tcW w:w="5159" w:type="dxa"/>
          </w:tcPr>
          <w:p w:rsidR="00434D85" w:rsidRPr="003F375D" w:rsidRDefault="003711D8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3F375D">
              <w:rPr>
                <w:rFonts w:ascii="Courier New" w:hAnsi="Courier New" w:cs="Courier New"/>
                <w:lang w:val="en-US"/>
              </w:rPr>
              <w:t>EditTriggers</w:t>
            </w:r>
          </w:p>
        </w:tc>
        <w:tc>
          <w:tcPr>
            <w:tcW w:w="5160" w:type="dxa"/>
          </w:tcPr>
          <w:p w:rsidR="00434D85" w:rsidRPr="00AA7FEB" w:rsidRDefault="005B6C82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Определяет, как</w:t>
            </w:r>
            <w:r w:rsidR="00522A75" w:rsidRPr="00522A75">
              <w:rPr>
                <w:rFonts w:ascii="Courier New" w:hAnsi="Courier New" w:cs="Courier New"/>
              </w:rPr>
              <w:t>им</w:t>
            </w:r>
            <w:r>
              <w:rPr>
                <w:rFonts w:ascii="Courier New" w:hAnsi="Courier New" w:cs="Courier New"/>
              </w:rPr>
              <w:t xml:space="preserve"> </w:t>
            </w:r>
            <w:r w:rsidR="00522A75">
              <w:rPr>
                <w:rFonts w:ascii="Courier New" w:hAnsi="Courier New" w:cs="Courier New"/>
              </w:rPr>
              <w:t xml:space="preserve">способом </w:t>
            </w:r>
            <w:r>
              <w:rPr>
                <w:rFonts w:ascii="Courier New" w:hAnsi="Courier New" w:cs="Courier New"/>
              </w:rPr>
              <w:t>начинается редактирование ячейки таблицы</w:t>
            </w:r>
          </w:p>
        </w:tc>
      </w:tr>
      <w:tr w:rsidR="003711D8" w:rsidRPr="00C27B8F">
        <w:trPr>
          <w:cantSplit/>
        </w:trPr>
        <w:tc>
          <w:tcPr>
            <w:tcW w:w="5159" w:type="dxa"/>
          </w:tcPr>
          <w:p w:rsidR="003711D8" w:rsidRPr="003F375D" w:rsidRDefault="003711D8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3F375D">
              <w:rPr>
                <w:rFonts w:ascii="Courier New" w:hAnsi="Courier New" w:cs="Courier New"/>
                <w:lang w:val="en-US"/>
              </w:rPr>
              <w:t>SelectionBehavior</w:t>
            </w:r>
          </w:p>
        </w:tc>
        <w:tc>
          <w:tcPr>
            <w:tcW w:w="5160" w:type="dxa"/>
          </w:tcPr>
          <w:p w:rsidR="003711D8" w:rsidRPr="00C27B8F" w:rsidRDefault="00C27B8F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Определяет</w:t>
            </w:r>
            <w:r w:rsidRPr="00C27B8F">
              <w:rPr>
                <w:rFonts w:ascii="Courier New" w:hAnsi="Courier New" w:cs="Courier New"/>
              </w:rPr>
              <w:t xml:space="preserve"> </w:t>
            </w:r>
            <w:r w:rsidR="00522A75">
              <w:rPr>
                <w:rFonts w:ascii="Courier New" w:hAnsi="Courier New" w:cs="Courier New"/>
              </w:rPr>
              <w:t>конфигурацию</w:t>
            </w:r>
            <w:r>
              <w:rPr>
                <w:rFonts w:ascii="Courier New" w:hAnsi="Courier New" w:cs="Courier New"/>
              </w:rPr>
              <w:t xml:space="preserve"> выбора ячеек таблицы</w:t>
            </w:r>
          </w:p>
        </w:tc>
      </w:tr>
      <w:tr w:rsidR="003711D8">
        <w:trPr>
          <w:cantSplit/>
        </w:trPr>
        <w:tc>
          <w:tcPr>
            <w:tcW w:w="5159" w:type="dxa"/>
          </w:tcPr>
          <w:p w:rsidR="003711D8" w:rsidRPr="003F375D" w:rsidRDefault="003711D8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3F375D">
              <w:rPr>
                <w:rFonts w:ascii="Courier New" w:hAnsi="Courier New" w:cs="Courier New"/>
                <w:lang w:val="en-US"/>
              </w:rPr>
              <w:t>SelectionMode</w:t>
            </w:r>
          </w:p>
        </w:tc>
        <w:tc>
          <w:tcPr>
            <w:tcW w:w="5160" w:type="dxa"/>
          </w:tcPr>
          <w:p w:rsidR="003711D8" w:rsidRPr="00AA7FEB" w:rsidRDefault="00522A75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Определяет режим выбора ячеек  </w:t>
            </w:r>
          </w:p>
        </w:tc>
      </w:tr>
      <w:tr w:rsidR="003711D8">
        <w:trPr>
          <w:cantSplit/>
        </w:trPr>
        <w:tc>
          <w:tcPr>
            <w:tcW w:w="5159" w:type="dxa"/>
          </w:tcPr>
          <w:p w:rsidR="003711D8" w:rsidRPr="00463F46" w:rsidRDefault="003711D8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463F46">
              <w:rPr>
                <w:rFonts w:ascii="Courier New" w:hAnsi="Courier New" w:cs="Courier New"/>
                <w:lang w:val="en-US"/>
              </w:rPr>
              <w:t>TabKeyNavigator</w:t>
            </w:r>
          </w:p>
        </w:tc>
        <w:tc>
          <w:tcPr>
            <w:tcW w:w="5160" w:type="dxa"/>
          </w:tcPr>
          <w:p w:rsidR="003711D8" w:rsidRPr="00E61CBC" w:rsidRDefault="00E61CBC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Возможность перемещения по ячейкам  таблицы с помощью клавиши Tab</w:t>
            </w:r>
          </w:p>
        </w:tc>
      </w:tr>
      <w:tr w:rsidR="003711D8">
        <w:trPr>
          <w:cantSplit/>
        </w:trPr>
        <w:tc>
          <w:tcPr>
            <w:tcW w:w="5159" w:type="dxa"/>
          </w:tcPr>
          <w:p w:rsidR="003711D8" w:rsidRPr="003F375D" w:rsidRDefault="003F375D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3F375D">
              <w:rPr>
                <w:rFonts w:ascii="Courier New" w:hAnsi="Courier New" w:cs="Courier New"/>
                <w:lang w:val="en-US"/>
              </w:rPr>
              <w:t>CornerButtonEnabled</w:t>
            </w:r>
          </w:p>
        </w:tc>
        <w:tc>
          <w:tcPr>
            <w:tcW w:w="5160" w:type="dxa"/>
          </w:tcPr>
          <w:p w:rsidR="003711D8" w:rsidRPr="00522A75" w:rsidRDefault="00522A75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Возможность использования «угловой» кнопки таблицы</w:t>
            </w:r>
          </w:p>
        </w:tc>
      </w:tr>
      <w:tr w:rsidR="003711D8">
        <w:trPr>
          <w:cantSplit/>
        </w:trPr>
        <w:tc>
          <w:tcPr>
            <w:tcW w:w="5159" w:type="dxa"/>
          </w:tcPr>
          <w:p w:rsidR="003711D8" w:rsidRPr="001B0AD4" w:rsidRDefault="003F375D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b/>
                <w:lang w:val="en-US"/>
              </w:rPr>
            </w:pPr>
            <w:r w:rsidRPr="001B0AD4">
              <w:rPr>
                <w:rFonts w:ascii="Courier New" w:hAnsi="Courier New" w:cs="Courier New"/>
                <w:b/>
                <w:lang w:val="en-US"/>
              </w:rPr>
              <w:t>ColumnCount</w:t>
            </w:r>
          </w:p>
        </w:tc>
        <w:tc>
          <w:tcPr>
            <w:tcW w:w="5160" w:type="dxa"/>
          </w:tcPr>
          <w:p w:rsidR="003711D8" w:rsidRPr="00AA7FEB" w:rsidRDefault="00522A75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Кол-во столбцов</w:t>
            </w:r>
            <w:r w:rsidR="00026BF7">
              <w:rPr>
                <w:rFonts w:ascii="Courier New" w:hAnsi="Courier New" w:cs="Courier New"/>
              </w:rPr>
              <w:t xml:space="preserve"> </w:t>
            </w:r>
            <w:r w:rsidR="00481909">
              <w:rPr>
                <w:rFonts w:ascii="Courier New" w:hAnsi="Courier New" w:cs="Courier New"/>
              </w:rPr>
              <w:t xml:space="preserve">в </w:t>
            </w:r>
            <w:r w:rsidR="00026BF7">
              <w:rPr>
                <w:rFonts w:ascii="Courier New" w:hAnsi="Courier New" w:cs="Courier New"/>
              </w:rPr>
              <w:t>таблиц</w:t>
            </w:r>
            <w:r w:rsidR="00481909">
              <w:rPr>
                <w:rFonts w:ascii="Courier New" w:hAnsi="Courier New" w:cs="Courier New"/>
              </w:rPr>
              <w:t>е</w:t>
            </w:r>
          </w:p>
        </w:tc>
      </w:tr>
      <w:tr w:rsidR="00434D85">
        <w:trPr>
          <w:cantSplit/>
        </w:trPr>
        <w:tc>
          <w:tcPr>
            <w:tcW w:w="5159" w:type="dxa"/>
          </w:tcPr>
          <w:p w:rsidR="00434D85" w:rsidRPr="002A6AB6" w:rsidRDefault="00434D85" w:rsidP="0078487E">
            <w:pPr>
              <w:suppressAutoHyphens/>
              <w:spacing w:line="312" w:lineRule="auto"/>
              <w:jc w:val="both"/>
              <w:rPr>
                <w:rFonts w:ascii="Courier New" w:hAnsi="Courier New" w:cs="Courier New"/>
                <w:lang w:val="en-US"/>
              </w:rPr>
            </w:pPr>
            <w:r w:rsidRPr="00EC6EEA">
              <w:rPr>
                <w:rFonts w:ascii="Courier New" w:hAnsi="Courier New" w:cs="Courier New"/>
              </w:rPr>
              <w:lastRenderedPageBreak/>
              <w:t>Enabled</w:t>
            </w:r>
          </w:p>
        </w:tc>
        <w:tc>
          <w:tcPr>
            <w:tcW w:w="5160" w:type="dxa"/>
          </w:tcPr>
          <w:p w:rsidR="00434D85" w:rsidRPr="003F375D" w:rsidRDefault="00434D85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Активность </w:t>
            </w:r>
            <w:r w:rsidR="003F375D">
              <w:rPr>
                <w:rFonts w:ascii="Courier New" w:hAnsi="Courier New" w:cs="Courier New"/>
              </w:rPr>
              <w:t>таблицы значений</w:t>
            </w:r>
          </w:p>
        </w:tc>
      </w:tr>
    </w:tbl>
    <w:p w:rsidR="00434D85" w:rsidRDefault="00434D85" w:rsidP="00434D85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434D85" w:rsidRPr="006943EA">
        <w:trPr>
          <w:cantSplit/>
          <w:tblHeader/>
        </w:trPr>
        <w:tc>
          <w:tcPr>
            <w:tcW w:w="4086" w:type="dxa"/>
            <w:shd w:val="clear" w:color="auto" w:fill="auto"/>
          </w:tcPr>
          <w:p w:rsidR="00434D85" w:rsidRPr="006943EA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434D85" w:rsidRPr="006943EA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434D85" w:rsidRPr="006943EA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Описание</w:t>
            </w:r>
          </w:p>
        </w:tc>
      </w:tr>
      <w:tr w:rsidR="00434D85" w:rsidRPr="006943EA">
        <w:tc>
          <w:tcPr>
            <w:tcW w:w="4086" w:type="dxa"/>
            <w:shd w:val="clear" w:color="auto" w:fill="auto"/>
          </w:tcPr>
          <w:p w:rsidR="00434D85" w:rsidRPr="006943EA" w:rsidRDefault="00683079" w:rsidP="0078487E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6943EA">
              <w:rPr>
                <w:rFonts w:ascii="Courier New" w:hAnsi="Courier New" w:cs="Courier New"/>
                <w:bCs/>
                <w:lang/>
              </w:rPr>
              <w:t xml:space="preserve">int </w:t>
            </w:r>
            <w:r w:rsidRPr="006943EA">
              <w:rPr>
                <w:rFonts w:ascii="Courier New" w:hAnsi="Courier New" w:cs="Courier New"/>
                <w:b/>
                <w:bCs/>
                <w:lang/>
              </w:rPr>
              <w:t>rowCount</w:t>
            </w:r>
            <w:r w:rsidRPr="006943EA">
              <w:rPr>
                <w:rFonts w:ascii="Courier New" w:hAnsi="Courier New" w:cs="Courier New"/>
                <w:bCs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434D85" w:rsidRPr="006943EA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434D85" w:rsidRPr="006943EA" w:rsidRDefault="004F3981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Возвращает количество строк в таблице</w:t>
            </w:r>
          </w:p>
        </w:tc>
      </w:tr>
      <w:tr w:rsidR="00434D85" w:rsidRPr="006943EA">
        <w:tc>
          <w:tcPr>
            <w:tcW w:w="4086" w:type="dxa"/>
            <w:shd w:val="clear" w:color="auto" w:fill="auto"/>
          </w:tcPr>
          <w:p w:rsidR="00434D85" w:rsidRPr="006943EA" w:rsidRDefault="00A368EB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int </w:t>
            </w:r>
            <w:hyperlink r:id="rId81" w:anchor="currentRow" w:history="1">
              <w:r w:rsidRPr="006943EA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currentRow</w:t>
              </w:r>
            </w:hyperlink>
            <w:r w:rsidRPr="006943EA">
              <w:rPr>
                <w:rFonts w:ascii="Courier New" w:hAnsi="Courier New" w:cs="Courier New"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434D85" w:rsidRPr="006943EA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5160" w:type="dxa"/>
          </w:tcPr>
          <w:p w:rsidR="00434D85" w:rsidRPr="006943EA" w:rsidRDefault="004F3981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Возвращает индек</w:t>
            </w:r>
            <w:r w:rsidR="00E900DF" w:rsidRPr="006943EA">
              <w:rPr>
                <w:rFonts w:ascii="Courier New" w:hAnsi="Courier New" w:cs="Courier New"/>
              </w:rPr>
              <w:t>с</w:t>
            </w:r>
            <w:r w:rsidRPr="006943EA">
              <w:rPr>
                <w:rFonts w:ascii="Courier New" w:hAnsi="Courier New" w:cs="Courier New"/>
              </w:rPr>
              <w:t xml:space="preserve"> </w:t>
            </w:r>
            <w:r w:rsidR="00E900DF" w:rsidRPr="006943EA">
              <w:rPr>
                <w:rFonts w:ascii="Courier New" w:hAnsi="Courier New" w:cs="Courier New"/>
              </w:rPr>
              <w:t xml:space="preserve">строки </w:t>
            </w:r>
            <w:r w:rsidRPr="006943EA">
              <w:rPr>
                <w:rFonts w:ascii="Courier New" w:hAnsi="Courier New" w:cs="Courier New"/>
              </w:rPr>
              <w:t xml:space="preserve">текущей </w:t>
            </w:r>
            <w:r w:rsidR="00E900DF" w:rsidRPr="006943EA">
              <w:rPr>
                <w:rFonts w:ascii="Courier New" w:hAnsi="Courier New" w:cs="Courier New"/>
              </w:rPr>
              <w:t>ячейки</w:t>
            </w:r>
          </w:p>
        </w:tc>
      </w:tr>
      <w:tr w:rsidR="00434D85" w:rsidRPr="006943EA">
        <w:tc>
          <w:tcPr>
            <w:tcW w:w="4086" w:type="dxa"/>
            <w:shd w:val="clear" w:color="auto" w:fill="auto"/>
          </w:tcPr>
          <w:p w:rsidR="00434D85" w:rsidRPr="006943EA" w:rsidRDefault="00A368EB" w:rsidP="0078487E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QTableWidgetItem * </w:t>
            </w:r>
            <w:hyperlink r:id="rId82" w:anchor="item" w:history="1">
              <w:r w:rsidRPr="006943EA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item</w:t>
              </w:r>
            </w:hyperlink>
            <w:r w:rsidRPr="006943EA">
              <w:rPr>
                <w:rFonts w:ascii="Courier New" w:hAnsi="Courier New" w:cs="Courier New"/>
                <w:lang/>
              </w:rPr>
              <w:t xml:space="preserve"> (int </w:t>
            </w:r>
            <w:r w:rsidRPr="006943EA">
              <w:rPr>
                <w:rFonts w:ascii="Courier New" w:hAnsi="Courier New" w:cs="Courier New"/>
                <w:iCs/>
                <w:lang/>
              </w:rPr>
              <w:t>row</w:t>
            </w:r>
            <w:r w:rsidRPr="006943EA">
              <w:rPr>
                <w:rFonts w:ascii="Courier New" w:hAnsi="Courier New" w:cs="Courier New"/>
                <w:lang/>
              </w:rPr>
              <w:t xml:space="preserve">, int </w:t>
            </w:r>
            <w:r w:rsidRPr="006943EA">
              <w:rPr>
                <w:rFonts w:ascii="Courier New" w:hAnsi="Courier New" w:cs="Courier New"/>
                <w:iCs/>
                <w:lang/>
              </w:rPr>
              <w:t>column</w:t>
            </w:r>
            <w:r w:rsidRPr="006943EA">
              <w:rPr>
                <w:rFonts w:ascii="Courier New" w:hAnsi="Courier New" w:cs="Courier New"/>
                <w:lang/>
              </w:rPr>
              <w:t>) const</w:t>
            </w:r>
          </w:p>
        </w:tc>
        <w:tc>
          <w:tcPr>
            <w:tcW w:w="1073" w:type="dxa"/>
            <w:shd w:val="clear" w:color="auto" w:fill="auto"/>
          </w:tcPr>
          <w:p w:rsidR="00434D85" w:rsidRPr="006943EA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434D85" w:rsidRPr="006943EA" w:rsidRDefault="00820FE6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 xml:space="preserve">Возвращает </w:t>
            </w:r>
            <w:r w:rsidR="00EC4EAB" w:rsidRPr="006943EA">
              <w:rPr>
                <w:rFonts w:ascii="Courier New" w:hAnsi="Courier New" w:cs="Courier New"/>
              </w:rPr>
              <w:t xml:space="preserve">элемент в заданной ячейке </w:t>
            </w:r>
            <w:r w:rsidRPr="006943EA">
              <w:rPr>
                <w:rFonts w:ascii="Courier New" w:hAnsi="Courier New" w:cs="Courier New"/>
              </w:rPr>
              <w:t>таблицы</w:t>
            </w:r>
            <w:r w:rsidR="00046DEA" w:rsidRPr="006943EA">
              <w:rPr>
                <w:rFonts w:ascii="Courier New" w:hAnsi="Courier New" w:cs="Courier New"/>
              </w:rPr>
              <w:t xml:space="preserve">. Возвращает 0, если </w:t>
            </w:r>
            <w:r w:rsidR="00EC4EAB" w:rsidRPr="006943EA">
              <w:rPr>
                <w:rFonts w:ascii="Courier New" w:hAnsi="Courier New" w:cs="Courier New"/>
              </w:rPr>
              <w:t>элемент</w:t>
            </w:r>
            <w:r w:rsidR="00046DEA" w:rsidRPr="006943EA">
              <w:rPr>
                <w:rFonts w:ascii="Courier New" w:hAnsi="Courier New" w:cs="Courier New"/>
              </w:rPr>
              <w:t xml:space="preserve"> отсут</w:t>
            </w:r>
            <w:r w:rsidR="00F66497" w:rsidRPr="006943EA">
              <w:rPr>
                <w:rFonts w:ascii="Courier New" w:hAnsi="Courier New" w:cs="Courier New"/>
              </w:rPr>
              <w:t>ст</w:t>
            </w:r>
            <w:r w:rsidR="00046DEA" w:rsidRPr="006943EA">
              <w:rPr>
                <w:rFonts w:ascii="Courier New" w:hAnsi="Courier New" w:cs="Courier New"/>
              </w:rPr>
              <w:t>вует</w:t>
            </w:r>
            <w:r w:rsidRPr="006943EA">
              <w:rPr>
                <w:rFonts w:ascii="Courier New" w:hAnsi="Courier New" w:cs="Courier New"/>
              </w:rPr>
              <w:t xml:space="preserve"> </w:t>
            </w:r>
            <w:r w:rsidR="00EC4EAB" w:rsidRPr="006943EA">
              <w:rPr>
                <w:rFonts w:ascii="Courier New" w:hAnsi="Courier New" w:cs="Courier New"/>
              </w:rPr>
              <w:t>в ячейке</w:t>
            </w:r>
          </w:p>
        </w:tc>
      </w:tr>
      <w:tr w:rsidR="00C66975" w:rsidRPr="006943EA">
        <w:tc>
          <w:tcPr>
            <w:tcW w:w="4086" w:type="dxa"/>
            <w:shd w:val="clear" w:color="auto" w:fill="auto"/>
          </w:tcPr>
          <w:p w:rsidR="00C66975" w:rsidRPr="006943EA" w:rsidRDefault="00D526FF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</w:t>
            </w:r>
            <w:hyperlink r:id="rId83" w:anchor="clear" w:history="1">
              <w:r w:rsidRPr="006943EA">
                <w:rPr>
                  <w:rStyle w:val="ac"/>
                  <w:rFonts w:ascii="Courier New" w:hAnsi="Courier New" w:cs="Courier New"/>
                  <w:bCs/>
                  <w:color w:val="auto"/>
                  <w:u w:val="none"/>
                  <w:lang/>
                </w:rPr>
                <w:t>clear</w:t>
              </w:r>
            </w:hyperlink>
            <w:r w:rsidRPr="006943EA">
              <w:rPr>
                <w:rFonts w:ascii="Courier New" w:hAnsi="Courier New" w:cs="Courier New"/>
                <w:lang/>
              </w:rPr>
              <w:t xml:space="preserve"> ()</w:t>
            </w:r>
          </w:p>
        </w:tc>
        <w:tc>
          <w:tcPr>
            <w:tcW w:w="1073" w:type="dxa"/>
            <w:shd w:val="clear" w:color="auto" w:fill="auto"/>
          </w:tcPr>
          <w:p w:rsidR="00C66975" w:rsidRPr="006943EA" w:rsidRDefault="003A5C40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  <w:r w:rsidRPr="006943EA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C66975" w:rsidRPr="006943EA" w:rsidRDefault="00334FF1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 xml:space="preserve">Удаляет все </w:t>
            </w:r>
            <w:r w:rsidR="00344B78" w:rsidRPr="006943EA">
              <w:rPr>
                <w:rFonts w:ascii="Courier New" w:hAnsi="Courier New" w:cs="Courier New"/>
              </w:rPr>
              <w:t>элементы</w:t>
            </w:r>
            <w:r w:rsidRPr="006943EA">
              <w:rPr>
                <w:rFonts w:ascii="Courier New" w:hAnsi="Courier New" w:cs="Courier New"/>
              </w:rPr>
              <w:t xml:space="preserve"> таблицы</w:t>
            </w:r>
          </w:p>
        </w:tc>
      </w:tr>
      <w:tr w:rsidR="00D526FF" w:rsidRPr="006943EA">
        <w:tc>
          <w:tcPr>
            <w:tcW w:w="4086" w:type="dxa"/>
            <w:shd w:val="clear" w:color="auto" w:fill="auto"/>
          </w:tcPr>
          <w:p w:rsidR="00D526FF" w:rsidRPr="006943EA" w:rsidRDefault="00700AA0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</w:t>
            </w:r>
            <w:hyperlink r:id="rId84" w:anchor="insertRow" w:history="1">
              <w:r w:rsidRPr="006943EA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insertRow</w:t>
              </w:r>
            </w:hyperlink>
            <w:r w:rsidRPr="006943EA">
              <w:rPr>
                <w:rFonts w:ascii="Courier New" w:hAnsi="Courier New" w:cs="Courier New"/>
                <w:lang/>
              </w:rPr>
              <w:t xml:space="preserve"> (int </w:t>
            </w:r>
            <w:r w:rsidRPr="006943EA">
              <w:rPr>
                <w:rFonts w:ascii="Courier New" w:hAnsi="Courier New" w:cs="Courier New"/>
                <w:iCs/>
                <w:lang/>
              </w:rPr>
              <w:t>row</w:t>
            </w:r>
            <w:r w:rsidRPr="006943EA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D526FF" w:rsidRPr="006943EA" w:rsidRDefault="00FB12B1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D526FF" w:rsidRPr="006943EA" w:rsidRDefault="004A4568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Добавляет пустую строку</w:t>
            </w:r>
            <w:r w:rsidR="00785593" w:rsidRPr="006943EA">
              <w:rPr>
                <w:rFonts w:ascii="Courier New" w:hAnsi="Courier New" w:cs="Courier New"/>
              </w:rPr>
              <w:t xml:space="preserve"> таблицы</w:t>
            </w:r>
            <w:r w:rsidR="002445A9" w:rsidRPr="006943EA">
              <w:rPr>
                <w:rFonts w:ascii="Courier New" w:hAnsi="Courier New" w:cs="Courier New"/>
              </w:rPr>
              <w:t xml:space="preserve"> (без элементов)</w:t>
            </w:r>
          </w:p>
        </w:tc>
      </w:tr>
      <w:tr w:rsidR="008001B9" w:rsidRPr="006943EA">
        <w:tc>
          <w:tcPr>
            <w:tcW w:w="4086" w:type="dxa"/>
            <w:shd w:val="clear" w:color="auto" w:fill="auto"/>
          </w:tcPr>
          <w:p w:rsidR="008001B9" w:rsidRPr="006943EA" w:rsidRDefault="008001B9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</w:t>
            </w:r>
            <w:r w:rsidRPr="006943EA">
              <w:rPr>
                <w:rFonts w:ascii="Courier New" w:hAnsi="Courier New" w:cs="Courier New"/>
                <w:b/>
                <w:lang/>
              </w:rPr>
              <w:t>setItem</w:t>
            </w:r>
            <w:r w:rsidRPr="006943EA">
              <w:rPr>
                <w:rFonts w:ascii="Courier New" w:hAnsi="Courier New" w:cs="Courier New"/>
                <w:lang/>
              </w:rPr>
              <w:t xml:space="preserve"> (int </w:t>
            </w:r>
            <w:r w:rsidRPr="006943EA">
              <w:rPr>
                <w:rFonts w:ascii="Courier New" w:hAnsi="Courier New" w:cs="Courier New"/>
                <w:iCs/>
                <w:lang/>
              </w:rPr>
              <w:t>row</w:t>
            </w:r>
            <w:r w:rsidRPr="006943EA">
              <w:rPr>
                <w:rFonts w:ascii="Courier New" w:hAnsi="Courier New" w:cs="Courier New"/>
                <w:lang/>
              </w:rPr>
              <w:t xml:space="preserve">, int </w:t>
            </w:r>
            <w:r w:rsidRPr="006943EA">
              <w:rPr>
                <w:rFonts w:ascii="Courier New" w:hAnsi="Courier New" w:cs="Courier New"/>
                <w:iCs/>
                <w:lang/>
              </w:rPr>
              <w:t>column</w:t>
            </w:r>
            <w:r w:rsidRPr="006943EA">
              <w:rPr>
                <w:rFonts w:ascii="Courier New" w:hAnsi="Courier New" w:cs="Courier New"/>
                <w:lang/>
              </w:rPr>
              <w:t xml:space="preserve">, </w:t>
            </w:r>
            <w:hyperlink r:id="rId85" w:history="1">
              <w:r w:rsidRPr="006943EA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QTableWidgetItem</w:t>
              </w:r>
            </w:hyperlink>
            <w:r w:rsidRPr="006943EA">
              <w:rPr>
                <w:rFonts w:ascii="Courier New" w:hAnsi="Courier New" w:cs="Courier New"/>
                <w:lang/>
              </w:rPr>
              <w:t xml:space="preserve"> * </w:t>
            </w:r>
            <w:r w:rsidRPr="006943EA">
              <w:rPr>
                <w:rFonts w:ascii="Courier New" w:hAnsi="Courier New" w:cs="Courier New"/>
                <w:iCs/>
                <w:lang/>
              </w:rPr>
              <w:t>item</w:t>
            </w:r>
            <w:r w:rsidRPr="006943EA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8001B9" w:rsidRPr="006943EA" w:rsidRDefault="008001B9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8001B9" w:rsidRPr="006943EA" w:rsidRDefault="004B7D80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Задает элемент таблицы для заданной ячейки</w:t>
            </w:r>
          </w:p>
        </w:tc>
      </w:tr>
      <w:tr w:rsidR="00700AA0" w:rsidRPr="006943EA">
        <w:tc>
          <w:tcPr>
            <w:tcW w:w="4086" w:type="dxa"/>
            <w:shd w:val="clear" w:color="auto" w:fill="auto"/>
          </w:tcPr>
          <w:p w:rsidR="00700AA0" w:rsidRPr="006943EA" w:rsidRDefault="00700AA0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</w:t>
            </w:r>
            <w:hyperlink r:id="rId86" w:anchor="removeRow" w:history="1">
              <w:r w:rsidRPr="006943EA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removeRow</w:t>
              </w:r>
            </w:hyperlink>
            <w:r w:rsidRPr="006943EA">
              <w:rPr>
                <w:rFonts w:ascii="Courier New" w:hAnsi="Courier New" w:cs="Courier New"/>
                <w:lang/>
              </w:rPr>
              <w:t xml:space="preserve"> (int </w:t>
            </w:r>
            <w:r w:rsidRPr="006943EA">
              <w:rPr>
                <w:rFonts w:ascii="Courier New" w:hAnsi="Courier New" w:cs="Courier New"/>
                <w:iCs/>
                <w:lang/>
              </w:rPr>
              <w:t>row</w:t>
            </w:r>
            <w:r w:rsidRPr="006943EA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700AA0" w:rsidRPr="006943EA" w:rsidRDefault="00CB3A9B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+</w:t>
            </w:r>
          </w:p>
        </w:tc>
        <w:tc>
          <w:tcPr>
            <w:tcW w:w="5160" w:type="dxa"/>
          </w:tcPr>
          <w:p w:rsidR="00700AA0" w:rsidRPr="006943EA" w:rsidRDefault="00E94BA8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 xml:space="preserve">Удаляет строку и все </w:t>
            </w:r>
            <w:r w:rsidR="00CD547D" w:rsidRPr="006943EA">
              <w:rPr>
                <w:rFonts w:ascii="Courier New" w:hAnsi="Courier New" w:cs="Courier New"/>
              </w:rPr>
              <w:t>элементы</w:t>
            </w:r>
            <w:r w:rsidRPr="006943EA">
              <w:rPr>
                <w:rFonts w:ascii="Courier New" w:hAnsi="Courier New" w:cs="Courier New"/>
              </w:rPr>
              <w:t xml:space="preserve"> строки</w:t>
            </w:r>
          </w:p>
        </w:tc>
      </w:tr>
      <w:tr w:rsidR="00B00AF1" w:rsidRPr="006943EA">
        <w:tc>
          <w:tcPr>
            <w:tcW w:w="4086" w:type="dxa"/>
            <w:shd w:val="clear" w:color="auto" w:fill="auto"/>
          </w:tcPr>
          <w:p w:rsidR="00B00AF1" w:rsidRPr="006943EA" w:rsidRDefault="00B00AF1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</w:t>
            </w:r>
            <w:r w:rsidRPr="006943EA">
              <w:rPr>
                <w:rFonts w:ascii="Courier New" w:hAnsi="Courier New" w:cs="Courier New"/>
                <w:b/>
                <w:lang/>
              </w:rPr>
              <w:t>setColumnWidth</w:t>
            </w:r>
            <w:r w:rsidRPr="006943EA">
              <w:rPr>
                <w:rFonts w:ascii="Courier New" w:hAnsi="Courier New" w:cs="Courier New"/>
                <w:lang/>
              </w:rPr>
              <w:t xml:space="preserve"> (int </w:t>
            </w:r>
            <w:r w:rsidRPr="006943EA">
              <w:rPr>
                <w:rFonts w:ascii="Courier New" w:hAnsi="Courier New" w:cs="Courier New"/>
                <w:iCs/>
                <w:lang/>
              </w:rPr>
              <w:t>column</w:t>
            </w:r>
            <w:r w:rsidRPr="006943EA">
              <w:rPr>
                <w:rFonts w:ascii="Courier New" w:hAnsi="Courier New" w:cs="Courier New"/>
                <w:lang/>
              </w:rPr>
              <w:t xml:space="preserve">, int </w:t>
            </w:r>
            <w:r w:rsidRPr="006943EA">
              <w:rPr>
                <w:rFonts w:ascii="Courier New" w:hAnsi="Courier New" w:cs="Courier New"/>
                <w:iCs/>
                <w:lang/>
              </w:rPr>
              <w:t>width</w:t>
            </w:r>
            <w:r w:rsidRPr="006943EA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B00AF1" w:rsidRPr="006943EA" w:rsidRDefault="00B00AF1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B00AF1" w:rsidRPr="006943EA" w:rsidRDefault="00B00AF1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Задает ширину колонку</w:t>
            </w:r>
          </w:p>
        </w:tc>
      </w:tr>
      <w:tr w:rsidR="00447B6F" w:rsidRPr="006943EA">
        <w:tc>
          <w:tcPr>
            <w:tcW w:w="4086" w:type="dxa"/>
            <w:shd w:val="clear" w:color="auto" w:fill="auto"/>
          </w:tcPr>
          <w:p w:rsidR="00447B6F" w:rsidRPr="006943EA" w:rsidRDefault="00447B6F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setRowHeight (int </w:t>
            </w:r>
            <w:r w:rsidRPr="006943EA">
              <w:rPr>
                <w:rFonts w:ascii="Courier New" w:hAnsi="Courier New" w:cs="Courier New"/>
                <w:iCs/>
                <w:lang/>
              </w:rPr>
              <w:t>row</w:t>
            </w:r>
            <w:r w:rsidRPr="006943EA">
              <w:rPr>
                <w:rFonts w:ascii="Courier New" w:hAnsi="Courier New" w:cs="Courier New"/>
                <w:lang/>
              </w:rPr>
              <w:t xml:space="preserve">, int </w:t>
            </w:r>
            <w:r w:rsidRPr="006943EA">
              <w:rPr>
                <w:rFonts w:ascii="Courier New" w:hAnsi="Courier New" w:cs="Courier New"/>
                <w:iCs/>
                <w:lang/>
              </w:rPr>
              <w:t>height</w:t>
            </w:r>
            <w:r w:rsidRPr="006943EA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447B6F" w:rsidRPr="006943EA" w:rsidRDefault="00447B6F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/>
              </w:rPr>
            </w:pPr>
          </w:p>
        </w:tc>
        <w:tc>
          <w:tcPr>
            <w:tcW w:w="5160" w:type="dxa"/>
          </w:tcPr>
          <w:p w:rsidR="00447B6F" w:rsidRPr="006943EA" w:rsidRDefault="00447B6F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Задает высоту строки таблицы</w:t>
            </w:r>
          </w:p>
        </w:tc>
      </w:tr>
      <w:tr w:rsidR="00003357" w:rsidRPr="006943EA">
        <w:tc>
          <w:tcPr>
            <w:tcW w:w="4086" w:type="dxa"/>
            <w:shd w:val="clear" w:color="auto" w:fill="auto"/>
          </w:tcPr>
          <w:p w:rsidR="00003357" w:rsidRPr="006943EA" w:rsidRDefault="007B3AC4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6943EA">
              <w:rPr>
                <w:rFonts w:ascii="Courier New" w:hAnsi="Courier New" w:cs="Courier New"/>
                <w:lang/>
              </w:rPr>
              <w:t xml:space="preserve">void </w:t>
            </w:r>
            <w:r w:rsidRPr="006943EA">
              <w:rPr>
                <w:rFonts w:ascii="Courier New" w:hAnsi="Courier New" w:cs="Courier New"/>
                <w:b/>
                <w:lang/>
              </w:rPr>
              <w:t>setCurrentCell</w:t>
            </w:r>
            <w:r w:rsidRPr="006943EA">
              <w:rPr>
                <w:rFonts w:ascii="Courier New" w:hAnsi="Courier New" w:cs="Courier New"/>
                <w:lang/>
              </w:rPr>
              <w:t xml:space="preserve"> (int </w:t>
            </w:r>
            <w:r w:rsidRPr="006943EA">
              <w:rPr>
                <w:rFonts w:ascii="Courier New" w:hAnsi="Courier New" w:cs="Courier New"/>
                <w:iCs/>
                <w:lang/>
              </w:rPr>
              <w:t>row</w:t>
            </w:r>
            <w:r w:rsidRPr="006943EA">
              <w:rPr>
                <w:rFonts w:ascii="Courier New" w:hAnsi="Courier New" w:cs="Courier New"/>
                <w:lang/>
              </w:rPr>
              <w:t xml:space="preserve">, int </w:t>
            </w:r>
            <w:r w:rsidRPr="006943EA">
              <w:rPr>
                <w:rFonts w:ascii="Courier New" w:hAnsi="Courier New" w:cs="Courier New"/>
                <w:iCs/>
                <w:lang/>
              </w:rPr>
              <w:t>column</w:t>
            </w:r>
            <w:r w:rsidRPr="006943EA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003357" w:rsidRPr="006943EA" w:rsidRDefault="00003357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/>
              </w:rPr>
            </w:pPr>
          </w:p>
        </w:tc>
        <w:tc>
          <w:tcPr>
            <w:tcW w:w="5160" w:type="dxa"/>
          </w:tcPr>
          <w:p w:rsidR="00003357" w:rsidRPr="006943EA" w:rsidRDefault="006943EA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6943EA">
              <w:rPr>
                <w:rFonts w:ascii="Courier New" w:hAnsi="Courier New" w:cs="Courier New"/>
              </w:rPr>
              <w:t>Делает указанную ячейку таблицы текущей</w:t>
            </w:r>
          </w:p>
        </w:tc>
      </w:tr>
    </w:tbl>
    <w:p w:rsidR="00434D85" w:rsidRPr="006943EA" w:rsidRDefault="00434D85" w:rsidP="00434D85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5159"/>
        <w:gridCol w:w="5160"/>
      </w:tblGrid>
      <w:tr w:rsidR="00434D85" w:rsidRPr="00C06673">
        <w:trPr>
          <w:cantSplit/>
          <w:tblHeader/>
        </w:trPr>
        <w:tc>
          <w:tcPr>
            <w:tcW w:w="5159" w:type="dxa"/>
          </w:tcPr>
          <w:p w:rsidR="00434D85" w:rsidRPr="00C06673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06673">
              <w:rPr>
                <w:rFonts w:ascii="Courier New" w:hAnsi="Courier New" w:cs="Courier New"/>
              </w:rPr>
              <w:t>Сигнал</w:t>
            </w:r>
          </w:p>
        </w:tc>
        <w:tc>
          <w:tcPr>
            <w:tcW w:w="5160" w:type="dxa"/>
          </w:tcPr>
          <w:p w:rsidR="00434D85" w:rsidRPr="00C06673" w:rsidRDefault="00434D85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C06673">
              <w:rPr>
                <w:rFonts w:ascii="Courier New" w:hAnsi="Courier New" w:cs="Courier New"/>
              </w:rPr>
              <w:t>Описание</w:t>
            </w:r>
          </w:p>
        </w:tc>
      </w:tr>
      <w:tr w:rsidR="00AF3D0D" w:rsidRPr="004F6F25">
        <w:tc>
          <w:tcPr>
            <w:tcW w:w="5159" w:type="dxa"/>
          </w:tcPr>
          <w:p w:rsidR="00AF3D0D" w:rsidRPr="00C06673" w:rsidRDefault="003823F5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C06673">
              <w:rPr>
                <w:rFonts w:ascii="Courier New" w:hAnsi="Courier New" w:cs="Courier New"/>
                <w:lang/>
              </w:rPr>
              <w:t xml:space="preserve">void </w:t>
            </w:r>
            <w:hyperlink r:id="rId87" w:anchor="itemChanged" w:history="1">
              <w:r w:rsidRPr="00C06673">
                <w:rPr>
                  <w:rStyle w:val="ac"/>
                  <w:rFonts w:ascii="Courier New" w:hAnsi="Courier New" w:cs="Courier New"/>
                  <w:bCs/>
                  <w:color w:val="auto"/>
                  <w:u w:val="none"/>
                  <w:lang/>
                </w:rPr>
                <w:t>itemChanged</w:t>
              </w:r>
            </w:hyperlink>
            <w:r w:rsidRPr="00C06673">
              <w:rPr>
                <w:rFonts w:ascii="Courier New" w:hAnsi="Courier New" w:cs="Courier New"/>
                <w:lang/>
              </w:rPr>
              <w:t xml:space="preserve"> (QTableWidgetItem * </w:t>
            </w:r>
            <w:r w:rsidRPr="00C06673">
              <w:rPr>
                <w:rFonts w:ascii="Courier New" w:hAnsi="Courier New" w:cs="Courier New"/>
                <w:iCs/>
                <w:lang/>
              </w:rPr>
              <w:t>item</w:t>
            </w:r>
            <w:r w:rsidRPr="00C06673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AF3D0D" w:rsidRPr="004F6F25" w:rsidRDefault="003823F5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6673">
              <w:rPr>
                <w:rFonts w:ascii="Courier New" w:hAnsi="Courier New" w:cs="Courier New"/>
              </w:rPr>
              <w:t>Этот сигнал генерируется, когда изменяется содержимое элемента таблицы.</w:t>
            </w:r>
          </w:p>
        </w:tc>
      </w:tr>
      <w:tr w:rsidR="00C06673" w:rsidRPr="00C06673">
        <w:tc>
          <w:tcPr>
            <w:tcW w:w="5159" w:type="dxa"/>
          </w:tcPr>
          <w:p w:rsidR="00C06673" w:rsidRPr="00C06673" w:rsidRDefault="00C06673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C06673">
              <w:rPr>
                <w:rFonts w:ascii="Courier New" w:hAnsi="Courier New" w:cs="Courier New"/>
                <w:lang/>
              </w:rPr>
              <w:t xml:space="preserve">void </w:t>
            </w:r>
            <w:r w:rsidRPr="00F100EF">
              <w:rPr>
                <w:rFonts w:ascii="Courier New" w:hAnsi="Courier New" w:cs="Courier New"/>
                <w:b/>
                <w:lang/>
              </w:rPr>
              <w:t>currentCellChanged</w:t>
            </w:r>
            <w:r w:rsidRPr="00C06673">
              <w:rPr>
                <w:rFonts w:ascii="Courier New" w:hAnsi="Courier New" w:cs="Courier New"/>
                <w:lang/>
              </w:rPr>
              <w:t xml:space="preserve"> (int </w:t>
            </w:r>
            <w:r w:rsidRPr="00C06673">
              <w:rPr>
                <w:rFonts w:ascii="Courier New" w:hAnsi="Courier New" w:cs="Courier New"/>
                <w:iCs/>
                <w:lang/>
              </w:rPr>
              <w:t>currentRow</w:t>
            </w:r>
            <w:r w:rsidRPr="00C06673">
              <w:rPr>
                <w:rFonts w:ascii="Courier New" w:hAnsi="Courier New" w:cs="Courier New"/>
                <w:lang/>
              </w:rPr>
              <w:t xml:space="preserve">, int </w:t>
            </w:r>
            <w:r w:rsidRPr="00C06673">
              <w:rPr>
                <w:rFonts w:ascii="Courier New" w:hAnsi="Courier New" w:cs="Courier New"/>
                <w:iCs/>
                <w:lang/>
              </w:rPr>
              <w:t>currentColumn</w:t>
            </w:r>
            <w:r w:rsidRPr="00C06673">
              <w:rPr>
                <w:rFonts w:ascii="Courier New" w:hAnsi="Courier New" w:cs="Courier New"/>
                <w:lang/>
              </w:rPr>
              <w:t xml:space="preserve">, int </w:t>
            </w:r>
            <w:r w:rsidRPr="00C06673">
              <w:rPr>
                <w:rFonts w:ascii="Courier New" w:hAnsi="Courier New" w:cs="Courier New"/>
                <w:iCs/>
                <w:lang/>
              </w:rPr>
              <w:t>previousRow</w:t>
            </w:r>
            <w:r w:rsidRPr="00C06673">
              <w:rPr>
                <w:rFonts w:ascii="Courier New" w:hAnsi="Courier New" w:cs="Courier New"/>
                <w:lang/>
              </w:rPr>
              <w:t xml:space="preserve">, int </w:t>
            </w:r>
            <w:r w:rsidRPr="00C06673">
              <w:rPr>
                <w:rFonts w:ascii="Courier New" w:hAnsi="Courier New" w:cs="Courier New"/>
                <w:iCs/>
                <w:lang/>
              </w:rPr>
              <w:t>previousColumn</w:t>
            </w:r>
            <w:r w:rsidRPr="00C06673">
              <w:rPr>
                <w:rFonts w:ascii="Courier New" w:hAnsi="Courier New" w:cs="Courier New"/>
                <w:lang/>
              </w:rPr>
              <w:t>) </w:t>
            </w:r>
          </w:p>
        </w:tc>
        <w:tc>
          <w:tcPr>
            <w:tcW w:w="5160" w:type="dxa"/>
          </w:tcPr>
          <w:p w:rsidR="00C06673" w:rsidRPr="00C06673" w:rsidRDefault="00C06673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6673">
              <w:rPr>
                <w:rFonts w:ascii="Courier New" w:hAnsi="Courier New" w:cs="Courier New"/>
              </w:rPr>
              <w:t xml:space="preserve">Этот сигнал генерируется, когда активизируется </w:t>
            </w:r>
            <w:r>
              <w:rPr>
                <w:rFonts w:ascii="Courier New" w:hAnsi="Courier New" w:cs="Courier New"/>
              </w:rPr>
              <w:t>ячейка</w:t>
            </w:r>
            <w:r w:rsidRPr="00C06673">
              <w:rPr>
                <w:rFonts w:ascii="Courier New" w:hAnsi="Courier New" w:cs="Courier New"/>
              </w:rPr>
              <w:t xml:space="preserve"> таблицы</w:t>
            </w:r>
            <w:r>
              <w:rPr>
                <w:rFonts w:ascii="Courier New" w:hAnsi="Courier New" w:cs="Courier New"/>
              </w:rPr>
              <w:t>. Параметры</w:t>
            </w:r>
            <w:r w:rsidRPr="00C06673">
              <w:rPr>
                <w:rFonts w:ascii="Courier New" w:hAnsi="Courier New" w:cs="Courier New"/>
              </w:rPr>
              <w:t xml:space="preserve"> </w:t>
            </w:r>
            <w:r w:rsidRPr="00C06673">
              <w:rPr>
                <w:rFonts w:ascii="Courier New" w:hAnsi="Courier New" w:cs="Courier New"/>
                <w:iCs/>
                <w:lang/>
              </w:rPr>
              <w:t>previousRow</w:t>
            </w:r>
            <w:r w:rsidRPr="00C06673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и</w:t>
            </w:r>
            <w:r w:rsidRPr="00C06673">
              <w:rPr>
                <w:rFonts w:ascii="Courier New" w:hAnsi="Courier New" w:cs="Courier New"/>
              </w:rPr>
              <w:t xml:space="preserve"> </w:t>
            </w:r>
            <w:r w:rsidRPr="00C06673">
              <w:rPr>
                <w:rFonts w:ascii="Courier New" w:hAnsi="Courier New" w:cs="Courier New"/>
                <w:iCs/>
                <w:lang/>
              </w:rPr>
              <w:t>previousColumn</w:t>
            </w:r>
            <w:r w:rsidRPr="00C06673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определяют ячейку, которая была активна до этого момента</w:t>
            </w:r>
            <w:r w:rsidRPr="00C06673">
              <w:rPr>
                <w:rFonts w:ascii="Courier New" w:hAnsi="Courier New" w:cs="Courier New"/>
              </w:rPr>
              <w:t>.</w:t>
            </w:r>
          </w:p>
        </w:tc>
      </w:tr>
      <w:tr w:rsidR="00C06673" w:rsidRPr="004F6F25">
        <w:tc>
          <w:tcPr>
            <w:tcW w:w="5159" w:type="dxa"/>
          </w:tcPr>
          <w:p w:rsidR="00C06673" w:rsidRPr="00C06673" w:rsidRDefault="00C06673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C06673">
              <w:rPr>
                <w:rFonts w:ascii="Courier New" w:hAnsi="Courier New" w:cs="Courier New"/>
                <w:lang/>
              </w:rPr>
              <w:t>void currentItemChanged (</w:t>
            </w:r>
            <w:hyperlink r:id="rId88" w:history="1">
              <w:r w:rsidRPr="00C06673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QTableWidgetItem</w:t>
              </w:r>
            </w:hyperlink>
            <w:r w:rsidRPr="00C06673">
              <w:rPr>
                <w:rFonts w:ascii="Courier New" w:hAnsi="Courier New" w:cs="Courier New"/>
                <w:lang/>
              </w:rPr>
              <w:t xml:space="preserve"> * </w:t>
            </w:r>
            <w:r w:rsidRPr="00C06673">
              <w:rPr>
                <w:rFonts w:ascii="Courier New" w:hAnsi="Courier New" w:cs="Courier New"/>
                <w:iCs/>
                <w:lang/>
              </w:rPr>
              <w:t>current</w:t>
            </w:r>
            <w:r w:rsidRPr="00C06673">
              <w:rPr>
                <w:rFonts w:ascii="Courier New" w:hAnsi="Courier New" w:cs="Courier New"/>
                <w:lang/>
              </w:rPr>
              <w:t xml:space="preserve">, </w:t>
            </w:r>
            <w:hyperlink r:id="rId89" w:history="1">
              <w:r w:rsidRPr="00C06673">
                <w:rPr>
                  <w:rStyle w:val="ac"/>
                  <w:rFonts w:ascii="Courier New" w:hAnsi="Courier New" w:cs="Courier New"/>
                  <w:color w:val="auto"/>
                  <w:u w:val="none"/>
                  <w:lang/>
                </w:rPr>
                <w:t>QTableWidgetItem</w:t>
              </w:r>
            </w:hyperlink>
            <w:r w:rsidRPr="00C06673">
              <w:rPr>
                <w:rFonts w:ascii="Courier New" w:hAnsi="Courier New" w:cs="Courier New"/>
                <w:lang/>
              </w:rPr>
              <w:t xml:space="preserve"> * </w:t>
            </w:r>
            <w:r w:rsidRPr="00C06673">
              <w:rPr>
                <w:rFonts w:ascii="Courier New" w:hAnsi="Courier New" w:cs="Courier New"/>
                <w:iCs/>
                <w:lang/>
              </w:rPr>
              <w:t>previous</w:t>
            </w:r>
            <w:r w:rsidRPr="00C06673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5160" w:type="dxa"/>
          </w:tcPr>
          <w:p w:rsidR="00C06673" w:rsidRPr="004F6F25" w:rsidRDefault="00F100EF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C06673">
              <w:rPr>
                <w:rFonts w:ascii="Courier New" w:hAnsi="Courier New" w:cs="Courier New"/>
              </w:rPr>
              <w:t xml:space="preserve">Этот сигнал генерируется, когда активизируется </w:t>
            </w:r>
            <w:r>
              <w:rPr>
                <w:rFonts w:ascii="Courier New" w:hAnsi="Courier New" w:cs="Courier New"/>
              </w:rPr>
              <w:t>элемент</w:t>
            </w:r>
            <w:r w:rsidRPr="00C06673">
              <w:rPr>
                <w:rFonts w:ascii="Courier New" w:hAnsi="Courier New" w:cs="Courier New"/>
              </w:rPr>
              <w:t xml:space="preserve"> таблицы</w:t>
            </w:r>
            <w:r>
              <w:rPr>
                <w:rFonts w:ascii="Courier New" w:hAnsi="Courier New" w:cs="Courier New"/>
              </w:rPr>
              <w:t xml:space="preserve">. Параметр </w:t>
            </w:r>
            <w:r w:rsidRPr="00C06673">
              <w:rPr>
                <w:rFonts w:ascii="Courier New" w:hAnsi="Courier New" w:cs="Courier New"/>
                <w:iCs/>
                <w:lang/>
              </w:rPr>
              <w:t>previous</w:t>
            </w:r>
            <w:r>
              <w:rPr>
                <w:rFonts w:ascii="Courier New" w:hAnsi="Courier New" w:cs="Courier New"/>
              </w:rPr>
              <w:t xml:space="preserve"> указывает на элемент, который был активен до этого момента.</w:t>
            </w:r>
          </w:p>
        </w:tc>
      </w:tr>
    </w:tbl>
    <w:p w:rsidR="00E03E86" w:rsidRDefault="00E03E86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E03E86" w:rsidRDefault="00E03E86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</w:p>
    <w:p w:rsidR="00E03E86" w:rsidRPr="00E8206D" w:rsidRDefault="007A55DC" w:rsidP="00E03E86">
      <w:pPr>
        <w:spacing w:line="312" w:lineRule="auto"/>
        <w:ind w:firstLine="709"/>
        <w:jc w:val="both"/>
        <w:outlineLvl w:val="1"/>
        <w:rPr>
          <w:sz w:val="28"/>
          <w:szCs w:val="28"/>
          <w:lang w:val="en-US"/>
        </w:rPr>
      </w:pPr>
      <w:bookmarkStart w:id="34" w:name="_Toc182181000"/>
      <w:r>
        <w:rPr>
          <w:b/>
          <w:sz w:val="28"/>
          <w:szCs w:val="28"/>
        </w:rPr>
        <w:t>Элемент таблицы</w:t>
      </w:r>
      <w:r w:rsidR="00E03E86">
        <w:rPr>
          <w:b/>
          <w:sz w:val="28"/>
          <w:szCs w:val="28"/>
        </w:rPr>
        <w:t xml:space="preserve"> </w:t>
      </w:r>
      <w:r w:rsidR="00E03E86" w:rsidRPr="009D5330">
        <w:rPr>
          <w:rFonts w:ascii="Courier New" w:hAnsi="Courier New" w:cs="Courier New"/>
          <w:b/>
          <w:sz w:val="28"/>
          <w:szCs w:val="28"/>
        </w:rPr>
        <w:t>Q</w:t>
      </w:r>
      <w:r w:rsidR="00E8206D">
        <w:rPr>
          <w:rFonts w:ascii="Courier New" w:hAnsi="Courier New" w:cs="Courier New"/>
          <w:b/>
          <w:sz w:val="28"/>
          <w:szCs w:val="28"/>
          <w:lang w:val="en-US"/>
        </w:rPr>
        <w:t>TableWidgetItem</w:t>
      </w:r>
      <w:bookmarkEnd w:id="34"/>
    </w:p>
    <w:tbl>
      <w:tblPr>
        <w:tblStyle w:val="a6"/>
        <w:tblW w:w="0" w:type="auto"/>
        <w:tblLook w:val="01E0"/>
      </w:tblPr>
      <w:tblGrid>
        <w:gridCol w:w="4086"/>
        <w:gridCol w:w="1073"/>
        <w:gridCol w:w="5160"/>
      </w:tblGrid>
      <w:tr w:rsidR="00E03E86" w:rsidRPr="008E22D5">
        <w:tc>
          <w:tcPr>
            <w:tcW w:w="4086" w:type="dxa"/>
            <w:shd w:val="clear" w:color="auto" w:fill="auto"/>
          </w:tcPr>
          <w:p w:rsidR="00E03E86" w:rsidRPr="008E22D5" w:rsidRDefault="00E03E86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8E22D5">
              <w:rPr>
                <w:rFonts w:ascii="Courier New" w:hAnsi="Courier New" w:cs="Courier New"/>
              </w:rPr>
              <w:t>Метод</w:t>
            </w:r>
          </w:p>
        </w:tc>
        <w:tc>
          <w:tcPr>
            <w:tcW w:w="1073" w:type="dxa"/>
            <w:shd w:val="clear" w:color="auto" w:fill="auto"/>
          </w:tcPr>
          <w:p w:rsidR="00E03E86" w:rsidRPr="008E22D5" w:rsidRDefault="00E03E86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8E22D5">
              <w:rPr>
                <w:rFonts w:ascii="Courier New" w:hAnsi="Courier New" w:cs="Courier New"/>
              </w:rPr>
              <w:t>Слот</w:t>
            </w:r>
          </w:p>
        </w:tc>
        <w:tc>
          <w:tcPr>
            <w:tcW w:w="5160" w:type="dxa"/>
          </w:tcPr>
          <w:p w:rsidR="00E03E86" w:rsidRPr="008E22D5" w:rsidRDefault="00E03E86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</w:rPr>
            </w:pPr>
            <w:r w:rsidRPr="008E22D5">
              <w:rPr>
                <w:rFonts w:ascii="Courier New" w:hAnsi="Courier New" w:cs="Courier New"/>
              </w:rPr>
              <w:t>Описание</w:t>
            </w:r>
          </w:p>
        </w:tc>
      </w:tr>
      <w:tr w:rsidR="00E03E86" w:rsidRPr="008E22D5">
        <w:tc>
          <w:tcPr>
            <w:tcW w:w="4086" w:type="dxa"/>
            <w:shd w:val="clear" w:color="auto" w:fill="auto"/>
          </w:tcPr>
          <w:p w:rsidR="00E03E86" w:rsidRPr="008E22D5" w:rsidRDefault="00E03CB3" w:rsidP="0078487E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8E22D5">
              <w:rPr>
                <w:rFonts w:ascii="Courier New" w:hAnsi="Courier New" w:cs="Courier New"/>
                <w:lang/>
              </w:rPr>
              <w:t xml:space="preserve">void </w:t>
            </w:r>
            <w:hyperlink r:id="rId90" w:anchor="setText" w:history="1">
              <w:r w:rsidRPr="0074694E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setText</w:t>
              </w:r>
            </w:hyperlink>
            <w:r w:rsidRPr="008E22D5">
              <w:rPr>
                <w:rFonts w:ascii="Courier New" w:hAnsi="Courier New" w:cs="Courier New"/>
                <w:lang/>
              </w:rPr>
              <w:t xml:space="preserve"> (const QString &amp; </w:t>
            </w:r>
            <w:r w:rsidRPr="008E22D5">
              <w:rPr>
                <w:rFonts w:ascii="Courier New" w:hAnsi="Courier New" w:cs="Courier New"/>
                <w:iCs/>
                <w:lang/>
              </w:rPr>
              <w:t>text</w:t>
            </w:r>
            <w:r w:rsidRPr="008E22D5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E03E86" w:rsidRPr="008E22D5" w:rsidRDefault="00E03E86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E03E86" w:rsidRPr="008E22D5" w:rsidRDefault="00E03CB3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8E22D5">
              <w:rPr>
                <w:rFonts w:ascii="Courier New" w:hAnsi="Courier New" w:cs="Courier New"/>
              </w:rPr>
              <w:t>Задает содержимое элемента таблицы</w:t>
            </w:r>
          </w:p>
        </w:tc>
      </w:tr>
      <w:tr w:rsidR="00E03E86" w:rsidRPr="008E22D5">
        <w:tc>
          <w:tcPr>
            <w:tcW w:w="4086" w:type="dxa"/>
            <w:shd w:val="clear" w:color="auto" w:fill="auto"/>
          </w:tcPr>
          <w:p w:rsidR="00E03E86" w:rsidRPr="008E22D5" w:rsidRDefault="00E03CB3" w:rsidP="0078487E">
            <w:pPr>
              <w:suppressAutoHyphens/>
              <w:spacing w:line="312" w:lineRule="auto"/>
              <w:rPr>
                <w:rFonts w:ascii="Courier New" w:hAnsi="Courier New" w:cs="Courier New"/>
                <w:lang/>
              </w:rPr>
            </w:pPr>
            <w:r w:rsidRPr="008E22D5">
              <w:rPr>
                <w:rFonts w:ascii="Courier New" w:hAnsi="Courier New" w:cs="Courier New"/>
                <w:lang/>
              </w:rPr>
              <w:t xml:space="preserve">void </w:t>
            </w:r>
            <w:hyperlink r:id="rId91" w:anchor="setTextAlignment" w:history="1">
              <w:r w:rsidRPr="008E22D5">
                <w:rPr>
                  <w:rStyle w:val="ac"/>
                  <w:rFonts w:ascii="Courier New" w:hAnsi="Courier New" w:cs="Courier New"/>
                  <w:bCs/>
                  <w:color w:val="auto"/>
                  <w:u w:val="none"/>
                  <w:lang/>
                </w:rPr>
                <w:t>setTextAlignment</w:t>
              </w:r>
            </w:hyperlink>
            <w:r w:rsidRPr="008E22D5">
              <w:rPr>
                <w:rFonts w:ascii="Courier New" w:hAnsi="Courier New" w:cs="Courier New"/>
                <w:lang/>
              </w:rPr>
              <w:t xml:space="preserve"> (int </w:t>
            </w:r>
            <w:r w:rsidRPr="008E22D5">
              <w:rPr>
                <w:rFonts w:ascii="Courier New" w:hAnsi="Courier New" w:cs="Courier New"/>
                <w:iCs/>
                <w:lang/>
              </w:rPr>
              <w:t>alignment</w:t>
            </w:r>
            <w:r w:rsidRPr="008E22D5">
              <w:rPr>
                <w:rFonts w:ascii="Courier New" w:hAnsi="Courier New" w:cs="Courier New"/>
                <w:lang/>
              </w:rPr>
              <w:t>)</w:t>
            </w:r>
          </w:p>
        </w:tc>
        <w:tc>
          <w:tcPr>
            <w:tcW w:w="1073" w:type="dxa"/>
            <w:shd w:val="clear" w:color="auto" w:fill="auto"/>
          </w:tcPr>
          <w:p w:rsidR="00E03E86" w:rsidRPr="008E22D5" w:rsidRDefault="00E03E86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E03E86" w:rsidRPr="008E22D5" w:rsidRDefault="00E03CB3" w:rsidP="0078487E">
            <w:pPr>
              <w:suppressAutoHyphens/>
              <w:spacing w:line="312" w:lineRule="auto"/>
              <w:rPr>
                <w:rFonts w:ascii="Courier New" w:hAnsi="Courier New" w:cs="Courier New"/>
              </w:rPr>
            </w:pPr>
            <w:r w:rsidRPr="008E22D5">
              <w:rPr>
                <w:rFonts w:ascii="Courier New" w:hAnsi="Courier New" w:cs="Courier New"/>
              </w:rPr>
              <w:t>Задает способ выравнивания содержимого элемента таблицы</w:t>
            </w:r>
          </w:p>
        </w:tc>
      </w:tr>
      <w:tr w:rsidR="00E03E86" w:rsidRPr="008E22D5">
        <w:tc>
          <w:tcPr>
            <w:tcW w:w="4086" w:type="dxa"/>
            <w:shd w:val="clear" w:color="auto" w:fill="auto"/>
          </w:tcPr>
          <w:p w:rsidR="00E03E86" w:rsidRPr="008E22D5" w:rsidRDefault="00E03CB3" w:rsidP="0078487E">
            <w:pPr>
              <w:suppressAutoHyphens/>
              <w:spacing w:line="312" w:lineRule="auto"/>
              <w:rPr>
                <w:rFonts w:ascii="Courier New" w:hAnsi="Courier New" w:cs="Courier New"/>
                <w:bCs/>
                <w:lang/>
              </w:rPr>
            </w:pPr>
            <w:r w:rsidRPr="008E22D5">
              <w:rPr>
                <w:rFonts w:ascii="Courier New" w:hAnsi="Courier New" w:cs="Courier New"/>
                <w:lang/>
              </w:rPr>
              <w:t xml:space="preserve">QString </w:t>
            </w:r>
            <w:hyperlink r:id="rId92" w:anchor="text" w:history="1">
              <w:r w:rsidRPr="0074694E">
                <w:rPr>
                  <w:rStyle w:val="ac"/>
                  <w:rFonts w:ascii="Courier New" w:hAnsi="Courier New" w:cs="Courier New"/>
                  <w:b/>
                  <w:bCs/>
                  <w:color w:val="auto"/>
                  <w:u w:val="none"/>
                  <w:lang/>
                </w:rPr>
                <w:t>text</w:t>
              </w:r>
            </w:hyperlink>
            <w:r w:rsidRPr="008E22D5">
              <w:rPr>
                <w:rFonts w:ascii="Courier New" w:hAnsi="Courier New" w:cs="Courier New"/>
                <w:lang/>
              </w:rPr>
              <w:t xml:space="preserve"> () const</w:t>
            </w:r>
          </w:p>
        </w:tc>
        <w:tc>
          <w:tcPr>
            <w:tcW w:w="1073" w:type="dxa"/>
            <w:shd w:val="clear" w:color="auto" w:fill="auto"/>
          </w:tcPr>
          <w:p w:rsidR="00E03E86" w:rsidRPr="008E22D5" w:rsidRDefault="00E03E86" w:rsidP="0078487E">
            <w:pPr>
              <w:suppressAutoHyphens/>
              <w:spacing w:line="312" w:lineRule="auto"/>
              <w:jc w:val="center"/>
              <w:rPr>
                <w:rFonts w:ascii="Courier New" w:hAnsi="Courier New" w:cs="Courier New"/>
                <w:lang w:val="en-US"/>
              </w:rPr>
            </w:pPr>
          </w:p>
        </w:tc>
        <w:tc>
          <w:tcPr>
            <w:tcW w:w="5160" w:type="dxa"/>
          </w:tcPr>
          <w:p w:rsidR="00E03E86" w:rsidRPr="008E22D5" w:rsidRDefault="00E03CB3" w:rsidP="0078487E">
            <w:pPr>
              <w:suppressAutoHyphens/>
              <w:spacing w:line="312" w:lineRule="auto"/>
              <w:rPr>
                <w:rFonts w:ascii="Courier New" w:hAnsi="Courier New" w:cs="Courier New"/>
                <w:lang w:val="en-US"/>
              </w:rPr>
            </w:pPr>
            <w:r w:rsidRPr="008E22D5">
              <w:rPr>
                <w:rFonts w:ascii="Courier New" w:hAnsi="Courier New" w:cs="Courier New"/>
              </w:rPr>
              <w:t>Возвращает содержимое элемента таблицы</w:t>
            </w:r>
          </w:p>
        </w:tc>
      </w:tr>
    </w:tbl>
    <w:p w:rsidR="00E03E86" w:rsidRPr="00E03CB3" w:rsidRDefault="00E03E86" w:rsidP="00E03E86">
      <w:pPr>
        <w:suppressAutoHyphens/>
        <w:spacing w:line="312" w:lineRule="auto"/>
        <w:ind w:firstLine="720"/>
        <w:jc w:val="both"/>
        <w:rPr>
          <w:sz w:val="28"/>
          <w:szCs w:val="28"/>
          <w:lang w:val="en-US"/>
        </w:rPr>
      </w:pPr>
    </w:p>
    <w:p w:rsidR="00E02891" w:rsidRPr="00E03E86" w:rsidRDefault="00583249" w:rsidP="00215209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E03E86">
        <w:rPr>
          <w:sz w:val="28"/>
          <w:szCs w:val="28"/>
        </w:rPr>
        <w:br w:type="page"/>
      </w:r>
    </w:p>
    <w:p w:rsidR="00205D84" w:rsidRPr="00C83E4A" w:rsidRDefault="00205D84" w:rsidP="00E02891">
      <w:pPr>
        <w:suppressAutoHyphens/>
        <w:spacing w:line="312" w:lineRule="auto"/>
        <w:jc w:val="center"/>
        <w:outlineLvl w:val="0"/>
        <w:rPr>
          <w:b/>
          <w:caps/>
          <w:sz w:val="28"/>
          <w:szCs w:val="28"/>
        </w:rPr>
      </w:pPr>
      <w:bookmarkStart w:id="35" w:name="_Toc182181001"/>
      <w:r w:rsidRPr="00344ED2">
        <w:rPr>
          <w:b/>
          <w:caps/>
          <w:sz w:val="28"/>
          <w:szCs w:val="28"/>
        </w:rPr>
        <w:lastRenderedPageBreak/>
        <w:t>Литература</w:t>
      </w:r>
      <w:bookmarkEnd w:id="35"/>
    </w:p>
    <w:p w:rsidR="00205D84" w:rsidRPr="00C83E4A" w:rsidRDefault="00205D84" w:rsidP="00B0574F">
      <w:pPr>
        <w:suppressAutoHyphens/>
        <w:spacing w:line="312" w:lineRule="auto"/>
        <w:jc w:val="center"/>
        <w:rPr>
          <w:sz w:val="28"/>
          <w:szCs w:val="28"/>
        </w:rPr>
      </w:pPr>
    </w:p>
    <w:p w:rsidR="00205D84" w:rsidRDefault="00205D84" w:rsidP="00B0574F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Березин Б.И., Березин С.Б.</w:t>
      </w:r>
    </w:p>
    <w:p w:rsidR="00205D84" w:rsidRPr="00205D84" w:rsidRDefault="00205D84" w:rsidP="00B0574F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Начальный курс С и С++.– М.: ДИАЛОГ-МИФИ, 1996.– 288 с.</w:t>
      </w:r>
    </w:p>
    <w:p w:rsidR="00205D84" w:rsidRPr="00205D84" w:rsidRDefault="00205D84" w:rsidP="00B0574F">
      <w:pPr>
        <w:suppressAutoHyphens/>
        <w:spacing w:line="312" w:lineRule="auto"/>
        <w:ind w:firstLine="709"/>
        <w:jc w:val="both"/>
        <w:rPr>
          <w:sz w:val="28"/>
          <w:szCs w:val="28"/>
        </w:rPr>
      </w:pPr>
    </w:p>
    <w:p w:rsidR="00205D84" w:rsidRDefault="00205D84" w:rsidP="00B0574F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С/Си++. Программирование на языке высокого уровня / Т.А. Павловская.– СПб: Питер, 2001.– 464 с.</w:t>
      </w:r>
    </w:p>
    <w:p w:rsidR="00542854" w:rsidRDefault="00542854" w:rsidP="00B0574F">
      <w:pPr>
        <w:suppressAutoHyphens/>
        <w:spacing w:line="312" w:lineRule="auto"/>
        <w:ind w:firstLine="709"/>
        <w:jc w:val="both"/>
        <w:rPr>
          <w:sz w:val="28"/>
          <w:szCs w:val="28"/>
        </w:rPr>
      </w:pPr>
    </w:p>
    <w:p w:rsidR="00542854" w:rsidRPr="006204B5" w:rsidRDefault="00542854" w:rsidP="00542854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 w:rsidRPr="006204B5">
        <w:rPr>
          <w:sz w:val="28"/>
          <w:szCs w:val="28"/>
        </w:rPr>
        <w:t>Бадд Т.</w:t>
      </w:r>
    </w:p>
    <w:p w:rsidR="00542854" w:rsidRPr="006204B5" w:rsidRDefault="00542854" w:rsidP="00542854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 w:rsidRPr="006204B5">
        <w:rPr>
          <w:sz w:val="28"/>
          <w:szCs w:val="28"/>
        </w:rPr>
        <w:t>Объектно-ориентированное программирование в действии / Перев. с англ. – Спб.: Питер, 1997. – 464 с.</w:t>
      </w:r>
    </w:p>
    <w:p w:rsidR="00542854" w:rsidRPr="006204B5" w:rsidRDefault="00542854" w:rsidP="00542854">
      <w:pPr>
        <w:suppressAutoHyphens/>
        <w:spacing w:line="312" w:lineRule="auto"/>
        <w:ind w:firstLine="709"/>
        <w:jc w:val="both"/>
        <w:rPr>
          <w:sz w:val="28"/>
          <w:szCs w:val="28"/>
        </w:rPr>
      </w:pPr>
    </w:p>
    <w:p w:rsidR="00542854" w:rsidRPr="006204B5" w:rsidRDefault="00542854" w:rsidP="00542854">
      <w:pPr>
        <w:suppressAutoHyphens/>
        <w:spacing w:line="312" w:lineRule="auto"/>
        <w:ind w:firstLine="709"/>
        <w:jc w:val="both"/>
        <w:rPr>
          <w:sz w:val="28"/>
          <w:szCs w:val="28"/>
        </w:rPr>
      </w:pPr>
      <w:r w:rsidRPr="006204B5">
        <w:rPr>
          <w:sz w:val="28"/>
          <w:szCs w:val="28"/>
        </w:rPr>
        <w:t>Г. Буч. Объектно-ориентированный анализ и проектирование с примерами приложений на С++, 2-е изд. / Пер. с англ. – М.: «Издательство Бином», СПб: «Невский диалог», 1998 г. – 560 с.</w:t>
      </w:r>
    </w:p>
    <w:p w:rsidR="00200A31" w:rsidRPr="00FF0235" w:rsidRDefault="00200A31" w:rsidP="00BD73DE">
      <w:pPr>
        <w:spacing w:line="312" w:lineRule="auto"/>
        <w:ind w:firstLine="720"/>
        <w:jc w:val="both"/>
        <w:rPr>
          <w:sz w:val="28"/>
          <w:szCs w:val="28"/>
        </w:rPr>
      </w:pPr>
    </w:p>
    <w:p w:rsidR="00200A31" w:rsidRPr="00200A31" w:rsidRDefault="00200A31" w:rsidP="00B0574F">
      <w:pPr>
        <w:pStyle w:val="a7"/>
        <w:spacing w:line="312" w:lineRule="auto"/>
        <w:ind w:firstLine="709"/>
      </w:pPr>
    </w:p>
    <w:sectPr w:rsidR="00200A31" w:rsidRPr="00200A31" w:rsidSect="00455040">
      <w:headerReference w:type="even" r:id="rId93"/>
      <w:headerReference w:type="default" r:id="rId94"/>
      <w:pgSz w:w="11906" w:h="16838" w:code="9"/>
      <w:pgMar w:top="851" w:right="669" w:bottom="964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675" w:rsidRDefault="009A0675">
      <w:r>
        <w:separator/>
      </w:r>
    </w:p>
  </w:endnote>
  <w:endnote w:type="continuationSeparator" w:id="1">
    <w:p w:rsidR="009A0675" w:rsidRDefault="009A0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675" w:rsidRDefault="009A0675">
      <w:r>
        <w:separator/>
      </w:r>
    </w:p>
  </w:footnote>
  <w:footnote w:type="continuationSeparator" w:id="1">
    <w:p w:rsidR="009A0675" w:rsidRDefault="009A06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7F9" w:rsidRDefault="00F037F9" w:rsidP="0045504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037F9" w:rsidRDefault="00F037F9" w:rsidP="00ED7FF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7F9" w:rsidRDefault="00F037F9" w:rsidP="0045504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4017">
      <w:rPr>
        <w:rStyle w:val="a5"/>
        <w:noProof/>
      </w:rPr>
      <w:t>69</w:t>
    </w:r>
    <w:r>
      <w:rPr>
        <w:rStyle w:val="a5"/>
      </w:rPr>
      <w:fldChar w:fldCharType="end"/>
    </w:r>
  </w:p>
  <w:p w:rsidR="00F037F9" w:rsidRDefault="00F037F9" w:rsidP="00ED7FF9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1D0D"/>
    <w:multiLevelType w:val="hybridMultilevel"/>
    <w:tmpl w:val="3EEEB1AC"/>
    <w:lvl w:ilvl="0" w:tplc="F4CE4CE4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DD97006"/>
    <w:multiLevelType w:val="hybridMultilevel"/>
    <w:tmpl w:val="B8F64172"/>
    <w:lvl w:ilvl="0" w:tplc="AF5017D8">
      <w:start w:val="1"/>
      <w:numFmt w:val="bullet"/>
      <w:lvlText w:val=""/>
      <w:lvlJc w:val="left"/>
      <w:pPr>
        <w:tabs>
          <w:tab w:val="num" w:pos="754"/>
        </w:tabs>
        <w:ind w:left="754" w:hanging="397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32CF729E"/>
    <w:multiLevelType w:val="hybridMultilevel"/>
    <w:tmpl w:val="90627E6C"/>
    <w:lvl w:ilvl="0" w:tplc="FFFFFFFF">
      <w:start w:val="1"/>
      <w:numFmt w:val="decimal"/>
      <w:pStyle w:val="a"/>
      <w:lvlText w:val="%1)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8ED1037"/>
    <w:multiLevelType w:val="hybridMultilevel"/>
    <w:tmpl w:val="A3AA5EEE"/>
    <w:lvl w:ilvl="0" w:tplc="8230C8F0">
      <w:start w:val="1"/>
      <w:numFmt w:val="bullet"/>
      <w:lvlText w:val=""/>
      <w:lvlJc w:val="left"/>
      <w:pPr>
        <w:tabs>
          <w:tab w:val="num" w:pos="1049"/>
        </w:tabs>
        <w:ind w:left="0" w:firstLine="709"/>
      </w:pPr>
      <w:rPr>
        <w:rFonts w:ascii="Wingdings" w:hAnsi="Wingdings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B17787"/>
    <w:multiLevelType w:val="hybridMultilevel"/>
    <w:tmpl w:val="A3C42A16"/>
    <w:lvl w:ilvl="0" w:tplc="8230C8F0">
      <w:start w:val="1"/>
      <w:numFmt w:val="bullet"/>
      <w:lvlText w:val=""/>
      <w:lvlJc w:val="left"/>
      <w:pPr>
        <w:tabs>
          <w:tab w:val="num" w:pos="1049"/>
        </w:tabs>
        <w:ind w:left="0" w:firstLine="70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40CF15D5"/>
    <w:multiLevelType w:val="hybridMultilevel"/>
    <w:tmpl w:val="E22E7CF0"/>
    <w:lvl w:ilvl="0" w:tplc="2E340B18">
      <w:numFmt w:val="bullet"/>
      <w:lvlText w:val="–"/>
      <w:lvlJc w:val="left"/>
      <w:pPr>
        <w:tabs>
          <w:tab w:val="num" w:pos="1069"/>
        </w:tabs>
        <w:ind w:left="0" w:firstLine="709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DB11EB9"/>
    <w:multiLevelType w:val="hybridMultilevel"/>
    <w:tmpl w:val="8CC8460A"/>
    <w:lvl w:ilvl="0" w:tplc="A54CEDF6">
      <w:start w:val="1"/>
      <w:numFmt w:val="bullet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5E4A758B"/>
    <w:multiLevelType w:val="hybridMultilevel"/>
    <w:tmpl w:val="68029A1A"/>
    <w:lvl w:ilvl="0" w:tplc="B668482C">
      <w:start w:val="1"/>
      <w:numFmt w:val="bullet"/>
      <w:lvlText w:val=""/>
      <w:lvlJc w:val="left"/>
      <w:pPr>
        <w:tabs>
          <w:tab w:val="num" w:pos="1163"/>
        </w:tabs>
        <w:ind w:left="709" w:firstLine="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60167C8D"/>
    <w:multiLevelType w:val="hybridMultilevel"/>
    <w:tmpl w:val="12803BC0"/>
    <w:lvl w:ilvl="0" w:tplc="9F9A75A8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C155BC"/>
    <w:multiLevelType w:val="hybridMultilevel"/>
    <w:tmpl w:val="B8681F98"/>
    <w:lvl w:ilvl="0" w:tplc="8230C8F0">
      <w:start w:val="1"/>
      <w:numFmt w:val="bullet"/>
      <w:lvlText w:val=""/>
      <w:lvlJc w:val="left"/>
      <w:pPr>
        <w:tabs>
          <w:tab w:val="num" w:pos="1049"/>
        </w:tabs>
        <w:ind w:left="0" w:firstLine="70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4B64770"/>
    <w:multiLevelType w:val="hybridMultilevel"/>
    <w:tmpl w:val="9E7A324A"/>
    <w:lvl w:ilvl="0" w:tplc="B668482C">
      <w:start w:val="1"/>
      <w:numFmt w:val="bullet"/>
      <w:lvlText w:val=""/>
      <w:lvlJc w:val="left"/>
      <w:pPr>
        <w:tabs>
          <w:tab w:val="num" w:pos="1163"/>
        </w:tabs>
        <w:ind w:left="709" w:firstLine="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9"/>
  </w:num>
  <w:num w:numId="11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activeWritingStyle w:appName="MSWord" w:lang="ru-RU" w:vendorID="1" w:dllVersion="512" w:checkStyle="1"/>
  <w:stylePaneFormatFilter w:val="3F01"/>
  <w:defaultTabStop w:val="708"/>
  <w:autoHyphenation/>
  <w:consecutiveHyphenLimit w:val="2"/>
  <w:hyphenationZone w:val="142"/>
  <w:drawingGridHorizontalSpacing w:val="17"/>
  <w:drawingGridVerticalSpacing w:val="17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6FF"/>
    <w:rsid w:val="00000674"/>
    <w:rsid w:val="00001F75"/>
    <w:rsid w:val="00001FBE"/>
    <w:rsid w:val="0000208F"/>
    <w:rsid w:val="00003357"/>
    <w:rsid w:val="0000396B"/>
    <w:rsid w:val="000045E6"/>
    <w:rsid w:val="00006918"/>
    <w:rsid w:val="00006C4E"/>
    <w:rsid w:val="0000751F"/>
    <w:rsid w:val="000075C3"/>
    <w:rsid w:val="000077A6"/>
    <w:rsid w:val="00010178"/>
    <w:rsid w:val="000127BE"/>
    <w:rsid w:val="00015CA9"/>
    <w:rsid w:val="00016B45"/>
    <w:rsid w:val="0001773D"/>
    <w:rsid w:val="00020E2F"/>
    <w:rsid w:val="00021B48"/>
    <w:rsid w:val="00021F1C"/>
    <w:rsid w:val="000225ED"/>
    <w:rsid w:val="00022AC2"/>
    <w:rsid w:val="00023D31"/>
    <w:rsid w:val="00024B75"/>
    <w:rsid w:val="000250B1"/>
    <w:rsid w:val="00025518"/>
    <w:rsid w:val="00026BF7"/>
    <w:rsid w:val="000278BD"/>
    <w:rsid w:val="00030822"/>
    <w:rsid w:val="00030DB4"/>
    <w:rsid w:val="000318FC"/>
    <w:rsid w:val="000323E7"/>
    <w:rsid w:val="0003312D"/>
    <w:rsid w:val="0003363D"/>
    <w:rsid w:val="0003374F"/>
    <w:rsid w:val="00035869"/>
    <w:rsid w:val="00035908"/>
    <w:rsid w:val="00035BE8"/>
    <w:rsid w:val="00035C7D"/>
    <w:rsid w:val="00036213"/>
    <w:rsid w:val="00037446"/>
    <w:rsid w:val="00037D44"/>
    <w:rsid w:val="00040BF1"/>
    <w:rsid w:val="00042462"/>
    <w:rsid w:val="000428F4"/>
    <w:rsid w:val="000436E9"/>
    <w:rsid w:val="00043AB0"/>
    <w:rsid w:val="00044414"/>
    <w:rsid w:val="000444CD"/>
    <w:rsid w:val="00044A34"/>
    <w:rsid w:val="000451DE"/>
    <w:rsid w:val="00046DEA"/>
    <w:rsid w:val="00047A07"/>
    <w:rsid w:val="000500FD"/>
    <w:rsid w:val="0005019A"/>
    <w:rsid w:val="00050C60"/>
    <w:rsid w:val="00052228"/>
    <w:rsid w:val="00052384"/>
    <w:rsid w:val="000539FD"/>
    <w:rsid w:val="00054A66"/>
    <w:rsid w:val="000555AC"/>
    <w:rsid w:val="00055881"/>
    <w:rsid w:val="00055E8E"/>
    <w:rsid w:val="00055EBF"/>
    <w:rsid w:val="00056016"/>
    <w:rsid w:val="0005670F"/>
    <w:rsid w:val="00056F29"/>
    <w:rsid w:val="00057D23"/>
    <w:rsid w:val="00060350"/>
    <w:rsid w:val="00060E4E"/>
    <w:rsid w:val="0006111D"/>
    <w:rsid w:val="00064CAF"/>
    <w:rsid w:val="00064DF8"/>
    <w:rsid w:val="00064F1A"/>
    <w:rsid w:val="000666A5"/>
    <w:rsid w:val="000668D3"/>
    <w:rsid w:val="00066BF9"/>
    <w:rsid w:val="00067394"/>
    <w:rsid w:val="00070066"/>
    <w:rsid w:val="00070624"/>
    <w:rsid w:val="00070745"/>
    <w:rsid w:val="00072C5C"/>
    <w:rsid w:val="00072D92"/>
    <w:rsid w:val="000735B4"/>
    <w:rsid w:val="000735C5"/>
    <w:rsid w:val="00074F7D"/>
    <w:rsid w:val="00075BE1"/>
    <w:rsid w:val="000768C1"/>
    <w:rsid w:val="00077FF5"/>
    <w:rsid w:val="000806D1"/>
    <w:rsid w:val="00080E93"/>
    <w:rsid w:val="000835A1"/>
    <w:rsid w:val="0008383A"/>
    <w:rsid w:val="00084BB5"/>
    <w:rsid w:val="000855B8"/>
    <w:rsid w:val="00087770"/>
    <w:rsid w:val="00091FCB"/>
    <w:rsid w:val="00092EF7"/>
    <w:rsid w:val="0009399D"/>
    <w:rsid w:val="00093ACD"/>
    <w:rsid w:val="00093F69"/>
    <w:rsid w:val="000940B0"/>
    <w:rsid w:val="0009453A"/>
    <w:rsid w:val="000947A4"/>
    <w:rsid w:val="0009553F"/>
    <w:rsid w:val="000962F3"/>
    <w:rsid w:val="00096A5D"/>
    <w:rsid w:val="0009732A"/>
    <w:rsid w:val="000976E7"/>
    <w:rsid w:val="000A01D9"/>
    <w:rsid w:val="000A0C8C"/>
    <w:rsid w:val="000A0FE3"/>
    <w:rsid w:val="000A143C"/>
    <w:rsid w:val="000A14AF"/>
    <w:rsid w:val="000A1899"/>
    <w:rsid w:val="000A1B99"/>
    <w:rsid w:val="000A1C55"/>
    <w:rsid w:val="000A1CB9"/>
    <w:rsid w:val="000A29C3"/>
    <w:rsid w:val="000A2F9E"/>
    <w:rsid w:val="000A4DBA"/>
    <w:rsid w:val="000A55EF"/>
    <w:rsid w:val="000A6D7D"/>
    <w:rsid w:val="000A78B5"/>
    <w:rsid w:val="000B01D5"/>
    <w:rsid w:val="000B0653"/>
    <w:rsid w:val="000B0AEC"/>
    <w:rsid w:val="000B1435"/>
    <w:rsid w:val="000B238B"/>
    <w:rsid w:val="000B339B"/>
    <w:rsid w:val="000B3B16"/>
    <w:rsid w:val="000B4616"/>
    <w:rsid w:val="000B4AE6"/>
    <w:rsid w:val="000B4E7A"/>
    <w:rsid w:val="000B5E21"/>
    <w:rsid w:val="000B6213"/>
    <w:rsid w:val="000B6465"/>
    <w:rsid w:val="000B6E10"/>
    <w:rsid w:val="000C04C6"/>
    <w:rsid w:val="000C08E7"/>
    <w:rsid w:val="000C0E12"/>
    <w:rsid w:val="000C1A96"/>
    <w:rsid w:val="000C1B96"/>
    <w:rsid w:val="000C1FD8"/>
    <w:rsid w:val="000C338B"/>
    <w:rsid w:val="000C3B1E"/>
    <w:rsid w:val="000C40E7"/>
    <w:rsid w:val="000C4282"/>
    <w:rsid w:val="000C4319"/>
    <w:rsid w:val="000C47C0"/>
    <w:rsid w:val="000C588D"/>
    <w:rsid w:val="000C5A5A"/>
    <w:rsid w:val="000C6654"/>
    <w:rsid w:val="000C6757"/>
    <w:rsid w:val="000C67AE"/>
    <w:rsid w:val="000C75D3"/>
    <w:rsid w:val="000C7FF7"/>
    <w:rsid w:val="000D26FF"/>
    <w:rsid w:val="000D2AF6"/>
    <w:rsid w:val="000D3818"/>
    <w:rsid w:val="000D3ACB"/>
    <w:rsid w:val="000D3BA0"/>
    <w:rsid w:val="000D61EF"/>
    <w:rsid w:val="000D6AB1"/>
    <w:rsid w:val="000E0EFE"/>
    <w:rsid w:val="000E1640"/>
    <w:rsid w:val="000E1E94"/>
    <w:rsid w:val="000E25C2"/>
    <w:rsid w:val="000E290A"/>
    <w:rsid w:val="000E3B45"/>
    <w:rsid w:val="000E3EA1"/>
    <w:rsid w:val="000E45AF"/>
    <w:rsid w:val="000E6454"/>
    <w:rsid w:val="000F0D2A"/>
    <w:rsid w:val="000F1FAA"/>
    <w:rsid w:val="000F3572"/>
    <w:rsid w:val="000F3FA0"/>
    <w:rsid w:val="000F531B"/>
    <w:rsid w:val="000F5BD3"/>
    <w:rsid w:val="000F7BE3"/>
    <w:rsid w:val="000F7FB8"/>
    <w:rsid w:val="001016A4"/>
    <w:rsid w:val="00102B29"/>
    <w:rsid w:val="0010456A"/>
    <w:rsid w:val="00105471"/>
    <w:rsid w:val="00106CFA"/>
    <w:rsid w:val="00106D9F"/>
    <w:rsid w:val="0010745E"/>
    <w:rsid w:val="001077EB"/>
    <w:rsid w:val="00112D1B"/>
    <w:rsid w:val="00112D38"/>
    <w:rsid w:val="0011430F"/>
    <w:rsid w:val="0011538F"/>
    <w:rsid w:val="001159BE"/>
    <w:rsid w:val="00117002"/>
    <w:rsid w:val="00117FA8"/>
    <w:rsid w:val="00122D54"/>
    <w:rsid w:val="0012333E"/>
    <w:rsid w:val="00123D48"/>
    <w:rsid w:val="00123E62"/>
    <w:rsid w:val="0012408A"/>
    <w:rsid w:val="00124360"/>
    <w:rsid w:val="001248D6"/>
    <w:rsid w:val="00125006"/>
    <w:rsid w:val="00125509"/>
    <w:rsid w:val="001264C8"/>
    <w:rsid w:val="001268F4"/>
    <w:rsid w:val="00127730"/>
    <w:rsid w:val="001311FE"/>
    <w:rsid w:val="0013135F"/>
    <w:rsid w:val="00131ECA"/>
    <w:rsid w:val="001324D8"/>
    <w:rsid w:val="00132CB8"/>
    <w:rsid w:val="00133ED4"/>
    <w:rsid w:val="00134C30"/>
    <w:rsid w:val="0013520D"/>
    <w:rsid w:val="00137FA3"/>
    <w:rsid w:val="00140571"/>
    <w:rsid w:val="0014150B"/>
    <w:rsid w:val="0014186A"/>
    <w:rsid w:val="00141ADF"/>
    <w:rsid w:val="00141BB6"/>
    <w:rsid w:val="00141CF2"/>
    <w:rsid w:val="00141F42"/>
    <w:rsid w:val="00142D51"/>
    <w:rsid w:val="00145980"/>
    <w:rsid w:val="00146767"/>
    <w:rsid w:val="00147447"/>
    <w:rsid w:val="001502E3"/>
    <w:rsid w:val="00150CD9"/>
    <w:rsid w:val="00151BFF"/>
    <w:rsid w:val="001525A8"/>
    <w:rsid w:val="00152E19"/>
    <w:rsid w:val="00154A75"/>
    <w:rsid w:val="00155474"/>
    <w:rsid w:val="00155C01"/>
    <w:rsid w:val="001565BE"/>
    <w:rsid w:val="00157841"/>
    <w:rsid w:val="0016024E"/>
    <w:rsid w:val="00160901"/>
    <w:rsid w:val="00160F8A"/>
    <w:rsid w:val="001639E1"/>
    <w:rsid w:val="00163D17"/>
    <w:rsid w:val="00163E80"/>
    <w:rsid w:val="00164B75"/>
    <w:rsid w:val="0016597D"/>
    <w:rsid w:val="001701CC"/>
    <w:rsid w:val="00170409"/>
    <w:rsid w:val="00170719"/>
    <w:rsid w:val="001719F8"/>
    <w:rsid w:val="00171E3A"/>
    <w:rsid w:val="0017297E"/>
    <w:rsid w:val="00172EB5"/>
    <w:rsid w:val="00173355"/>
    <w:rsid w:val="0017404A"/>
    <w:rsid w:val="00174B8F"/>
    <w:rsid w:val="001765E9"/>
    <w:rsid w:val="00177DE7"/>
    <w:rsid w:val="001801EA"/>
    <w:rsid w:val="001803BE"/>
    <w:rsid w:val="00181C8A"/>
    <w:rsid w:val="00181F1F"/>
    <w:rsid w:val="001836D6"/>
    <w:rsid w:val="001842CF"/>
    <w:rsid w:val="00184CAE"/>
    <w:rsid w:val="00185F0C"/>
    <w:rsid w:val="00190C5D"/>
    <w:rsid w:val="00190FA8"/>
    <w:rsid w:val="00191012"/>
    <w:rsid w:val="0019162E"/>
    <w:rsid w:val="00191BAA"/>
    <w:rsid w:val="001924EC"/>
    <w:rsid w:val="00192C19"/>
    <w:rsid w:val="0019542B"/>
    <w:rsid w:val="00195435"/>
    <w:rsid w:val="00195AC2"/>
    <w:rsid w:val="00195B24"/>
    <w:rsid w:val="00195C77"/>
    <w:rsid w:val="0019621D"/>
    <w:rsid w:val="00196CEB"/>
    <w:rsid w:val="00197700"/>
    <w:rsid w:val="001977B9"/>
    <w:rsid w:val="001A15DE"/>
    <w:rsid w:val="001A3B98"/>
    <w:rsid w:val="001A452E"/>
    <w:rsid w:val="001A45CD"/>
    <w:rsid w:val="001A4BCA"/>
    <w:rsid w:val="001A5C2B"/>
    <w:rsid w:val="001A641B"/>
    <w:rsid w:val="001A6D62"/>
    <w:rsid w:val="001A7792"/>
    <w:rsid w:val="001B0037"/>
    <w:rsid w:val="001B0AD4"/>
    <w:rsid w:val="001B0F5A"/>
    <w:rsid w:val="001B16DC"/>
    <w:rsid w:val="001B1AEB"/>
    <w:rsid w:val="001B28C5"/>
    <w:rsid w:val="001B3C88"/>
    <w:rsid w:val="001B4874"/>
    <w:rsid w:val="001B6CBE"/>
    <w:rsid w:val="001B7B92"/>
    <w:rsid w:val="001C001C"/>
    <w:rsid w:val="001C0786"/>
    <w:rsid w:val="001C18B2"/>
    <w:rsid w:val="001C1BD0"/>
    <w:rsid w:val="001C22FE"/>
    <w:rsid w:val="001C2334"/>
    <w:rsid w:val="001C4309"/>
    <w:rsid w:val="001C48F0"/>
    <w:rsid w:val="001C511C"/>
    <w:rsid w:val="001C6409"/>
    <w:rsid w:val="001C7B7E"/>
    <w:rsid w:val="001D02B9"/>
    <w:rsid w:val="001D0CE7"/>
    <w:rsid w:val="001D20D6"/>
    <w:rsid w:val="001D3333"/>
    <w:rsid w:val="001D3C09"/>
    <w:rsid w:val="001D3C67"/>
    <w:rsid w:val="001D4AAB"/>
    <w:rsid w:val="001D4D29"/>
    <w:rsid w:val="001D53E7"/>
    <w:rsid w:val="001D67AB"/>
    <w:rsid w:val="001D687E"/>
    <w:rsid w:val="001D6CEB"/>
    <w:rsid w:val="001D7968"/>
    <w:rsid w:val="001E0635"/>
    <w:rsid w:val="001E0933"/>
    <w:rsid w:val="001E1429"/>
    <w:rsid w:val="001E1C77"/>
    <w:rsid w:val="001E1F0C"/>
    <w:rsid w:val="001E2196"/>
    <w:rsid w:val="001E21D0"/>
    <w:rsid w:val="001E2875"/>
    <w:rsid w:val="001E3A3A"/>
    <w:rsid w:val="001E4293"/>
    <w:rsid w:val="001E4543"/>
    <w:rsid w:val="001E47F9"/>
    <w:rsid w:val="001E57E2"/>
    <w:rsid w:val="001E5886"/>
    <w:rsid w:val="001E5E7F"/>
    <w:rsid w:val="001E64E4"/>
    <w:rsid w:val="001E666C"/>
    <w:rsid w:val="001E67E3"/>
    <w:rsid w:val="001E6C3D"/>
    <w:rsid w:val="001E6CD1"/>
    <w:rsid w:val="001E7C8C"/>
    <w:rsid w:val="001E7DFD"/>
    <w:rsid w:val="001F06FD"/>
    <w:rsid w:val="001F211E"/>
    <w:rsid w:val="001F26C2"/>
    <w:rsid w:val="001F286E"/>
    <w:rsid w:val="001F2D7D"/>
    <w:rsid w:val="001F30AD"/>
    <w:rsid w:val="001F38A7"/>
    <w:rsid w:val="001F53A7"/>
    <w:rsid w:val="001F5650"/>
    <w:rsid w:val="001F5D62"/>
    <w:rsid w:val="001F5FDF"/>
    <w:rsid w:val="001F7F9F"/>
    <w:rsid w:val="00200A31"/>
    <w:rsid w:val="00200BD1"/>
    <w:rsid w:val="002015DD"/>
    <w:rsid w:val="002020C2"/>
    <w:rsid w:val="002026CD"/>
    <w:rsid w:val="00203A1F"/>
    <w:rsid w:val="00203A7C"/>
    <w:rsid w:val="00203D41"/>
    <w:rsid w:val="00203EE2"/>
    <w:rsid w:val="00203F77"/>
    <w:rsid w:val="0020448B"/>
    <w:rsid w:val="00204671"/>
    <w:rsid w:val="00205673"/>
    <w:rsid w:val="002058B4"/>
    <w:rsid w:val="00205C35"/>
    <w:rsid w:val="00205D84"/>
    <w:rsid w:val="00206448"/>
    <w:rsid w:val="0020682A"/>
    <w:rsid w:val="002078CA"/>
    <w:rsid w:val="002079AB"/>
    <w:rsid w:val="00211640"/>
    <w:rsid w:val="00211B90"/>
    <w:rsid w:val="00212F48"/>
    <w:rsid w:val="00213635"/>
    <w:rsid w:val="00213EDF"/>
    <w:rsid w:val="0021422D"/>
    <w:rsid w:val="00215209"/>
    <w:rsid w:val="002168CA"/>
    <w:rsid w:val="002169E2"/>
    <w:rsid w:val="002178FF"/>
    <w:rsid w:val="00220549"/>
    <w:rsid w:val="002219F5"/>
    <w:rsid w:val="00222992"/>
    <w:rsid w:val="00222AF3"/>
    <w:rsid w:val="00222D15"/>
    <w:rsid w:val="00223948"/>
    <w:rsid w:val="002240E6"/>
    <w:rsid w:val="00225151"/>
    <w:rsid w:val="002258E6"/>
    <w:rsid w:val="00226F10"/>
    <w:rsid w:val="002300E4"/>
    <w:rsid w:val="0023105C"/>
    <w:rsid w:val="002327C8"/>
    <w:rsid w:val="00232948"/>
    <w:rsid w:val="00234EB2"/>
    <w:rsid w:val="00235659"/>
    <w:rsid w:val="0023668E"/>
    <w:rsid w:val="002405F9"/>
    <w:rsid w:val="00241E2C"/>
    <w:rsid w:val="0024283A"/>
    <w:rsid w:val="00242A6A"/>
    <w:rsid w:val="002431BF"/>
    <w:rsid w:val="002445A9"/>
    <w:rsid w:val="00244BB6"/>
    <w:rsid w:val="00245ACE"/>
    <w:rsid w:val="00250078"/>
    <w:rsid w:val="002500AA"/>
    <w:rsid w:val="002502BA"/>
    <w:rsid w:val="0025073C"/>
    <w:rsid w:val="00251AD6"/>
    <w:rsid w:val="00252217"/>
    <w:rsid w:val="002522A9"/>
    <w:rsid w:val="00253448"/>
    <w:rsid w:val="002544A5"/>
    <w:rsid w:val="002558AB"/>
    <w:rsid w:val="00255AAE"/>
    <w:rsid w:val="002562C5"/>
    <w:rsid w:val="0025636A"/>
    <w:rsid w:val="002565B6"/>
    <w:rsid w:val="00257577"/>
    <w:rsid w:val="00257ADB"/>
    <w:rsid w:val="0026032E"/>
    <w:rsid w:val="002604DD"/>
    <w:rsid w:val="002610CD"/>
    <w:rsid w:val="002610D9"/>
    <w:rsid w:val="0026299C"/>
    <w:rsid w:val="002631C2"/>
    <w:rsid w:val="00263222"/>
    <w:rsid w:val="002637FC"/>
    <w:rsid w:val="002644A4"/>
    <w:rsid w:val="00265E1A"/>
    <w:rsid w:val="0026691E"/>
    <w:rsid w:val="00266C5A"/>
    <w:rsid w:val="00267E02"/>
    <w:rsid w:val="00270786"/>
    <w:rsid w:val="002717F3"/>
    <w:rsid w:val="0027338C"/>
    <w:rsid w:val="00274385"/>
    <w:rsid w:val="0027768A"/>
    <w:rsid w:val="002777F4"/>
    <w:rsid w:val="0028102F"/>
    <w:rsid w:val="0028169D"/>
    <w:rsid w:val="002826AF"/>
    <w:rsid w:val="00284B3D"/>
    <w:rsid w:val="00284F69"/>
    <w:rsid w:val="00286C51"/>
    <w:rsid w:val="0029123A"/>
    <w:rsid w:val="0029132E"/>
    <w:rsid w:val="0029262B"/>
    <w:rsid w:val="00293888"/>
    <w:rsid w:val="002954F5"/>
    <w:rsid w:val="0029603E"/>
    <w:rsid w:val="00296B5D"/>
    <w:rsid w:val="00296F8D"/>
    <w:rsid w:val="002A2282"/>
    <w:rsid w:val="002A365B"/>
    <w:rsid w:val="002A3DF7"/>
    <w:rsid w:val="002A3E19"/>
    <w:rsid w:val="002A3EDE"/>
    <w:rsid w:val="002A3EFA"/>
    <w:rsid w:val="002A4D0A"/>
    <w:rsid w:val="002A6AAE"/>
    <w:rsid w:val="002A6AB6"/>
    <w:rsid w:val="002A6CF3"/>
    <w:rsid w:val="002A7430"/>
    <w:rsid w:val="002B00C4"/>
    <w:rsid w:val="002B0CF9"/>
    <w:rsid w:val="002B1500"/>
    <w:rsid w:val="002B19E4"/>
    <w:rsid w:val="002B32DA"/>
    <w:rsid w:val="002B3405"/>
    <w:rsid w:val="002C0131"/>
    <w:rsid w:val="002C0171"/>
    <w:rsid w:val="002C03CC"/>
    <w:rsid w:val="002C148B"/>
    <w:rsid w:val="002C22ED"/>
    <w:rsid w:val="002C2502"/>
    <w:rsid w:val="002C30EB"/>
    <w:rsid w:val="002C37A0"/>
    <w:rsid w:val="002C3BF3"/>
    <w:rsid w:val="002C3F4F"/>
    <w:rsid w:val="002C4333"/>
    <w:rsid w:val="002C437F"/>
    <w:rsid w:val="002C43DB"/>
    <w:rsid w:val="002C47CD"/>
    <w:rsid w:val="002C47FB"/>
    <w:rsid w:val="002C5589"/>
    <w:rsid w:val="002C7692"/>
    <w:rsid w:val="002D0BD4"/>
    <w:rsid w:val="002D100F"/>
    <w:rsid w:val="002D1E40"/>
    <w:rsid w:val="002D31B4"/>
    <w:rsid w:val="002D370D"/>
    <w:rsid w:val="002D4D5E"/>
    <w:rsid w:val="002D50B0"/>
    <w:rsid w:val="002D5D7A"/>
    <w:rsid w:val="002D60CF"/>
    <w:rsid w:val="002D655F"/>
    <w:rsid w:val="002D6B3A"/>
    <w:rsid w:val="002D6F8E"/>
    <w:rsid w:val="002D7D1C"/>
    <w:rsid w:val="002E00D4"/>
    <w:rsid w:val="002E09CD"/>
    <w:rsid w:val="002E1A30"/>
    <w:rsid w:val="002E4F20"/>
    <w:rsid w:val="002E54EA"/>
    <w:rsid w:val="002E5F13"/>
    <w:rsid w:val="002E66FA"/>
    <w:rsid w:val="002E7991"/>
    <w:rsid w:val="002E7F42"/>
    <w:rsid w:val="002F17AB"/>
    <w:rsid w:val="002F1D59"/>
    <w:rsid w:val="002F2102"/>
    <w:rsid w:val="002F2C3F"/>
    <w:rsid w:val="002F3CC3"/>
    <w:rsid w:val="002F4077"/>
    <w:rsid w:val="002F407E"/>
    <w:rsid w:val="002F454B"/>
    <w:rsid w:val="002F5CFC"/>
    <w:rsid w:val="002F6461"/>
    <w:rsid w:val="002F653B"/>
    <w:rsid w:val="002F6DE2"/>
    <w:rsid w:val="003011CE"/>
    <w:rsid w:val="00303379"/>
    <w:rsid w:val="00303CC0"/>
    <w:rsid w:val="0030457D"/>
    <w:rsid w:val="00304B90"/>
    <w:rsid w:val="00304E34"/>
    <w:rsid w:val="003062E3"/>
    <w:rsid w:val="00306B83"/>
    <w:rsid w:val="003070D6"/>
    <w:rsid w:val="0030768F"/>
    <w:rsid w:val="00310015"/>
    <w:rsid w:val="003100DE"/>
    <w:rsid w:val="00310BEB"/>
    <w:rsid w:val="00311469"/>
    <w:rsid w:val="00311D5D"/>
    <w:rsid w:val="00312EE5"/>
    <w:rsid w:val="00313CF7"/>
    <w:rsid w:val="00314548"/>
    <w:rsid w:val="0031484A"/>
    <w:rsid w:val="00315F50"/>
    <w:rsid w:val="003179C2"/>
    <w:rsid w:val="0032017A"/>
    <w:rsid w:val="003202D6"/>
    <w:rsid w:val="00321595"/>
    <w:rsid w:val="00321962"/>
    <w:rsid w:val="00321AE9"/>
    <w:rsid w:val="00322029"/>
    <w:rsid w:val="00324073"/>
    <w:rsid w:val="0032515D"/>
    <w:rsid w:val="0032520F"/>
    <w:rsid w:val="0032635D"/>
    <w:rsid w:val="00326930"/>
    <w:rsid w:val="0032695A"/>
    <w:rsid w:val="00326BE7"/>
    <w:rsid w:val="00327DB3"/>
    <w:rsid w:val="003302B7"/>
    <w:rsid w:val="003315EC"/>
    <w:rsid w:val="0033292D"/>
    <w:rsid w:val="00334150"/>
    <w:rsid w:val="0033458A"/>
    <w:rsid w:val="00334F85"/>
    <w:rsid w:val="00334FF1"/>
    <w:rsid w:val="003404BB"/>
    <w:rsid w:val="00340A67"/>
    <w:rsid w:val="003428B0"/>
    <w:rsid w:val="003432EE"/>
    <w:rsid w:val="0034469D"/>
    <w:rsid w:val="00344B78"/>
    <w:rsid w:val="00344C5D"/>
    <w:rsid w:val="00344CA7"/>
    <w:rsid w:val="00344ED2"/>
    <w:rsid w:val="003450F1"/>
    <w:rsid w:val="003451DF"/>
    <w:rsid w:val="003452C3"/>
    <w:rsid w:val="003455B7"/>
    <w:rsid w:val="003474CC"/>
    <w:rsid w:val="0035044D"/>
    <w:rsid w:val="00350940"/>
    <w:rsid w:val="00351426"/>
    <w:rsid w:val="0035223C"/>
    <w:rsid w:val="00353711"/>
    <w:rsid w:val="003547ED"/>
    <w:rsid w:val="0035662C"/>
    <w:rsid w:val="00356756"/>
    <w:rsid w:val="00356A94"/>
    <w:rsid w:val="00356DA7"/>
    <w:rsid w:val="00357294"/>
    <w:rsid w:val="0035740E"/>
    <w:rsid w:val="003575C4"/>
    <w:rsid w:val="00357648"/>
    <w:rsid w:val="00357CD0"/>
    <w:rsid w:val="00360CEC"/>
    <w:rsid w:val="00361375"/>
    <w:rsid w:val="00361CE1"/>
    <w:rsid w:val="00362CEE"/>
    <w:rsid w:val="00364C7A"/>
    <w:rsid w:val="00366970"/>
    <w:rsid w:val="00366C9F"/>
    <w:rsid w:val="003711D8"/>
    <w:rsid w:val="00372A34"/>
    <w:rsid w:val="00372E33"/>
    <w:rsid w:val="003739B7"/>
    <w:rsid w:val="00373D84"/>
    <w:rsid w:val="00373D9E"/>
    <w:rsid w:val="00374CE4"/>
    <w:rsid w:val="00375BCD"/>
    <w:rsid w:val="00375C75"/>
    <w:rsid w:val="00377925"/>
    <w:rsid w:val="0037794B"/>
    <w:rsid w:val="003801A3"/>
    <w:rsid w:val="003823F5"/>
    <w:rsid w:val="0038242D"/>
    <w:rsid w:val="003828EF"/>
    <w:rsid w:val="0038723B"/>
    <w:rsid w:val="00387C73"/>
    <w:rsid w:val="00390068"/>
    <w:rsid w:val="003909EA"/>
    <w:rsid w:val="00390A35"/>
    <w:rsid w:val="00390A97"/>
    <w:rsid w:val="00390B30"/>
    <w:rsid w:val="00391A1F"/>
    <w:rsid w:val="00391BCB"/>
    <w:rsid w:val="00391DD0"/>
    <w:rsid w:val="0039229F"/>
    <w:rsid w:val="00393ADF"/>
    <w:rsid w:val="00393F94"/>
    <w:rsid w:val="00394D76"/>
    <w:rsid w:val="00395485"/>
    <w:rsid w:val="003961AC"/>
    <w:rsid w:val="003963F3"/>
    <w:rsid w:val="003968CF"/>
    <w:rsid w:val="00396A81"/>
    <w:rsid w:val="00397323"/>
    <w:rsid w:val="00397A71"/>
    <w:rsid w:val="00397B5C"/>
    <w:rsid w:val="00397E99"/>
    <w:rsid w:val="003A079D"/>
    <w:rsid w:val="003A0B1E"/>
    <w:rsid w:val="003A10EA"/>
    <w:rsid w:val="003A2FC9"/>
    <w:rsid w:val="003A3B9D"/>
    <w:rsid w:val="003A40A1"/>
    <w:rsid w:val="003A413C"/>
    <w:rsid w:val="003A5621"/>
    <w:rsid w:val="003A5753"/>
    <w:rsid w:val="003A5C40"/>
    <w:rsid w:val="003A690F"/>
    <w:rsid w:val="003A7557"/>
    <w:rsid w:val="003A79E9"/>
    <w:rsid w:val="003A7B2B"/>
    <w:rsid w:val="003B0323"/>
    <w:rsid w:val="003B0F4A"/>
    <w:rsid w:val="003B1D3C"/>
    <w:rsid w:val="003B4017"/>
    <w:rsid w:val="003B5049"/>
    <w:rsid w:val="003B6049"/>
    <w:rsid w:val="003B6103"/>
    <w:rsid w:val="003B6535"/>
    <w:rsid w:val="003B6930"/>
    <w:rsid w:val="003B6EE6"/>
    <w:rsid w:val="003B7B74"/>
    <w:rsid w:val="003C09E5"/>
    <w:rsid w:val="003C0BAB"/>
    <w:rsid w:val="003C0D0A"/>
    <w:rsid w:val="003C1404"/>
    <w:rsid w:val="003C18F0"/>
    <w:rsid w:val="003C2845"/>
    <w:rsid w:val="003C3294"/>
    <w:rsid w:val="003C43A3"/>
    <w:rsid w:val="003C47B2"/>
    <w:rsid w:val="003C5061"/>
    <w:rsid w:val="003C5A73"/>
    <w:rsid w:val="003C5CB6"/>
    <w:rsid w:val="003C626F"/>
    <w:rsid w:val="003C6D97"/>
    <w:rsid w:val="003C732B"/>
    <w:rsid w:val="003D02FB"/>
    <w:rsid w:val="003D257F"/>
    <w:rsid w:val="003D265E"/>
    <w:rsid w:val="003D3233"/>
    <w:rsid w:val="003D4E5E"/>
    <w:rsid w:val="003D5427"/>
    <w:rsid w:val="003D57E8"/>
    <w:rsid w:val="003D6BF3"/>
    <w:rsid w:val="003D7AEC"/>
    <w:rsid w:val="003D7BCD"/>
    <w:rsid w:val="003E0D05"/>
    <w:rsid w:val="003E1253"/>
    <w:rsid w:val="003E1255"/>
    <w:rsid w:val="003E2AD2"/>
    <w:rsid w:val="003E2B62"/>
    <w:rsid w:val="003E2BDC"/>
    <w:rsid w:val="003E2C14"/>
    <w:rsid w:val="003E3804"/>
    <w:rsid w:val="003E3920"/>
    <w:rsid w:val="003E5FB2"/>
    <w:rsid w:val="003E6491"/>
    <w:rsid w:val="003E7919"/>
    <w:rsid w:val="003F16AD"/>
    <w:rsid w:val="003F27E1"/>
    <w:rsid w:val="003F297C"/>
    <w:rsid w:val="003F2B60"/>
    <w:rsid w:val="003F375D"/>
    <w:rsid w:val="003F5258"/>
    <w:rsid w:val="003F6337"/>
    <w:rsid w:val="00400283"/>
    <w:rsid w:val="0040138B"/>
    <w:rsid w:val="0040144B"/>
    <w:rsid w:val="00401F21"/>
    <w:rsid w:val="00402233"/>
    <w:rsid w:val="00402976"/>
    <w:rsid w:val="00403759"/>
    <w:rsid w:val="00403D44"/>
    <w:rsid w:val="00404CC3"/>
    <w:rsid w:val="00405E36"/>
    <w:rsid w:val="0040771E"/>
    <w:rsid w:val="00407CFE"/>
    <w:rsid w:val="0041005E"/>
    <w:rsid w:val="00410D3E"/>
    <w:rsid w:val="00410D66"/>
    <w:rsid w:val="00412B39"/>
    <w:rsid w:val="00414DF3"/>
    <w:rsid w:val="00415AF7"/>
    <w:rsid w:val="00415BD3"/>
    <w:rsid w:val="00417178"/>
    <w:rsid w:val="0041775D"/>
    <w:rsid w:val="00417E3E"/>
    <w:rsid w:val="004211E3"/>
    <w:rsid w:val="00421844"/>
    <w:rsid w:val="00421E50"/>
    <w:rsid w:val="0042215B"/>
    <w:rsid w:val="0042272A"/>
    <w:rsid w:val="004238B2"/>
    <w:rsid w:val="004238BE"/>
    <w:rsid w:val="004246F6"/>
    <w:rsid w:val="00424921"/>
    <w:rsid w:val="00424CC2"/>
    <w:rsid w:val="00424D18"/>
    <w:rsid w:val="00425411"/>
    <w:rsid w:val="004268DA"/>
    <w:rsid w:val="004276F0"/>
    <w:rsid w:val="00427BFE"/>
    <w:rsid w:val="00427D6E"/>
    <w:rsid w:val="0043065A"/>
    <w:rsid w:val="00430689"/>
    <w:rsid w:val="004308D6"/>
    <w:rsid w:val="0043120B"/>
    <w:rsid w:val="00431A97"/>
    <w:rsid w:val="00432AA9"/>
    <w:rsid w:val="00433F20"/>
    <w:rsid w:val="00434CCD"/>
    <w:rsid w:val="00434D85"/>
    <w:rsid w:val="00435E22"/>
    <w:rsid w:val="00435FF8"/>
    <w:rsid w:val="00437424"/>
    <w:rsid w:val="00437D9D"/>
    <w:rsid w:val="00440190"/>
    <w:rsid w:val="00442261"/>
    <w:rsid w:val="004437BD"/>
    <w:rsid w:val="00444068"/>
    <w:rsid w:val="004444DB"/>
    <w:rsid w:val="00444D8C"/>
    <w:rsid w:val="00445274"/>
    <w:rsid w:val="0044596F"/>
    <w:rsid w:val="00445ADD"/>
    <w:rsid w:val="00445E46"/>
    <w:rsid w:val="00445ECA"/>
    <w:rsid w:val="004468B0"/>
    <w:rsid w:val="00447B6F"/>
    <w:rsid w:val="0045073A"/>
    <w:rsid w:val="00452A21"/>
    <w:rsid w:val="00453697"/>
    <w:rsid w:val="00453A3F"/>
    <w:rsid w:val="00454691"/>
    <w:rsid w:val="00454A6C"/>
    <w:rsid w:val="00455040"/>
    <w:rsid w:val="0045651A"/>
    <w:rsid w:val="0045799C"/>
    <w:rsid w:val="00457C30"/>
    <w:rsid w:val="00457D86"/>
    <w:rsid w:val="00457FFC"/>
    <w:rsid w:val="00462141"/>
    <w:rsid w:val="004621BE"/>
    <w:rsid w:val="00462D11"/>
    <w:rsid w:val="00463322"/>
    <w:rsid w:val="0046352B"/>
    <w:rsid w:val="00463BD6"/>
    <w:rsid w:val="00463F46"/>
    <w:rsid w:val="0046518C"/>
    <w:rsid w:val="00466D9A"/>
    <w:rsid w:val="0047011B"/>
    <w:rsid w:val="00470A9C"/>
    <w:rsid w:val="00471668"/>
    <w:rsid w:val="0047286C"/>
    <w:rsid w:val="00472C1A"/>
    <w:rsid w:val="00473E04"/>
    <w:rsid w:val="00473EF3"/>
    <w:rsid w:val="004745F2"/>
    <w:rsid w:val="00474F13"/>
    <w:rsid w:val="00477325"/>
    <w:rsid w:val="00477737"/>
    <w:rsid w:val="00480748"/>
    <w:rsid w:val="004809E4"/>
    <w:rsid w:val="00480A43"/>
    <w:rsid w:val="0048150B"/>
    <w:rsid w:val="00481909"/>
    <w:rsid w:val="00481B4E"/>
    <w:rsid w:val="00481CA2"/>
    <w:rsid w:val="00484A1A"/>
    <w:rsid w:val="00484FA3"/>
    <w:rsid w:val="004869F3"/>
    <w:rsid w:val="00486ABD"/>
    <w:rsid w:val="00486C4E"/>
    <w:rsid w:val="004873CD"/>
    <w:rsid w:val="0048778A"/>
    <w:rsid w:val="00487DFC"/>
    <w:rsid w:val="004900E4"/>
    <w:rsid w:val="00490D22"/>
    <w:rsid w:val="0049283B"/>
    <w:rsid w:val="004942BF"/>
    <w:rsid w:val="00496973"/>
    <w:rsid w:val="00496F74"/>
    <w:rsid w:val="004977FB"/>
    <w:rsid w:val="00497932"/>
    <w:rsid w:val="004A09EA"/>
    <w:rsid w:val="004A11E8"/>
    <w:rsid w:val="004A1823"/>
    <w:rsid w:val="004A215E"/>
    <w:rsid w:val="004A2D20"/>
    <w:rsid w:val="004A389C"/>
    <w:rsid w:val="004A3ADE"/>
    <w:rsid w:val="004A4568"/>
    <w:rsid w:val="004A5398"/>
    <w:rsid w:val="004A5E59"/>
    <w:rsid w:val="004B0188"/>
    <w:rsid w:val="004B0F1E"/>
    <w:rsid w:val="004B154C"/>
    <w:rsid w:val="004B1D65"/>
    <w:rsid w:val="004B21F1"/>
    <w:rsid w:val="004B2912"/>
    <w:rsid w:val="004B2C12"/>
    <w:rsid w:val="004B5353"/>
    <w:rsid w:val="004B78C8"/>
    <w:rsid w:val="004B7D80"/>
    <w:rsid w:val="004C02F6"/>
    <w:rsid w:val="004C0378"/>
    <w:rsid w:val="004C160A"/>
    <w:rsid w:val="004C245A"/>
    <w:rsid w:val="004C2E68"/>
    <w:rsid w:val="004C30AE"/>
    <w:rsid w:val="004C32BD"/>
    <w:rsid w:val="004C3750"/>
    <w:rsid w:val="004C3A80"/>
    <w:rsid w:val="004C4094"/>
    <w:rsid w:val="004C416E"/>
    <w:rsid w:val="004C499A"/>
    <w:rsid w:val="004C6F5C"/>
    <w:rsid w:val="004C7C1F"/>
    <w:rsid w:val="004C7D16"/>
    <w:rsid w:val="004D0926"/>
    <w:rsid w:val="004D2491"/>
    <w:rsid w:val="004D263C"/>
    <w:rsid w:val="004D3574"/>
    <w:rsid w:val="004D3650"/>
    <w:rsid w:val="004D52AB"/>
    <w:rsid w:val="004D5C27"/>
    <w:rsid w:val="004D5FCA"/>
    <w:rsid w:val="004D77BA"/>
    <w:rsid w:val="004E021B"/>
    <w:rsid w:val="004E093F"/>
    <w:rsid w:val="004E0C5D"/>
    <w:rsid w:val="004E1267"/>
    <w:rsid w:val="004E2EFE"/>
    <w:rsid w:val="004E3002"/>
    <w:rsid w:val="004E354B"/>
    <w:rsid w:val="004E398B"/>
    <w:rsid w:val="004E4D8A"/>
    <w:rsid w:val="004E52C3"/>
    <w:rsid w:val="004E5A2C"/>
    <w:rsid w:val="004E61AF"/>
    <w:rsid w:val="004E67CD"/>
    <w:rsid w:val="004E6991"/>
    <w:rsid w:val="004F0354"/>
    <w:rsid w:val="004F0CB1"/>
    <w:rsid w:val="004F2809"/>
    <w:rsid w:val="004F3981"/>
    <w:rsid w:val="004F3BAF"/>
    <w:rsid w:val="004F497F"/>
    <w:rsid w:val="004F55FD"/>
    <w:rsid w:val="004F59CB"/>
    <w:rsid w:val="004F6128"/>
    <w:rsid w:val="004F69BB"/>
    <w:rsid w:val="004F6F25"/>
    <w:rsid w:val="004F76C9"/>
    <w:rsid w:val="005006A2"/>
    <w:rsid w:val="00501160"/>
    <w:rsid w:val="00501E4C"/>
    <w:rsid w:val="0050381D"/>
    <w:rsid w:val="00503BD3"/>
    <w:rsid w:val="00504DB4"/>
    <w:rsid w:val="005053AC"/>
    <w:rsid w:val="005061B1"/>
    <w:rsid w:val="005061D6"/>
    <w:rsid w:val="00507354"/>
    <w:rsid w:val="00510EEF"/>
    <w:rsid w:val="00511075"/>
    <w:rsid w:val="00511DA6"/>
    <w:rsid w:val="0051239E"/>
    <w:rsid w:val="005131D7"/>
    <w:rsid w:val="0051435E"/>
    <w:rsid w:val="0051462B"/>
    <w:rsid w:val="005157EA"/>
    <w:rsid w:val="00515CB5"/>
    <w:rsid w:val="00516918"/>
    <w:rsid w:val="00520943"/>
    <w:rsid w:val="00520DE5"/>
    <w:rsid w:val="005210E6"/>
    <w:rsid w:val="00521468"/>
    <w:rsid w:val="005220DB"/>
    <w:rsid w:val="005221FD"/>
    <w:rsid w:val="00522A75"/>
    <w:rsid w:val="005237D0"/>
    <w:rsid w:val="0052441D"/>
    <w:rsid w:val="005244F6"/>
    <w:rsid w:val="005258AA"/>
    <w:rsid w:val="00525D34"/>
    <w:rsid w:val="00526B75"/>
    <w:rsid w:val="00526FE0"/>
    <w:rsid w:val="005273F2"/>
    <w:rsid w:val="0053256D"/>
    <w:rsid w:val="00532D20"/>
    <w:rsid w:val="00533454"/>
    <w:rsid w:val="00533782"/>
    <w:rsid w:val="00533C57"/>
    <w:rsid w:val="00533EDB"/>
    <w:rsid w:val="00535643"/>
    <w:rsid w:val="00535B67"/>
    <w:rsid w:val="00537881"/>
    <w:rsid w:val="00537BD4"/>
    <w:rsid w:val="00541EE6"/>
    <w:rsid w:val="00542854"/>
    <w:rsid w:val="005432C2"/>
    <w:rsid w:val="00546DC6"/>
    <w:rsid w:val="00551021"/>
    <w:rsid w:val="00551BD7"/>
    <w:rsid w:val="00551DF8"/>
    <w:rsid w:val="00553BF0"/>
    <w:rsid w:val="00554083"/>
    <w:rsid w:val="00555080"/>
    <w:rsid w:val="005564BF"/>
    <w:rsid w:val="005577A1"/>
    <w:rsid w:val="00557856"/>
    <w:rsid w:val="005578E2"/>
    <w:rsid w:val="00557F16"/>
    <w:rsid w:val="00560E4C"/>
    <w:rsid w:val="00562532"/>
    <w:rsid w:val="00564335"/>
    <w:rsid w:val="00564ADA"/>
    <w:rsid w:val="0056603C"/>
    <w:rsid w:val="00567478"/>
    <w:rsid w:val="00567813"/>
    <w:rsid w:val="00572612"/>
    <w:rsid w:val="00572DA5"/>
    <w:rsid w:val="00573155"/>
    <w:rsid w:val="005739B5"/>
    <w:rsid w:val="00574DA9"/>
    <w:rsid w:val="00576AF7"/>
    <w:rsid w:val="00580101"/>
    <w:rsid w:val="00580F63"/>
    <w:rsid w:val="00583249"/>
    <w:rsid w:val="00583B34"/>
    <w:rsid w:val="00586DE2"/>
    <w:rsid w:val="00586E2B"/>
    <w:rsid w:val="005918F0"/>
    <w:rsid w:val="0059240E"/>
    <w:rsid w:val="005935FA"/>
    <w:rsid w:val="00594D01"/>
    <w:rsid w:val="00596312"/>
    <w:rsid w:val="00596703"/>
    <w:rsid w:val="005A031D"/>
    <w:rsid w:val="005A0A2F"/>
    <w:rsid w:val="005A1554"/>
    <w:rsid w:val="005A195E"/>
    <w:rsid w:val="005A2886"/>
    <w:rsid w:val="005A5217"/>
    <w:rsid w:val="005A559A"/>
    <w:rsid w:val="005A5CF8"/>
    <w:rsid w:val="005A70DE"/>
    <w:rsid w:val="005B10C9"/>
    <w:rsid w:val="005B163C"/>
    <w:rsid w:val="005B2F27"/>
    <w:rsid w:val="005B3EA8"/>
    <w:rsid w:val="005B4090"/>
    <w:rsid w:val="005B4097"/>
    <w:rsid w:val="005B42B1"/>
    <w:rsid w:val="005B48D8"/>
    <w:rsid w:val="005B4A9B"/>
    <w:rsid w:val="005B511A"/>
    <w:rsid w:val="005B6BB7"/>
    <w:rsid w:val="005B6C82"/>
    <w:rsid w:val="005B749D"/>
    <w:rsid w:val="005B7D20"/>
    <w:rsid w:val="005B7E6B"/>
    <w:rsid w:val="005C0767"/>
    <w:rsid w:val="005C2150"/>
    <w:rsid w:val="005C3CE8"/>
    <w:rsid w:val="005C4AC0"/>
    <w:rsid w:val="005C4C72"/>
    <w:rsid w:val="005C55CD"/>
    <w:rsid w:val="005C6DF7"/>
    <w:rsid w:val="005D1262"/>
    <w:rsid w:val="005D2663"/>
    <w:rsid w:val="005D27FB"/>
    <w:rsid w:val="005D3AC5"/>
    <w:rsid w:val="005D3DBA"/>
    <w:rsid w:val="005D516F"/>
    <w:rsid w:val="005D655C"/>
    <w:rsid w:val="005E0307"/>
    <w:rsid w:val="005E06A1"/>
    <w:rsid w:val="005E1B10"/>
    <w:rsid w:val="005E1BC4"/>
    <w:rsid w:val="005E211A"/>
    <w:rsid w:val="005E3340"/>
    <w:rsid w:val="005E5637"/>
    <w:rsid w:val="005E6102"/>
    <w:rsid w:val="005E6EC9"/>
    <w:rsid w:val="005E7BC8"/>
    <w:rsid w:val="005F2C82"/>
    <w:rsid w:val="005F3989"/>
    <w:rsid w:val="005F3B61"/>
    <w:rsid w:val="005F4025"/>
    <w:rsid w:val="005F4071"/>
    <w:rsid w:val="005F5814"/>
    <w:rsid w:val="005F6CB5"/>
    <w:rsid w:val="005F76C7"/>
    <w:rsid w:val="006000F7"/>
    <w:rsid w:val="0060064A"/>
    <w:rsid w:val="00601699"/>
    <w:rsid w:val="00603E51"/>
    <w:rsid w:val="00604235"/>
    <w:rsid w:val="00604273"/>
    <w:rsid w:val="0060533E"/>
    <w:rsid w:val="00605E73"/>
    <w:rsid w:val="006066CC"/>
    <w:rsid w:val="00606B2A"/>
    <w:rsid w:val="00606C0D"/>
    <w:rsid w:val="00607B37"/>
    <w:rsid w:val="00610581"/>
    <w:rsid w:val="00610BEA"/>
    <w:rsid w:val="0061180D"/>
    <w:rsid w:val="006123A3"/>
    <w:rsid w:val="00612E93"/>
    <w:rsid w:val="00613741"/>
    <w:rsid w:val="00613C3D"/>
    <w:rsid w:val="00613F53"/>
    <w:rsid w:val="00614714"/>
    <w:rsid w:val="00614E52"/>
    <w:rsid w:val="00615147"/>
    <w:rsid w:val="0061643F"/>
    <w:rsid w:val="00617B08"/>
    <w:rsid w:val="00620BA8"/>
    <w:rsid w:val="006211A1"/>
    <w:rsid w:val="00621AD4"/>
    <w:rsid w:val="00621D8D"/>
    <w:rsid w:val="0062209F"/>
    <w:rsid w:val="006221BB"/>
    <w:rsid w:val="006226EF"/>
    <w:rsid w:val="00622A2D"/>
    <w:rsid w:val="00623240"/>
    <w:rsid w:val="00623A14"/>
    <w:rsid w:val="00623E62"/>
    <w:rsid w:val="006264FE"/>
    <w:rsid w:val="00626AAF"/>
    <w:rsid w:val="00626F2B"/>
    <w:rsid w:val="00630F1C"/>
    <w:rsid w:val="00632C2E"/>
    <w:rsid w:val="00633836"/>
    <w:rsid w:val="006343A0"/>
    <w:rsid w:val="00634530"/>
    <w:rsid w:val="00635C59"/>
    <w:rsid w:val="00636013"/>
    <w:rsid w:val="006361F9"/>
    <w:rsid w:val="00636538"/>
    <w:rsid w:val="00637494"/>
    <w:rsid w:val="00640DC8"/>
    <w:rsid w:val="006416DC"/>
    <w:rsid w:val="00642C73"/>
    <w:rsid w:val="006431F2"/>
    <w:rsid w:val="00643AD0"/>
    <w:rsid w:val="00643B83"/>
    <w:rsid w:val="00643E7B"/>
    <w:rsid w:val="00643FB3"/>
    <w:rsid w:val="00644356"/>
    <w:rsid w:val="00644533"/>
    <w:rsid w:val="00645695"/>
    <w:rsid w:val="006460FF"/>
    <w:rsid w:val="0064611D"/>
    <w:rsid w:val="00646307"/>
    <w:rsid w:val="006468DF"/>
    <w:rsid w:val="00647A41"/>
    <w:rsid w:val="00647B41"/>
    <w:rsid w:val="0065059F"/>
    <w:rsid w:val="006506D4"/>
    <w:rsid w:val="0065077C"/>
    <w:rsid w:val="00650F4E"/>
    <w:rsid w:val="0065208E"/>
    <w:rsid w:val="00652273"/>
    <w:rsid w:val="006543D5"/>
    <w:rsid w:val="00656D1F"/>
    <w:rsid w:val="00657247"/>
    <w:rsid w:val="00657F47"/>
    <w:rsid w:val="006607D0"/>
    <w:rsid w:val="00660DC9"/>
    <w:rsid w:val="0066190C"/>
    <w:rsid w:val="006619DE"/>
    <w:rsid w:val="006626C5"/>
    <w:rsid w:val="00662F5A"/>
    <w:rsid w:val="006630C7"/>
    <w:rsid w:val="006633BD"/>
    <w:rsid w:val="006641AE"/>
    <w:rsid w:val="00664520"/>
    <w:rsid w:val="0066502F"/>
    <w:rsid w:val="00665671"/>
    <w:rsid w:val="00665F3B"/>
    <w:rsid w:val="00666213"/>
    <w:rsid w:val="00667901"/>
    <w:rsid w:val="00667C7D"/>
    <w:rsid w:val="006717ED"/>
    <w:rsid w:val="00671CC3"/>
    <w:rsid w:val="006721E4"/>
    <w:rsid w:val="006763F0"/>
    <w:rsid w:val="006769C8"/>
    <w:rsid w:val="0068168F"/>
    <w:rsid w:val="006817C5"/>
    <w:rsid w:val="006825A2"/>
    <w:rsid w:val="00683079"/>
    <w:rsid w:val="00685B79"/>
    <w:rsid w:val="006875A2"/>
    <w:rsid w:val="00690AFB"/>
    <w:rsid w:val="00691A20"/>
    <w:rsid w:val="00692833"/>
    <w:rsid w:val="006934C4"/>
    <w:rsid w:val="006943EA"/>
    <w:rsid w:val="006947D7"/>
    <w:rsid w:val="00694BFC"/>
    <w:rsid w:val="0069577A"/>
    <w:rsid w:val="0069607F"/>
    <w:rsid w:val="006966C4"/>
    <w:rsid w:val="00696E49"/>
    <w:rsid w:val="006A06CA"/>
    <w:rsid w:val="006A1146"/>
    <w:rsid w:val="006A1C3F"/>
    <w:rsid w:val="006A1E5A"/>
    <w:rsid w:val="006A22CB"/>
    <w:rsid w:val="006A2E4E"/>
    <w:rsid w:val="006A4274"/>
    <w:rsid w:val="006A4CE3"/>
    <w:rsid w:val="006A4E79"/>
    <w:rsid w:val="006A6862"/>
    <w:rsid w:val="006A7851"/>
    <w:rsid w:val="006B0022"/>
    <w:rsid w:val="006B048D"/>
    <w:rsid w:val="006B05FD"/>
    <w:rsid w:val="006B07D8"/>
    <w:rsid w:val="006B098D"/>
    <w:rsid w:val="006B0BE4"/>
    <w:rsid w:val="006B1554"/>
    <w:rsid w:val="006B1C1C"/>
    <w:rsid w:val="006B49AB"/>
    <w:rsid w:val="006B55DF"/>
    <w:rsid w:val="006C0390"/>
    <w:rsid w:val="006C2702"/>
    <w:rsid w:val="006C29C5"/>
    <w:rsid w:val="006C2C99"/>
    <w:rsid w:val="006C345B"/>
    <w:rsid w:val="006C364D"/>
    <w:rsid w:val="006C3BBE"/>
    <w:rsid w:val="006C45F5"/>
    <w:rsid w:val="006C4A40"/>
    <w:rsid w:val="006C4AAD"/>
    <w:rsid w:val="006C63E9"/>
    <w:rsid w:val="006C70B4"/>
    <w:rsid w:val="006C757D"/>
    <w:rsid w:val="006C7C05"/>
    <w:rsid w:val="006D09A6"/>
    <w:rsid w:val="006D0F04"/>
    <w:rsid w:val="006D24E4"/>
    <w:rsid w:val="006D270F"/>
    <w:rsid w:val="006D2AD1"/>
    <w:rsid w:val="006D2C0C"/>
    <w:rsid w:val="006D3602"/>
    <w:rsid w:val="006D6F21"/>
    <w:rsid w:val="006E0B0F"/>
    <w:rsid w:val="006E0FCF"/>
    <w:rsid w:val="006E1360"/>
    <w:rsid w:val="006E2568"/>
    <w:rsid w:val="006E34DD"/>
    <w:rsid w:val="006E39DF"/>
    <w:rsid w:val="006E444E"/>
    <w:rsid w:val="006E4BCA"/>
    <w:rsid w:val="006E4F25"/>
    <w:rsid w:val="006E59AD"/>
    <w:rsid w:val="006E72CB"/>
    <w:rsid w:val="006E77FB"/>
    <w:rsid w:val="006F2704"/>
    <w:rsid w:val="006F2F28"/>
    <w:rsid w:val="006F2F65"/>
    <w:rsid w:val="006F30FD"/>
    <w:rsid w:val="006F3672"/>
    <w:rsid w:val="006F4ADF"/>
    <w:rsid w:val="006F602F"/>
    <w:rsid w:val="006F7288"/>
    <w:rsid w:val="006F7649"/>
    <w:rsid w:val="006F7C04"/>
    <w:rsid w:val="006F7D7D"/>
    <w:rsid w:val="006F7D7E"/>
    <w:rsid w:val="0070030C"/>
    <w:rsid w:val="007004EE"/>
    <w:rsid w:val="007009F6"/>
    <w:rsid w:val="00700AA0"/>
    <w:rsid w:val="00700B6A"/>
    <w:rsid w:val="00700DC5"/>
    <w:rsid w:val="00701D7C"/>
    <w:rsid w:val="0070265B"/>
    <w:rsid w:val="00703247"/>
    <w:rsid w:val="00703B15"/>
    <w:rsid w:val="00704120"/>
    <w:rsid w:val="0070495D"/>
    <w:rsid w:val="00704997"/>
    <w:rsid w:val="0070647B"/>
    <w:rsid w:val="00706C4A"/>
    <w:rsid w:val="00706F74"/>
    <w:rsid w:val="0070730B"/>
    <w:rsid w:val="00707602"/>
    <w:rsid w:val="00707C3B"/>
    <w:rsid w:val="007108F7"/>
    <w:rsid w:val="007135A3"/>
    <w:rsid w:val="0071423A"/>
    <w:rsid w:val="0071434C"/>
    <w:rsid w:val="007164BD"/>
    <w:rsid w:val="00716E80"/>
    <w:rsid w:val="00717BBC"/>
    <w:rsid w:val="0072028A"/>
    <w:rsid w:val="00720976"/>
    <w:rsid w:val="007222C6"/>
    <w:rsid w:val="00722E69"/>
    <w:rsid w:val="007231B7"/>
    <w:rsid w:val="007238D1"/>
    <w:rsid w:val="007254F1"/>
    <w:rsid w:val="00726410"/>
    <w:rsid w:val="007268B5"/>
    <w:rsid w:val="00726D5A"/>
    <w:rsid w:val="00727FD5"/>
    <w:rsid w:val="007301D8"/>
    <w:rsid w:val="007308D2"/>
    <w:rsid w:val="00730F6F"/>
    <w:rsid w:val="007313CA"/>
    <w:rsid w:val="007317E0"/>
    <w:rsid w:val="007318C2"/>
    <w:rsid w:val="00731A47"/>
    <w:rsid w:val="00732003"/>
    <w:rsid w:val="0073358A"/>
    <w:rsid w:val="0073358C"/>
    <w:rsid w:val="0073463A"/>
    <w:rsid w:val="00734D5E"/>
    <w:rsid w:val="00735595"/>
    <w:rsid w:val="007358FB"/>
    <w:rsid w:val="007362D7"/>
    <w:rsid w:val="0073653B"/>
    <w:rsid w:val="007421CB"/>
    <w:rsid w:val="0074467F"/>
    <w:rsid w:val="0074549B"/>
    <w:rsid w:val="00745648"/>
    <w:rsid w:val="007457B1"/>
    <w:rsid w:val="00745D5E"/>
    <w:rsid w:val="00745E41"/>
    <w:rsid w:val="00745EC4"/>
    <w:rsid w:val="0074694E"/>
    <w:rsid w:val="00746F19"/>
    <w:rsid w:val="00752F11"/>
    <w:rsid w:val="007536B8"/>
    <w:rsid w:val="00753C2E"/>
    <w:rsid w:val="00753D2E"/>
    <w:rsid w:val="00755145"/>
    <w:rsid w:val="00755433"/>
    <w:rsid w:val="007566FA"/>
    <w:rsid w:val="0075692C"/>
    <w:rsid w:val="007574C3"/>
    <w:rsid w:val="00757995"/>
    <w:rsid w:val="007579BF"/>
    <w:rsid w:val="00757B26"/>
    <w:rsid w:val="00757DF6"/>
    <w:rsid w:val="00761306"/>
    <w:rsid w:val="00761E1F"/>
    <w:rsid w:val="00763718"/>
    <w:rsid w:val="00764302"/>
    <w:rsid w:val="00764AB8"/>
    <w:rsid w:val="00765BCD"/>
    <w:rsid w:val="007666DC"/>
    <w:rsid w:val="00767810"/>
    <w:rsid w:val="00767DC7"/>
    <w:rsid w:val="00767E20"/>
    <w:rsid w:val="00767F01"/>
    <w:rsid w:val="0077015F"/>
    <w:rsid w:val="00770209"/>
    <w:rsid w:val="007709AB"/>
    <w:rsid w:val="00771065"/>
    <w:rsid w:val="00771DDF"/>
    <w:rsid w:val="00773178"/>
    <w:rsid w:val="00773C0A"/>
    <w:rsid w:val="007742A9"/>
    <w:rsid w:val="007743D3"/>
    <w:rsid w:val="00776EBC"/>
    <w:rsid w:val="007770DB"/>
    <w:rsid w:val="00777CC3"/>
    <w:rsid w:val="007800B8"/>
    <w:rsid w:val="00780ADB"/>
    <w:rsid w:val="00780B5D"/>
    <w:rsid w:val="007815B8"/>
    <w:rsid w:val="007818D3"/>
    <w:rsid w:val="00781B5C"/>
    <w:rsid w:val="00783BCA"/>
    <w:rsid w:val="00783C41"/>
    <w:rsid w:val="00783EE0"/>
    <w:rsid w:val="0078487E"/>
    <w:rsid w:val="00784C56"/>
    <w:rsid w:val="00784C85"/>
    <w:rsid w:val="00784E4D"/>
    <w:rsid w:val="00785593"/>
    <w:rsid w:val="007855F2"/>
    <w:rsid w:val="007856A1"/>
    <w:rsid w:val="00785E39"/>
    <w:rsid w:val="007860F0"/>
    <w:rsid w:val="0078645C"/>
    <w:rsid w:val="00786A62"/>
    <w:rsid w:val="00790870"/>
    <w:rsid w:val="0079176A"/>
    <w:rsid w:val="0079177E"/>
    <w:rsid w:val="00791919"/>
    <w:rsid w:val="00792C87"/>
    <w:rsid w:val="007958C2"/>
    <w:rsid w:val="00795AD6"/>
    <w:rsid w:val="00795DB6"/>
    <w:rsid w:val="00795E9D"/>
    <w:rsid w:val="007960DD"/>
    <w:rsid w:val="00796708"/>
    <w:rsid w:val="007969CB"/>
    <w:rsid w:val="007972F4"/>
    <w:rsid w:val="00797F10"/>
    <w:rsid w:val="007A0236"/>
    <w:rsid w:val="007A090A"/>
    <w:rsid w:val="007A3BF1"/>
    <w:rsid w:val="007A45AC"/>
    <w:rsid w:val="007A4788"/>
    <w:rsid w:val="007A540D"/>
    <w:rsid w:val="007A55DC"/>
    <w:rsid w:val="007A5BBE"/>
    <w:rsid w:val="007A5D46"/>
    <w:rsid w:val="007A692F"/>
    <w:rsid w:val="007A72AF"/>
    <w:rsid w:val="007A7348"/>
    <w:rsid w:val="007B2368"/>
    <w:rsid w:val="007B25A2"/>
    <w:rsid w:val="007B39B9"/>
    <w:rsid w:val="007B3AC4"/>
    <w:rsid w:val="007B420A"/>
    <w:rsid w:val="007B445C"/>
    <w:rsid w:val="007B4B10"/>
    <w:rsid w:val="007B548B"/>
    <w:rsid w:val="007B63B7"/>
    <w:rsid w:val="007B6A3A"/>
    <w:rsid w:val="007B7881"/>
    <w:rsid w:val="007C089C"/>
    <w:rsid w:val="007C1090"/>
    <w:rsid w:val="007C25FF"/>
    <w:rsid w:val="007C2A0E"/>
    <w:rsid w:val="007C2A9F"/>
    <w:rsid w:val="007C3581"/>
    <w:rsid w:val="007C3B52"/>
    <w:rsid w:val="007C3BDB"/>
    <w:rsid w:val="007C3E79"/>
    <w:rsid w:val="007C3E8B"/>
    <w:rsid w:val="007C408D"/>
    <w:rsid w:val="007C450A"/>
    <w:rsid w:val="007C4C83"/>
    <w:rsid w:val="007C5710"/>
    <w:rsid w:val="007C5DD0"/>
    <w:rsid w:val="007C6FFA"/>
    <w:rsid w:val="007D0282"/>
    <w:rsid w:val="007D0597"/>
    <w:rsid w:val="007D10C9"/>
    <w:rsid w:val="007D26A1"/>
    <w:rsid w:val="007D2B05"/>
    <w:rsid w:val="007D383A"/>
    <w:rsid w:val="007D3E04"/>
    <w:rsid w:val="007D4927"/>
    <w:rsid w:val="007D493D"/>
    <w:rsid w:val="007D5119"/>
    <w:rsid w:val="007D55B3"/>
    <w:rsid w:val="007D7620"/>
    <w:rsid w:val="007E022E"/>
    <w:rsid w:val="007E033C"/>
    <w:rsid w:val="007E144C"/>
    <w:rsid w:val="007E2D0D"/>
    <w:rsid w:val="007E46C5"/>
    <w:rsid w:val="007E5124"/>
    <w:rsid w:val="007E5340"/>
    <w:rsid w:val="007E5F1E"/>
    <w:rsid w:val="007E7B36"/>
    <w:rsid w:val="007F0F31"/>
    <w:rsid w:val="007F1086"/>
    <w:rsid w:val="007F4ED4"/>
    <w:rsid w:val="007F5876"/>
    <w:rsid w:val="007F5D03"/>
    <w:rsid w:val="007F733E"/>
    <w:rsid w:val="007F7B49"/>
    <w:rsid w:val="008001B9"/>
    <w:rsid w:val="008029D1"/>
    <w:rsid w:val="00803451"/>
    <w:rsid w:val="00803756"/>
    <w:rsid w:val="008045DF"/>
    <w:rsid w:val="0080568C"/>
    <w:rsid w:val="00805B56"/>
    <w:rsid w:val="00806EAC"/>
    <w:rsid w:val="00807255"/>
    <w:rsid w:val="008075AF"/>
    <w:rsid w:val="00810DC6"/>
    <w:rsid w:val="00815906"/>
    <w:rsid w:val="00815EAE"/>
    <w:rsid w:val="00816F0E"/>
    <w:rsid w:val="00817103"/>
    <w:rsid w:val="00817FD2"/>
    <w:rsid w:val="00820F68"/>
    <w:rsid w:val="00820FE6"/>
    <w:rsid w:val="008223A6"/>
    <w:rsid w:val="008227EE"/>
    <w:rsid w:val="0082533E"/>
    <w:rsid w:val="00825BD1"/>
    <w:rsid w:val="00826847"/>
    <w:rsid w:val="00827BD3"/>
    <w:rsid w:val="00827F57"/>
    <w:rsid w:val="00830324"/>
    <w:rsid w:val="0083117D"/>
    <w:rsid w:val="00831340"/>
    <w:rsid w:val="00831417"/>
    <w:rsid w:val="008316C3"/>
    <w:rsid w:val="00831743"/>
    <w:rsid w:val="00832007"/>
    <w:rsid w:val="00834A0C"/>
    <w:rsid w:val="0083521F"/>
    <w:rsid w:val="008359BE"/>
    <w:rsid w:val="00835C19"/>
    <w:rsid w:val="00836BBC"/>
    <w:rsid w:val="00840366"/>
    <w:rsid w:val="008405AE"/>
    <w:rsid w:val="0084092E"/>
    <w:rsid w:val="0084259F"/>
    <w:rsid w:val="00842764"/>
    <w:rsid w:val="00842FEC"/>
    <w:rsid w:val="00844177"/>
    <w:rsid w:val="00846290"/>
    <w:rsid w:val="00847314"/>
    <w:rsid w:val="0084752C"/>
    <w:rsid w:val="008509FB"/>
    <w:rsid w:val="00850EFC"/>
    <w:rsid w:val="00851AFE"/>
    <w:rsid w:val="00852CB8"/>
    <w:rsid w:val="00853123"/>
    <w:rsid w:val="00853AB4"/>
    <w:rsid w:val="00853BAC"/>
    <w:rsid w:val="00854A9F"/>
    <w:rsid w:val="00854C7C"/>
    <w:rsid w:val="00854E25"/>
    <w:rsid w:val="00855C55"/>
    <w:rsid w:val="00857256"/>
    <w:rsid w:val="00857657"/>
    <w:rsid w:val="00857B2D"/>
    <w:rsid w:val="00857BA2"/>
    <w:rsid w:val="00861373"/>
    <w:rsid w:val="00861E13"/>
    <w:rsid w:val="0086217D"/>
    <w:rsid w:val="00863D9D"/>
    <w:rsid w:val="00864009"/>
    <w:rsid w:val="008643A3"/>
    <w:rsid w:val="0086513A"/>
    <w:rsid w:val="00866DB0"/>
    <w:rsid w:val="00867C80"/>
    <w:rsid w:val="008703BE"/>
    <w:rsid w:val="00871F2F"/>
    <w:rsid w:val="00872B35"/>
    <w:rsid w:val="008733C5"/>
    <w:rsid w:val="00875AFF"/>
    <w:rsid w:val="008761FD"/>
    <w:rsid w:val="0087625A"/>
    <w:rsid w:val="00876A78"/>
    <w:rsid w:val="00876F9C"/>
    <w:rsid w:val="00877A93"/>
    <w:rsid w:val="00880319"/>
    <w:rsid w:val="00880EC1"/>
    <w:rsid w:val="008824C3"/>
    <w:rsid w:val="00882743"/>
    <w:rsid w:val="00882C9B"/>
    <w:rsid w:val="008847DC"/>
    <w:rsid w:val="00884C04"/>
    <w:rsid w:val="008858C9"/>
    <w:rsid w:val="00885E79"/>
    <w:rsid w:val="00886A42"/>
    <w:rsid w:val="008870CD"/>
    <w:rsid w:val="008877B0"/>
    <w:rsid w:val="00887B72"/>
    <w:rsid w:val="00890EF7"/>
    <w:rsid w:val="008922C8"/>
    <w:rsid w:val="00892985"/>
    <w:rsid w:val="00892ED3"/>
    <w:rsid w:val="008935C8"/>
    <w:rsid w:val="00894B5C"/>
    <w:rsid w:val="00894BCE"/>
    <w:rsid w:val="00895118"/>
    <w:rsid w:val="0089564B"/>
    <w:rsid w:val="0089626F"/>
    <w:rsid w:val="008964A0"/>
    <w:rsid w:val="008966AA"/>
    <w:rsid w:val="0089776B"/>
    <w:rsid w:val="008A0BF4"/>
    <w:rsid w:val="008A0EBB"/>
    <w:rsid w:val="008A3463"/>
    <w:rsid w:val="008A3CA5"/>
    <w:rsid w:val="008A4107"/>
    <w:rsid w:val="008A4352"/>
    <w:rsid w:val="008A7A0C"/>
    <w:rsid w:val="008A7D98"/>
    <w:rsid w:val="008B159D"/>
    <w:rsid w:val="008B1C52"/>
    <w:rsid w:val="008B2044"/>
    <w:rsid w:val="008B22E1"/>
    <w:rsid w:val="008B26F2"/>
    <w:rsid w:val="008B4091"/>
    <w:rsid w:val="008B5625"/>
    <w:rsid w:val="008B7649"/>
    <w:rsid w:val="008B7FC9"/>
    <w:rsid w:val="008C09AA"/>
    <w:rsid w:val="008C0DE1"/>
    <w:rsid w:val="008C165F"/>
    <w:rsid w:val="008C2FEF"/>
    <w:rsid w:val="008C4409"/>
    <w:rsid w:val="008C45F5"/>
    <w:rsid w:val="008C463A"/>
    <w:rsid w:val="008C4FE2"/>
    <w:rsid w:val="008C5174"/>
    <w:rsid w:val="008C6665"/>
    <w:rsid w:val="008C70C2"/>
    <w:rsid w:val="008D23F8"/>
    <w:rsid w:val="008D2850"/>
    <w:rsid w:val="008D49AD"/>
    <w:rsid w:val="008D582D"/>
    <w:rsid w:val="008D6C4E"/>
    <w:rsid w:val="008D6FC6"/>
    <w:rsid w:val="008D7F89"/>
    <w:rsid w:val="008E1C03"/>
    <w:rsid w:val="008E1EBE"/>
    <w:rsid w:val="008E22D5"/>
    <w:rsid w:val="008E2826"/>
    <w:rsid w:val="008E2AE0"/>
    <w:rsid w:val="008E2B42"/>
    <w:rsid w:val="008E2E20"/>
    <w:rsid w:val="008E3821"/>
    <w:rsid w:val="008E44AE"/>
    <w:rsid w:val="008E5130"/>
    <w:rsid w:val="008E5745"/>
    <w:rsid w:val="008E574F"/>
    <w:rsid w:val="008E7103"/>
    <w:rsid w:val="008E72F5"/>
    <w:rsid w:val="008F1AD4"/>
    <w:rsid w:val="008F1B2D"/>
    <w:rsid w:val="008F2557"/>
    <w:rsid w:val="008F354E"/>
    <w:rsid w:val="008F6292"/>
    <w:rsid w:val="008F6D5C"/>
    <w:rsid w:val="00900723"/>
    <w:rsid w:val="00901139"/>
    <w:rsid w:val="00902356"/>
    <w:rsid w:val="009026C7"/>
    <w:rsid w:val="009027E4"/>
    <w:rsid w:val="00903C58"/>
    <w:rsid w:val="00904353"/>
    <w:rsid w:val="00904973"/>
    <w:rsid w:val="00904A25"/>
    <w:rsid w:val="00904C62"/>
    <w:rsid w:val="0090610F"/>
    <w:rsid w:val="009063FE"/>
    <w:rsid w:val="00906C78"/>
    <w:rsid w:val="00907B13"/>
    <w:rsid w:val="00911E64"/>
    <w:rsid w:val="00912CB6"/>
    <w:rsid w:val="00912E98"/>
    <w:rsid w:val="0091327C"/>
    <w:rsid w:val="00913BDE"/>
    <w:rsid w:val="00915212"/>
    <w:rsid w:val="00915335"/>
    <w:rsid w:val="009161FC"/>
    <w:rsid w:val="009168A0"/>
    <w:rsid w:val="00917D1F"/>
    <w:rsid w:val="009227E4"/>
    <w:rsid w:val="00922E0C"/>
    <w:rsid w:val="00923970"/>
    <w:rsid w:val="00923B86"/>
    <w:rsid w:val="009249A0"/>
    <w:rsid w:val="009258F2"/>
    <w:rsid w:val="00926674"/>
    <w:rsid w:val="00926FD2"/>
    <w:rsid w:val="00927E31"/>
    <w:rsid w:val="00927F3A"/>
    <w:rsid w:val="00930334"/>
    <w:rsid w:val="009307D6"/>
    <w:rsid w:val="00930B6C"/>
    <w:rsid w:val="0093143A"/>
    <w:rsid w:val="009319DE"/>
    <w:rsid w:val="009340E9"/>
    <w:rsid w:val="00934797"/>
    <w:rsid w:val="009347CD"/>
    <w:rsid w:val="00934880"/>
    <w:rsid w:val="00935668"/>
    <w:rsid w:val="0093598F"/>
    <w:rsid w:val="0093634B"/>
    <w:rsid w:val="009370CD"/>
    <w:rsid w:val="009373FD"/>
    <w:rsid w:val="0093756E"/>
    <w:rsid w:val="00937BCB"/>
    <w:rsid w:val="009419D7"/>
    <w:rsid w:val="00941E02"/>
    <w:rsid w:val="009422C4"/>
    <w:rsid w:val="0094396A"/>
    <w:rsid w:val="00943DD3"/>
    <w:rsid w:val="009448B0"/>
    <w:rsid w:val="009455A0"/>
    <w:rsid w:val="00945D04"/>
    <w:rsid w:val="00945D81"/>
    <w:rsid w:val="00946DC6"/>
    <w:rsid w:val="00950271"/>
    <w:rsid w:val="009505A9"/>
    <w:rsid w:val="009506BE"/>
    <w:rsid w:val="00950CF9"/>
    <w:rsid w:val="00951AC6"/>
    <w:rsid w:val="00951EFB"/>
    <w:rsid w:val="0095220E"/>
    <w:rsid w:val="0095244F"/>
    <w:rsid w:val="00952937"/>
    <w:rsid w:val="009536E9"/>
    <w:rsid w:val="00954B9E"/>
    <w:rsid w:val="00955DE2"/>
    <w:rsid w:val="00957A1A"/>
    <w:rsid w:val="009608B1"/>
    <w:rsid w:val="00960B3D"/>
    <w:rsid w:val="00960C50"/>
    <w:rsid w:val="00960EB2"/>
    <w:rsid w:val="00962A87"/>
    <w:rsid w:val="00962BAA"/>
    <w:rsid w:val="00963C86"/>
    <w:rsid w:val="00964A8D"/>
    <w:rsid w:val="00965BA7"/>
    <w:rsid w:val="00965D55"/>
    <w:rsid w:val="00966183"/>
    <w:rsid w:val="00967257"/>
    <w:rsid w:val="00967376"/>
    <w:rsid w:val="00967E2B"/>
    <w:rsid w:val="009731DA"/>
    <w:rsid w:val="00973275"/>
    <w:rsid w:val="00973430"/>
    <w:rsid w:val="0097345A"/>
    <w:rsid w:val="00975156"/>
    <w:rsid w:val="00975FF5"/>
    <w:rsid w:val="00976D64"/>
    <w:rsid w:val="009776BD"/>
    <w:rsid w:val="0097781A"/>
    <w:rsid w:val="00977CF9"/>
    <w:rsid w:val="00977EAB"/>
    <w:rsid w:val="00980D37"/>
    <w:rsid w:val="00981092"/>
    <w:rsid w:val="00981DD6"/>
    <w:rsid w:val="009825A9"/>
    <w:rsid w:val="00983CDD"/>
    <w:rsid w:val="00984B2B"/>
    <w:rsid w:val="00985749"/>
    <w:rsid w:val="0098619E"/>
    <w:rsid w:val="00987072"/>
    <w:rsid w:val="00987862"/>
    <w:rsid w:val="00987B9B"/>
    <w:rsid w:val="009908DC"/>
    <w:rsid w:val="00991320"/>
    <w:rsid w:val="0099445C"/>
    <w:rsid w:val="009946BA"/>
    <w:rsid w:val="009947AF"/>
    <w:rsid w:val="00994E6E"/>
    <w:rsid w:val="00995319"/>
    <w:rsid w:val="009956C6"/>
    <w:rsid w:val="00996DDE"/>
    <w:rsid w:val="009976D1"/>
    <w:rsid w:val="00997AB0"/>
    <w:rsid w:val="00997AEA"/>
    <w:rsid w:val="009A0675"/>
    <w:rsid w:val="009A154A"/>
    <w:rsid w:val="009A1582"/>
    <w:rsid w:val="009A1C03"/>
    <w:rsid w:val="009A1C66"/>
    <w:rsid w:val="009A20FB"/>
    <w:rsid w:val="009A2392"/>
    <w:rsid w:val="009A2A3E"/>
    <w:rsid w:val="009A39EC"/>
    <w:rsid w:val="009A3EEE"/>
    <w:rsid w:val="009A6296"/>
    <w:rsid w:val="009A67FA"/>
    <w:rsid w:val="009A74B0"/>
    <w:rsid w:val="009A7ADB"/>
    <w:rsid w:val="009B11C6"/>
    <w:rsid w:val="009B48D9"/>
    <w:rsid w:val="009B5AA1"/>
    <w:rsid w:val="009B7575"/>
    <w:rsid w:val="009B7C87"/>
    <w:rsid w:val="009C0A1D"/>
    <w:rsid w:val="009C0D37"/>
    <w:rsid w:val="009C2D96"/>
    <w:rsid w:val="009C2E53"/>
    <w:rsid w:val="009C4020"/>
    <w:rsid w:val="009C510A"/>
    <w:rsid w:val="009C60D0"/>
    <w:rsid w:val="009C6223"/>
    <w:rsid w:val="009C6965"/>
    <w:rsid w:val="009D3735"/>
    <w:rsid w:val="009D3756"/>
    <w:rsid w:val="009D4418"/>
    <w:rsid w:val="009D4AEB"/>
    <w:rsid w:val="009D4B09"/>
    <w:rsid w:val="009D5330"/>
    <w:rsid w:val="009D5591"/>
    <w:rsid w:val="009D5602"/>
    <w:rsid w:val="009D585D"/>
    <w:rsid w:val="009D5C2F"/>
    <w:rsid w:val="009D67F0"/>
    <w:rsid w:val="009D6BB5"/>
    <w:rsid w:val="009E16F2"/>
    <w:rsid w:val="009E294E"/>
    <w:rsid w:val="009E29CC"/>
    <w:rsid w:val="009E2FC3"/>
    <w:rsid w:val="009E300F"/>
    <w:rsid w:val="009E4E83"/>
    <w:rsid w:val="009E569D"/>
    <w:rsid w:val="009E5743"/>
    <w:rsid w:val="009E5B0A"/>
    <w:rsid w:val="009E7260"/>
    <w:rsid w:val="009E7449"/>
    <w:rsid w:val="009F10F6"/>
    <w:rsid w:val="009F11A2"/>
    <w:rsid w:val="009F14FF"/>
    <w:rsid w:val="009F26D8"/>
    <w:rsid w:val="009F2854"/>
    <w:rsid w:val="009F3802"/>
    <w:rsid w:val="009F4BF2"/>
    <w:rsid w:val="009F5220"/>
    <w:rsid w:val="009F591F"/>
    <w:rsid w:val="009F7941"/>
    <w:rsid w:val="00A01B04"/>
    <w:rsid w:val="00A01B4E"/>
    <w:rsid w:val="00A03E84"/>
    <w:rsid w:val="00A062D7"/>
    <w:rsid w:val="00A066FD"/>
    <w:rsid w:val="00A06ED7"/>
    <w:rsid w:val="00A07A8E"/>
    <w:rsid w:val="00A07AE2"/>
    <w:rsid w:val="00A10943"/>
    <w:rsid w:val="00A10A03"/>
    <w:rsid w:val="00A10D75"/>
    <w:rsid w:val="00A11EE5"/>
    <w:rsid w:val="00A11FBE"/>
    <w:rsid w:val="00A1339F"/>
    <w:rsid w:val="00A13DF4"/>
    <w:rsid w:val="00A14E96"/>
    <w:rsid w:val="00A15270"/>
    <w:rsid w:val="00A168B0"/>
    <w:rsid w:val="00A16A5E"/>
    <w:rsid w:val="00A1776F"/>
    <w:rsid w:val="00A21211"/>
    <w:rsid w:val="00A21A70"/>
    <w:rsid w:val="00A22231"/>
    <w:rsid w:val="00A235E5"/>
    <w:rsid w:val="00A25D32"/>
    <w:rsid w:val="00A2631F"/>
    <w:rsid w:val="00A27D34"/>
    <w:rsid w:val="00A30051"/>
    <w:rsid w:val="00A308D3"/>
    <w:rsid w:val="00A3142D"/>
    <w:rsid w:val="00A31A0E"/>
    <w:rsid w:val="00A32E64"/>
    <w:rsid w:val="00A3320D"/>
    <w:rsid w:val="00A333EA"/>
    <w:rsid w:val="00A33ACB"/>
    <w:rsid w:val="00A34207"/>
    <w:rsid w:val="00A3457D"/>
    <w:rsid w:val="00A349C7"/>
    <w:rsid w:val="00A3564D"/>
    <w:rsid w:val="00A368EB"/>
    <w:rsid w:val="00A36CD9"/>
    <w:rsid w:val="00A37140"/>
    <w:rsid w:val="00A379FE"/>
    <w:rsid w:val="00A40E31"/>
    <w:rsid w:val="00A420BE"/>
    <w:rsid w:val="00A43735"/>
    <w:rsid w:val="00A43BBB"/>
    <w:rsid w:val="00A43CE3"/>
    <w:rsid w:val="00A4463D"/>
    <w:rsid w:val="00A4496D"/>
    <w:rsid w:val="00A44F6F"/>
    <w:rsid w:val="00A45B29"/>
    <w:rsid w:val="00A462A7"/>
    <w:rsid w:val="00A47490"/>
    <w:rsid w:val="00A4760E"/>
    <w:rsid w:val="00A47632"/>
    <w:rsid w:val="00A51F45"/>
    <w:rsid w:val="00A53843"/>
    <w:rsid w:val="00A53D08"/>
    <w:rsid w:val="00A5434B"/>
    <w:rsid w:val="00A5548D"/>
    <w:rsid w:val="00A55AD6"/>
    <w:rsid w:val="00A55DCB"/>
    <w:rsid w:val="00A567BD"/>
    <w:rsid w:val="00A573C3"/>
    <w:rsid w:val="00A60165"/>
    <w:rsid w:val="00A612F1"/>
    <w:rsid w:val="00A64A78"/>
    <w:rsid w:val="00A64BBB"/>
    <w:rsid w:val="00A658B4"/>
    <w:rsid w:val="00A66653"/>
    <w:rsid w:val="00A66CED"/>
    <w:rsid w:val="00A722EB"/>
    <w:rsid w:val="00A72FC3"/>
    <w:rsid w:val="00A73402"/>
    <w:rsid w:val="00A73EEA"/>
    <w:rsid w:val="00A74C87"/>
    <w:rsid w:val="00A75CF3"/>
    <w:rsid w:val="00A77563"/>
    <w:rsid w:val="00A77C1C"/>
    <w:rsid w:val="00A8074C"/>
    <w:rsid w:val="00A807E3"/>
    <w:rsid w:val="00A83A8F"/>
    <w:rsid w:val="00A83AC2"/>
    <w:rsid w:val="00A83E8E"/>
    <w:rsid w:val="00A841C6"/>
    <w:rsid w:val="00A852AF"/>
    <w:rsid w:val="00A87283"/>
    <w:rsid w:val="00A87D3C"/>
    <w:rsid w:val="00A900E3"/>
    <w:rsid w:val="00A9105C"/>
    <w:rsid w:val="00A91414"/>
    <w:rsid w:val="00A916B2"/>
    <w:rsid w:val="00A929BC"/>
    <w:rsid w:val="00A93529"/>
    <w:rsid w:val="00A93783"/>
    <w:rsid w:val="00A93C80"/>
    <w:rsid w:val="00A93F78"/>
    <w:rsid w:val="00A95E73"/>
    <w:rsid w:val="00A95F80"/>
    <w:rsid w:val="00A96857"/>
    <w:rsid w:val="00A972F9"/>
    <w:rsid w:val="00A9762B"/>
    <w:rsid w:val="00A97B4B"/>
    <w:rsid w:val="00AA0544"/>
    <w:rsid w:val="00AA0553"/>
    <w:rsid w:val="00AA0C4E"/>
    <w:rsid w:val="00AA0DA0"/>
    <w:rsid w:val="00AA12C3"/>
    <w:rsid w:val="00AA19DC"/>
    <w:rsid w:val="00AA1ACD"/>
    <w:rsid w:val="00AA1D22"/>
    <w:rsid w:val="00AA1D86"/>
    <w:rsid w:val="00AA1DB8"/>
    <w:rsid w:val="00AA1FE0"/>
    <w:rsid w:val="00AA24D4"/>
    <w:rsid w:val="00AA2B48"/>
    <w:rsid w:val="00AA2DF3"/>
    <w:rsid w:val="00AA3974"/>
    <w:rsid w:val="00AA3A00"/>
    <w:rsid w:val="00AA4652"/>
    <w:rsid w:val="00AA59E7"/>
    <w:rsid w:val="00AA5C66"/>
    <w:rsid w:val="00AA5E16"/>
    <w:rsid w:val="00AA6273"/>
    <w:rsid w:val="00AA63CB"/>
    <w:rsid w:val="00AA6A49"/>
    <w:rsid w:val="00AA6EB1"/>
    <w:rsid w:val="00AA71BF"/>
    <w:rsid w:val="00AA755A"/>
    <w:rsid w:val="00AA7570"/>
    <w:rsid w:val="00AA7FB6"/>
    <w:rsid w:val="00AA7FEB"/>
    <w:rsid w:val="00AB039D"/>
    <w:rsid w:val="00AB2182"/>
    <w:rsid w:val="00AB24D2"/>
    <w:rsid w:val="00AB3F80"/>
    <w:rsid w:val="00AB4319"/>
    <w:rsid w:val="00AB68E8"/>
    <w:rsid w:val="00AB7FD4"/>
    <w:rsid w:val="00AC0F21"/>
    <w:rsid w:val="00AC1338"/>
    <w:rsid w:val="00AC17F2"/>
    <w:rsid w:val="00AC18D0"/>
    <w:rsid w:val="00AC48A5"/>
    <w:rsid w:val="00AC5DBE"/>
    <w:rsid w:val="00AC6676"/>
    <w:rsid w:val="00AC6C0A"/>
    <w:rsid w:val="00AC6E09"/>
    <w:rsid w:val="00AC75CB"/>
    <w:rsid w:val="00AD00DB"/>
    <w:rsid w:val="00AD1820"/>
    <w:rsid w:val="00AD2F8F"/>
    <w:rsid w:val="00AD31A5"/>
    <w:rsid w:val="00AD3239"/>
    <w:rsid w:val="00AD3BFA"/>
    <w:rsid w:val="00AD49AB"/>
    <w:rsid w:val="00AD5270"/>
    <w:rsid w:val="00AD57CA"/>
    <w:rsid w:val="00AD70D1"/>
    <w:rsid w:val="00AE13FD"/>
    <w:rsid w:val="00AE1B3A"/>
    <w:rsid w:val="00AE1C6E"/>
    <w:rsid w:val="00AE1DC8"/>
    <w:rsid w:val="00AE1E96"/>
    <w:rsid w:val="00AE32A9"/>
    <w:rsid w:val="00AE3E3F"/>
    <w:rsid w:val="00AE56B6"/>
    <w:rsid w:val="00AE5CAA"/>
    <w:rsid w:val="00AF29F2"/>
    <w:rsid w:val="00AF312B"/>
    <w:rsid w:val="00AF3D0D"/>
    <w:rsid w:val="00AF423D"/>
    <w:rsid w:val="00AF4809"/>
    <w:rsid w:val="00AF4D35"/>
    <w:rsid w:val="00AF4DB7"/>
    <w:rsid w:val="00AF6337"/>
    <w:rsid w:val="00AF6B98"/>
    <w:rsid w:val="00AF7C57"/>
    <w:rsid w:val="00B00AF1"/>
    <w:rsid w:val="00B01DAD"/>
    <w:rsid w:val="00B01E06"/>
    <w:rsid w:val="00B04145"/>
    <w:rsid w:val="00B044C0"/>
    <w:rsid w:val="00B049D8"/>
    <w:rsid w:val="00B04E8E"/>
    <w:rsid w:val="00B0574F"/>
    <w:rsid w:val="00B0735B"/>
    <w:rsid w:val="00B0764B"/>
    <w:rsid w:val="00B07839"/>
    <w:rsid w:val="00B1068D"/>
    <w:rsid w:val="00B12E0B"/>
    <w:rsid w:val="00B13FF4"/>
    <w:rsid w:val="00B14850"/>
    <w:rsid w:val="00B14BA2"/>
    <w:rsid w:val="00B14FC0"/>
    <w:rsid w:val="00B16AE5"/>
    <w:rsid w:val="00B16E4D"/>
    <w:rsid w:val="00B172E7"/>
    <w:rsid w:val="00B203CD"/>
    <w:rsid w:val="00B20A65"/>
    <w:rsid w:val="00B21EF2"/>
    <w:rsid w:val="00B23C9D"/>
    <w:rsid w:val="00B25CC1"/>
    <w:rsid w:val="00B25CE1"/>
    <w:rsid w:val="00B25ED2"/>
    <w:rsid w:val="00B26394"/>
    <w:rsid w:val="00B269E4"/>
    <w:rsid w:val="00B272F1"/>
    <w:rsid w:val="00B274B2"/>
    <w:rsid w:val="00B27912"/>
    <w:rsid w:val="00B30596"/>
    <w:rsid w:val="00B31CA1"/>
    <w:rsid w:val="00B32B4B"/>
    <w:rsid w:val="00B32B6A"/>
    <w:rsid w:val="00B32EB7"/>
    <w:rsid w:val="00B332F6"/>
    <w:rsid w:val="00B35159"/>
    <w:rsid w:val="00B356F1"/>
    <w:rsid w:val="00B36CF2"/>
    <w:rsid w:val="00B36E83"/>
    <w:rsid w:val="00B372D8"/>
    <w:rsid w:val="00B41435"/>
    <w:rsid w:val="00B42CF2"/>
    <w:rsid w:val="00B42F87"/>
    <w:rsid w:val="00B44953"/>
    <w:rsid w:val="00B44B14"/>
    <w:rsid w:val="00B45311"/>
    <w:rsid w:val="00B45E70"/>
    <w:rsid w:val="00B461DF"/>
    <w:rsid w:val="00B46247"/>
    <w:rsid w:val="00B4733E"/>
    <w:rsid w:val="00B506D0"/>
    <w:rsid w:val="00B5199F"/>
    <w:rsid w:val="00B51DC7"/>
    <w:rsid w:val="00B51E6F"/>
    <w:rsid w:val="00B52306"/>
    <w:rsid w:val="00B53622"/>
    <w:rsid w:val="00B53E76"/>
    <w:rsid w:val="00B54040"/>
    <w:rsid w:val="00B5472F"/>
    <w:rsid w:val="00B5485E"/>
    <w:rsid w:val="00B54E2A"/>
    <w:rsid w:val="00B5590B"/>
    <w:rsid w:val="00B55F51"/>
    <w:rsid w:val="00B578CC"/>
    <w:rsid w:val="00B60AB2"/>
    <w:rsid w:val="00B612F9"/>
    <w:rsid w:val="00B61CC9"/>
    <w:rsid w:val="00B61EF3"/>
    <w:rsid w:val="00B62239"/>
    <w:rsid w:val="00B629FD"/>
    <w:rsid w:val="00B62E31"/>
    <w:rsid w:val="00B63191"/>
    <w:rsid w:val="00B64773"/>
    <w:rsid w:val="00B649BB"/>
    <w:rsid w:val="00B64BBF"/>
    <w:rsid w:val="00B65F51"/>
    <w:rsid w:val="00B6659D"/>
    <w:rsid w:val="00B66968"/>
    <w:rsid w:val="00B67898"/>
    <w:rsid w:val="00B679CD"/>
    <w:rsid w:val="00B70628"/>
    <w:rsid w:val="00B70765"/>
    <w:rsid w:val="00B70B76"/>
    <w:rsid w:val="00B70F82"/>
    <w:rsid w:val="00B72D50"/>
    <w:rsid w:val="00B74381"/>
    <w:rsid w:val="00B757B1"/>
    <w:rsid w:val="00B769A0"/>
    <w:rsid w:val="00B805D1"/>
    <w:rsid w:val="00B8084B"/>
    <w:rsid w:val="00B80D91"/>
    <w:rsid w:val="00B81147"/>
    <w:rsid w:val="00B81C6A"/>
    <w:rsid w:val="00B82FB1"/>
    <w:rsid w:val="00B842BA"/>
    <w:rsid w:val="00B85304"/>
    <w:rsid w:val="00B90116"/>
    <w:rsid w:val="00B911F4"/>
    <w:rsid w:val="00B93635"/>
    <w:rsid w:val="00B94242"/>
    <w:rsid w:val="00B9468C"/>
    <w:rsid w:val="00B948B6"/>
    <w:rsid w:val="00B94C2B"/>
    <w:rsid w:val="00B95437"/>
    <w:rsid w:val="00B955B9"/>
    <w:rsid w:val="00B9573F"/>
    <w:rsid w:val="00B95776"/>
    <w:rsid w:val="00B95972"/>
    <w:rsid w:val="00B95AEB"/>
    <w:rsid w:val="00B976BA"/>
    <w:rsid w:val="00BA09D7"/>
    <w:rsid w:val="00BA1CDE"/>
    <w:rsid w:val="00BA349E"/>
    <w:rsid w:val="00BA4E20"/>
    <w:rsid w:val="00BA6EC6"/>
    <w:rsid w:val="00BA6F3B"/>
    <w:rsid w:val="00BA7F84"/>
    <w:rsid w:val="00BB0669"/>
    <w:rsid w:val="00BB379D"/>
    <w:rsid w:val="00BB3912"/>
    <w:rsid w:val="00BB3C7D"/>
    <w:rsid w:val="00BB43F3"/>
    <w:rsid w:val="00BB5827"/>
    <w:rsid w:val="00BB61FE"/>
    <w:rsid w:val="00BB6F5E"/>
    <w:rsid w:val="00BB7D2E"/>
    <w:rsid w:val="00BB7E12"/>
    <w:rsid w:val="00BC0A07"/>
    <w:rsid w:val="00BC1440"/>
    <w:rsid w:val="00BC1944"/>
    <w:rsid w:val="00BC1DAE"/>
    <w:rsid w:val="00BC2C8D"/>
    <w:rsid w:val="00BC4DD6"/>
    <w:rsid w:val="00BC4F81"/>
    <w:rsid w:val="00BC52DB"/>
    <w:rsid w:val="00BC538A"/>
    <w:rsid w:val="00BC6EF7"/>
    <w:rsid w:val="00BC73A1"/>
    <w:rsid w:val="00BC7ECD"/>
    <w:rsid w:val="00BD090E"/>
    <w:rsid w:val="00BD1508"/>
    <w:rsid w:val="00BD15EA"/>
    <w:rsid w:val="00BD1FB4"/>
    <w:rsid w:val="00BD3072"/>
    <w:rsid w:val="00BD32E7"/>
    <w:rsid w:val="00BD330E"/>
    <w:rsid w:val="00BD3323"/>
    <w:rsid w:val="00BD3FB1"/>
    <w:rsid w:val="00BD47FD"/>
    <w:rsid w:val="00BD5778"/>
    <w:rsid w:val="00BD718B"/>
    <w:rsid w:val="00BD73DE"/>
    <w:rsid w:val="00BE0212"/>
    <w:rsid w:val="00BE310A"/>
    <w:rsid w:val="00BE47FC"/>
    <w:rsid w:val="00BE6E3C"/>
    <w:rsid w:val="00BE73C9"/>
    <w:rsid w:val="00BE7404"/>
    <w:rsid w:val="00BE7F48"/>
    <w:rsid w:val="00BF21C5"/>
    <w:rsid w:val="00BF2AD2"/>
    <w:rsid w:val="00BF33E9"/>
    <w:rsid w:val="00BF3DBA"/>
    <w:rsid w:val="00BF6915"/>
    <w:rsid w:val="00BF72E8"/>
    <w:rsid w:val="00C0079F"/>
    <w:rsid w:val="00C00B4B"/>
    <w:rsid w:val="00C01F89"/>
    <w:rsid w:val="00C020A8"/>
    <w:rsid w:val="00C02325"/>
    <w:rsid w:val="00C027DF"/>
    <w:rsid w:val="00C02E26"/>
    <w:rsid w:val="00C030EF"/>
    <w:rsid w:val="00C03297"/>
    <w:rsid w:val="00C0362D"/>
    <w:rsid w:val="00C03F7A"/>
    <w:rsid w:val="00C04C73"/>
    <w:rsid w:val="00C06673"/>
    <w:rsid w:val="00C0708A"/>
    <w:rsid w:val="00C10BBD"/>
    <w:rsid w:val="00C123A8"/>
    <w:rsid w:val="00C1272F"/>
    <w:rsid w:val="00C12F29"/>
    <w:rsid w:val="00C135D8"/>
    <w:rsid w:val="00C1366F"/>
    <w:rsid w:val="00C136C8"/>
    <w:rsid w:val="00C155D4"/>
    <w:rsid w:val="00C156BD"/>
    <w:rsid w:val="00C15C5D"/>
    <w:rsid w:val="00C16878"/>
    <w:rsid w:val="00C1762A"/>
    <w:rsid w:val="00C17968"/>
    <w:rsid w:val="00C2034A"/>
    <w:rsid w:val="00C20B46"/>
    <w:rsid w:val="00C20BE2"/>
    <w:rsid w:val="00C226E3"/>
    <w:rsid w:val="00C247C9"/>
    <w:rsid w:val="00C24FF2"/>
    <w:rsid w:val="00C27B8F"/>
    <w:rsid w:val="00C27F6D"/>
    <w:rsid w:val="00C30B8A"/>
    <w:rsid w:val="00C30BDF"/>
    <w:rsid w:val="00C32E9E"/>
    <w:rsid w:val="00C33DF9"/>
    <w:rsid w:val="00C355FF"/>
    <w:rsid w:val="00C35D39"/>
    <w:rsid w:val="00C36FFB"/>
    <w:rsid w:val="00C405DF"/>
    <w:rsid w:val="00C409E5"/>
    <w:rsid w:val="00C41EA8"/>
    <w:rsid w:val="00C42464"/>
    <w:rsid w:val="00C435B2"/>
    <w:rsid w:val="00C43740"/>
    <w:rsid w:val="00C43B9B"/>
    <w:rsid w:val="00C43C55"/>
    <w:rsid w:val="00C450F5"/>
    <w:rsid w:val="00C4525E"/>
    <w:rsid w:val="00C452AE"/>
    <w:rsid w:val="00C470DF"/>
    <w:rsid w:val="00C4780F"/>
    <w:rsid w:val="00C5012B"/>
    <w:rsid w:val="00C50865"/>
    <w:rsid w:val="00C509DB"/>
    <w:rsid w:val="00C50F76"/>
    <w:rsid w:val="00C52C68"/>
    <w:rsid w:val="00C53B98"/>
    <w:rsid w:val="00C53CE2"/>
    <w:rsid w:val="00C55AAD"/>
    <w:rsid w:val="00C55E4F"/>
    <w:rsid w:val="00C564B1"/>
    <w:rsid w:val="00C56822"/>
    <w:rsid w:val="00C56A38"/>
    <w:rsid w:val="00C56D8B"/>
    <w:rsid w:val="00C5771A"/>
    <w:rsid w:val="00C60044"/>
    <w:rsid w:val="00C624F9"/>
    <w:rsid w:val="00C62DF4"/>
    <w:rsid w:val="00C642CF"/>
    <w:rsid w:val="00C646FC"/>
    <w:rsid w:val="00C64B32"/>
    <w:rsid w:val="00C65814"/>
    <w:rsid w:val="00C658AB"/>
    <w:rsid w:val="00C66975"/>
    <w:rsid w:val="00C670D1"/>
    <w:rsid w:val="00C67E58"/>
    <w:rsid w:val="00C706F8"/>
    <w:rsid w:val="00C708E5"/>
    <w:rsid w:val="00C712CD"/>
    <w:rsid w:val="00C71BE8"/>
    <w:rsid w:val="00C73705"/>
    <w:rsid w:val="00C73F01"/>
    <w:rsid w:val="00C75349"/>
    <w:rsid w:val="00C754FB"/>
    <w:rsid w:val="00C75672"/>
    <w:rsid w:val="00C76E3A"/>
    <w:rsid w:val="00C7714E"/>
    <w:rsid w:val="00C77B1F"/>
    <w:rsid w:val="00C812C7"/>
    <w:rsid w:val="00C8180F"/>
    <w:rsid w:val="00C81CBC"/>
    <w:rsid w:val="00C826F2"/>
    <w:rsid w:val="00C82A8C"/>
    <w:rsid w:val="00C83A9E"/>
    <w:rsid w:val="00C83B8D"/>
    <w:rsid w:val="00C83E4A"/>
    <w:rsid w:val="00C850AB"/>
    <w:rsid w:val="00C85B07"/>
    <w:rsid w:val="00C86BDF"/>
    <w:rsid w:val="00C86C3A"/>
    <w:rsid w:val="00C873AD"/>
    <w:rsid w:val="00C90805"/>
    <w:rsid w:val="00C910DF"/>
    <w:rsid w:val="00C91A0A"/>
    <w:rsid w:val="00C91B45"/>
    <w:rsid w:val="00C91C75"/>
    <w:rsid w:val="00C92062"/>
    <w:rsid w:val="00C934EA"/>
    <w:rsid w:val="00C93A99"/>
    <w:rsid w:val="00C93C45"/>
    <w:rsid w:val="00C949A9"/>
    <w:rsid w:val="00C94C68"/>
    <w:rsid w:val="00C950E3"/>
    <w:rsid w:val="00C95737"/>
    <w:rsid w:val="00C95C37"/>
    <w:rsid w:val="00C95CB9"/>
    <w:rsid w:val="00C95F48"/>
    <w:rsid w:val="00C96337"/>
    <w:rsid w:val="00C975BF"/>
    <w:rsid w:val="00C97B52"/>
    <w:rsid w:val="00CA12C8"/>
    <w:rsid w:val="00CA157C"/>
    <w:rsid w:val="00CA446E"/>
    <w:rsid w:val="00CA55DD"/>
    <w:rsid w:val="00CA6544"/>
    <w:rsid w:val="00CA66CD"/>
    <w:rsid w:val="00CB1176"/>
    <w:rsid w:val="00CB15DC"/>
    <w:rsid w:val="00CB1B03"/>
    <w:rsid w:val="00CB1D5C"/>
    <w:rsid w:val="00CB313C"/>
    <w:rsid w:val="00CB3A9B"/>
    <w:rsid w:val="00CB3C64"/>
    <w:rsid w:val="00CB6534"/>
    <w:rsid w:val="00CB6C00"/>
    <w:rsid w:val="00CB72EC"/>
    <w:rsid w:val="00CC0F25"/>
    <w:rsid w:val="00CC14C1"/>
    <w:rsid w:val="00CC1713"/>
    <w:rsid w:val="00CC25CF"/>
    <w:rsid w:val="00CC2721"/>
    <w:rsid w:val="00CC5205"/>
    <w:rsid w:val="00CC56F1"/>
    <w:rsid w:val="00CC574D"/>
    <w:rsid w:val="00CC5CF6"/>
    <w:rsid w:val="00CC5E58"/>
    <w:rsid w:val="00CC5F70"/>
    <w:rsid w:val="00CC609A"/>
    <w:rsid w:val="00CC6823"/>
    <w:rsid w:val="00CC6B25"/>
    <w:rsid w:val="00CC7D41"/>
    <w:rsid w:val="00CD06C7"/>
    <w:rsid w:val="00CD0D67"/>
    <w:rsid w:val="00CD1402"/>
    <w:rsid w:val="00CD33E9"/>
    <w:rsid w:val="00CD41D8"/>
    <w:rsid w:val="00CD483E"/>
    <w:rsid w:val="00CD4DAC"/>
    <w:rsid w:val="00CD547D"/>
    <w:rsid w:val="00CD58EB"/>
    <w:rsid w:val="00CD6F1D"/>
    <w:rsid w:val="00CD77A4"/>
    <w:rsid w:val="00CD77B0"/>
    <w:rsid w:val="00CD7F0F"/>
    <w:rsid w:val="00CD7F6E"/>
    <w:rsid w:val="00CE05EB"/>
    <w:rsid w:val="00CE06FA"/>
    <w:rsid w:val="00CE14E0"/>
    <w:rsid w:val="00CE1E69"/>
    <w:rsid w:val="00CE2976"/>
    <w:rsid w:val="00CE2F09"/>
    <w:rsid w:val="00CE30A9"/>
    <w:rsid w:val="00CE49D8"/>
    <w:rsid w:val="00CE49F1"/>
    <w:rsid w:val="00CE5232"/>
    <w:rsid w:val="00CE5530"/>
    <w:rsid w:val="00CE6C4F"/>
    <w:rsid w:val="00CE7188"/>
    <w:rsid w:val="00CF00A5"/>
    <w:rsid w:val="00CF0343"/>
    <w:rsid w:val="00CF0510"/>
    <w:rsid w:val="00CF093C"/>
    <w:rsid w:val="00CF1B7E"/>
    <w:rsid w:val="00CF2EE3"/>
    <w:rsid w:val="00CF320E"/>
    <w:rsid w:val="00CF3350"/>
    <w:rsid w:val="00CF3729"/>
    <w:rsid w:val="00CF3ED6"/>
    <w:rsid w:val="00CF4135"/>
    <w:rsid w:val="00CF4C84"/>
    <w:rsid w:val="00CF5EC1"/>
    <w:rsid w:val="00CF6372"/>
    <w:rsid w:val="00D01CDF"/>
    <w:rsid w:val="00D026C3"/>
    <w:rsid w:val="00D03E6B"/>
    <w:rsid w:val="00D04A0D"/>
    <w:rsid w:val="00D06506"/>
    <w:rsid w:val="00D0662E"/>
    <w:rsid w:val="00D06C27"/>
    <w:rsid w:val="00D07502"/>
    <w:rsid w:val="00D12562"/>
    <w:rsid w:val="00D1303E"/>
    <w:rsid w:val="00D13DAD"/>
    <w:rsid w:val="00D1492D"/>
    <w:rsid w:val="00D15355"/>
    <w:rsid w:val="00D15942"/>
    <w:rsid w:val="00D17580"/>
    <w:rsid w:val="00D17C37"/>
    <w:rsid w:val="00D20464"/>
    <w:rsid w:val="00D213EE"/>
    <w:rsid w:val="00D22A29"/>
    <w:rsid w:val="00D22BB8"/>
    <w:rsid w:val="00D23541"/>
    <w:rsid w:val="00D24270"/>
    <w:rsid w:val="00D24546"/>
    <w:rsid w:val="00D247DE"/>
    <w:rsid w:val="00D24B57"/>
    <w:rsid w:val="00D259B6"/>
    <w:rsid w:val="00D26769"/>
    <w:rsid w:val="00D27280"/>
    <w:rsid w:val="00D27942"/>
    <w:rsid w:val="00D30468"/>
    <w:rsid w:val="00D304E0"/>
    <w:rsid w:val="00D306A7"/>
    <w:rsid w:val="00D33AA4"/>
    <w:rsid w:val="00D34C2A"/>
    <w:rsid w:val="00D353EC"/>
    <w:rsid w:val="00D36537"/>
    <w:rsid w:val="00D36775"/>
    <w:rsid w:val="00D40B3C"/>
    <w:rsid w:val="00D41374"/>
    <w:rsid w:val="00D41410"/>
    <w:rsid w:val="00D4325C"/>
    <w:rsid w:val="00D43370"/>
    <w:rsid w:val="00D4343B"/>
    <w:rsid w:val="00D444FE"/>
    <w:rsid w:val="00D45E92"/>
    <w:rsid w:val="00D46044"/>
    <w:rsid w:val="00D46282"/>
    <w:rsid w:val="00D46A06"/>
    <w:rsid w:val="00D46C48"/>
    <w:rsid w:val="00D4784A"/>
    <w:rsid w:val="00D50331"/>
    <w:rsid w:val="00D504A6"/>
    <w:rsid w:val="00D5117C"/>
    <w:rsid w:val="00D524FC"/>
    <w:rsid w:val="00D526FF"/>
    <w:rsid w:val="00D52E03"/>
    <w:rsid w:val="00D53547"/>
    <w:rsid w:val="00D5361B"/>
    <w:rsid w:val="00D54090"/>
    <w:rsid w:val="00D544B5"/>
    <w:rsid w:val="00D54E07"/>
    <w:rsid w:val="00D55459"/>
    <w:rsid w:val="00D555E9"/>
    <w:rsid w:val="00D55792"/>
    <w:rsid w:val="00D55860"/>
    <w:rsid w:val="00D56896"/>
    <w:rsid w:val="00D56A3F"/>
    <w:rsid w:val="00D573BE"/>
    <w:rsid w:val="00D629B5"/>
    <w:rsid w:val="00D63BF4"/>
    <w:rsid w:val="00D65D1E"/>
    <w:rsid w:val="00D67AFC"/>
    <w:rsid w:val="00D67BD1"/>
    <w:rsid w:val="00D67DAF"/>
    <w:rsid w:val="00D71051"/>
    <w:rsid w:val="00D733B8"/>
    <w:rsid w:val="00D743D0"/>
    <w:rsid w:val="00D74EB0"/>
    <w:rsid w:val="00D765DF"/>
    <w:rsid w:val="00D76720"/>
    <w:rsid w:val="00D8098F"/>
    <w:rsid w:val="00D813C3"/>
    <w:rsid w:val="00D815E5"/>
    <w:rsid w:val="00D81664"/>
    <w:rsid w:val="00D820A7"/>
    <w:rsid w:val="00D82F25"/>
    <w:rsid w:val="00D8309C"/>
    <w:rsid w:val="00D84EA5"/>
    <w:rsid w:val="00D85D4F"/>
    <w:rsid w:val="00D86880"/>
    <w:rsid w:val="00D86E6D"/>
    <w:rsid w:val="00D87E60"/>
    <w:rsid w:val="00D902F0"/>
    <w:rsid w:val="00D912DD"/>
    <w:rsid w:val="00D915F3"/>
    <w:rsid w:val="00D91775"/>
    <w:rsid w:val="00D9177C"/>
    <w:rsid w:val="00D923CA"/>
    <w:rsid w:val="00D93760"/>
    <w:rsid w:val="00D93B06"/>
    <w:rsid w:val="00D93F43"/>
    <w:rsid w:val="00D94DEA"/>
    <w:rsid w:val="00D95A02"/>
    <w:rsid w:val="00D96064"/>
    <w:rsid w:val="00D97900"/>
    <w:rsid w:val="00D97E85"/>
    <w:rsid w:val="00DA1AB3"/>
    <w:rsid w:val="00DA1DB1"/>
    <w:rsid w:val="00DA2CC4"/>
    <w:rsid w:val="00DA33D9"/>
    <w:rsid w:val="00DA3F91"/>
    <w:rsid w:val="00DA51A2"/>
    <w:rsid w:val="00DA5F3D"/>
    <w:rsid w:val="00DA63E4"/>
    <w:rsid w:val="00DA6637"/>
    <w:rsid w:val="00DA74BA"/>
    <w:rsid w:val="00DB0303"/>
    <w:rsid w:val="00DB045F"/>
    <w:rsid w:val="00DB1185"/>
    <w:rsid w:val="00DB3AF9"/>
    <w:rsid w:val="00DB405D"/>
    <w:rsid w:val="00DB4E8D"/>
    <w:rsid w:val="00DB5505"/>
    <w:rsid w:val="00DB6418"/>
    <w:rsid w:val="00DB6BDF"/>
    <w:rsid w:val="00DB760E"/>
    <w:rsid w:val="00DB7D21"/>
    <w:rsid w:val="00DB7EC9"/>
    <w:rsid w:val="00DC034C"/>
    <w:rsid w:val="00DC0666"/>
    <w:rsid w:val="00DC24BB"/>
    <w:rsid w:val="00DC2BBC"/>
    <w:rsid w:val="00DC467C"/>
    <w:rsid w:val="00DC5127"/>
    <w:rsid w:val="00DC5626"/>
    <w:rsid w:val="00DC6FA8"/>
    <w:rsid w:val="00DC74CE"/>
    <w:rsid w:val="00DD074A"/>
    <w:rsid w:val="00DD1C40"/>
    <w:rsid w:val="00DD31ED"/>
    <w:rsid w:val="00DD3B2E"/>
    <w:rsid w:val="00DD3CAB"/>
    <w:rsid w:val="00DD4645"/>
    <w:rsid w:val="00DD4C54"/>
    <w:rsid w:val="00DD4F2F"/>
    <w:rsid w:val="00DD6D49"/>
    <w:rsid w:val="00DD7478"/>
    <w:rsid w:val="00DD7B95"/>
    <w:rsid w:val="00DE0371"/>
    <w:rsid w:val="00DE048E"/>
    <w:rsid w:val="00DE0C4D"/>
    <w:rsid w:val="00DE3FCF"/>
    <w:rsid w:val="00DE4B21"/>
    <w:rsid w:val="00DE505A"/>
    <w:rsid w:val="00DE5C00"/>
    <w:rsid w:val="00DE6528"/>
    <w:rsid w:val="00DE7626"/>
    <w:rsid w:val="00DF0733"/>
    <w:rsid w:val="00DF0F7D"/>
    <w:rsid w:val="00DF222B"/>
    <w:rsid w:val="00DF37EF"/>
    <w:rsid w:val="00DF4484"/>
    <w:rsid w:val="00DF5483"/>
    <w:rsid w:val="00DF5DFB"/>
    <w:rsid w:val="00DF6C6F"/>
    <w:rsid w:val="00DF7CF8"/>
    <w:rsid w:val="00E00054"/>
    <w:rsid w:val="00E0071A"/>
    <w:rsid w:val="00E00CF9"/>
    <w:rsid w:val="00E00E25"/>
    <w:rsid w:val="00E01E63"/>
    <w:rsid w:val="00E026D3"/>
    <w:rsid w:val="00E02891"/>
    <w:rsid w:val="00E028C0"/>
    <w:rsid w:val="00E0301B"/>
    <w:rsid w:val="00E03CB3"/>
    <w:rsid w:val="00E03DF2"/>
    <w:rsid w:val="00E03E86"/>
    <w:rsid w:val="00E04849"/>
    <w:rsid w:val="00E053BF"/>
    <w:rsid w:val="00E06C8A"/>
    <w:rsid w:val="00E06CA7"/>
    <w:rsid w:val="00E07011"/>
    <w:rsid w:val="00E07A65"/>
    <w:rsid w:val="00E1031A"/>
    <w:rsid w:val="00E11617"/>
    <w:rsid w:val="00E126FB"/>
    <w:rsid w:val="00E144EB"/>
    <w:rsid w:val="00E15149"/>
    <w:rsid w:val="00E15F73"/>
    <w:rsid w:val="00E20564"/>
    <w:rsid w:val="00E20A05"/>
    <w:rsid w:val="00E20E84"/>
    <w:rsid w:val="00E22036"/>
    <w:rsid w:val="00E225B8"/>
    <w:rsid w:val="00E22C64"/>
    <w:rsid w:val="00E22D6E"/>
    <w:rsid w:val="00E22DCD"/>
    <w:rsid w:val="00E23C31"/>
    <w:rsid w:val="00E2670D"/>
    <w:rsid w:val="00E270BB"/>
    <w:rsid w:val="00E300B6"/>
    <w:rsid w:val="00E30358"/>
    <w:rsid w:val="00E3117C"/>
    <w:rsid w:val="00E322BA"/>
    <w:rsid w:val="00E32EB9"/>
    <w:rsid w:val="00E33A05"/>
    <w:rsid w:val="00E355F1"/>
    <w:rsid w:val="00E3596C"/>
    <w:rsid w:val="00E370AC"/>
    <w:rsid w:val="00E37A13"/>
    <w:rsid w:val="00E41FD6"/>
    <w:rsid w:val="00E424F6"/>
    <w:rsid w:val="00E42589"/>
    <w:rsid w:val="00E44AA5"/>
    <w:rsid w:val="00E458C0"/>
    <w:rsid w:val="00E458E4"/>
    <w:rsid w:val="00E4609B"/>
    <w:rsid w:val="00E46426"/>
    <w:rsid w:val="00E46CB2"/>
    <w:rsid w:val="00E52589"/>
    <w:rsid w:val="00E5607C"/>
    <w:rsid w:val="00E56D5A"/>
    <w:rsid w:val="00E61405"/>
    <w:rsid w:val="00E61B72"/>
    <w:rsid w:val="00E61CBC"/>
    <w:rsid w:val="00E62FAB"/>
    <w:rsid w:val="00E64660"/>
    <w:rsid w:val="00E65349"/>
    <w:rsid w:val="00E66060"/>
    <w:rsid w:val="00E6753D"/>
    <w:rsid w:val="00E67E16"/>
    <w:rsid w:val="00E706F0"/>
    <w:rsid w:val="00E70A4E"/>
    <w:rsid w:val="00E716AE"/>
    <w:rsid w:val="00E71766"/>
    <w:rsid w:val="00E71795"/>
    <w:rsid w:val="00E71847"/>
    <w:rsid w:val="00E71AEC"/>
    <w:rsid w:val="00E7365D"/>
    <w:rsid w:val="00E77246"/>
    <w:rsid w:val="00E777C4"/>
    <w:rsid w:val="00E77AAE"/>
    <w:rsid w:val="00E8206D"/>
    <w:rsid w:val="00E8326E"/>
    <w:rsid w:val="00E853D9"/>
    <w:rsid w:val="00E85764"/>
    <w:rsid w:val="00E85848"/>
    <w:rsid w:val="00E85D6C"/>
    <w:rsid w:val="00E86C92"/>
    <w:rsid w:val="00E900DF"/>
    <w:rsid w:val="00E90C79"/>
    <w:rsid w:val="00E915C7"/>
    <w:rsid w:val="00E917AB"/>
    <w:rsid w:val="00E9295A"/>
    <w:rsid w:val="00E934DB"/>
    <w:rsid w:val="00E9368C"/>
    <w:rsid w:val="00E94BA8"/>
    <w:rsid w:val="00E95815"/>
    <w:rsid w:val="00E972C1"/>
    <w:rsid w:val="00E97FCC"/>
    <w:rsid w:val="00EA04C6"/>
    <w:rsid w:val="00EA3314"/>
    <w:rsid w:val="00EA3DD0"/>
    <w:rsid w:val="00EA4730"/>
    <w:rsid w:val="00EA598E"/>
    <w:rsid w:val="00EA70D5"/>
    <w:rsid w:val="00EA7CB5"/>
    <w:rsid w:val="00EA7E80"/>
    <w:rsid w:val="00EB0ADE"/>
    <w:rsid w:val="00EB0E2A"/>
    <w:rsid w:val="00EB0EF2"/>
    <w:rsid w:val="00EB2D12"/>
    <w:rsid w:val="00EB3185"/>
    <w:rsid w:val="00EB37C6"/>
    <w:rsid w:val="00EB429D"/>
    <w:rsid w:val="00EB48F4"/>
    <w:rsid w:val="00EB4C44"/>
    <w:rsid w:val="00EB541A"/>
    <w:rsid w:val="00EB5482"/>
    <w:rsid w:val="00EB6083"/>
    <w:rsid w:val="00EB71A3"/>
    <w:rsid w:val="00EB74E9"/>
    <w:rsid w:val="00EB7DEB"/>
    <w:rsid w:val="00EC0999"/>
    <w:rsid w:val="00EC234F"/>
    <w:rsid w:val="00EC2E16"/>
    <w:rsid w:val="00EC42B7"/>
    <w:rsid w:val="00EC495D"/>
    <w:rsid w:val="00EC4BB3"/>
    <w:rsid w:val="00EC4EAB"/>
    <w:rsid w:val="00EC549B"/>
    <w:rsid w:val="00EC6897"/>
    <w:rsid w:val="00EC6EEA"/>
    <w:rsid w:val="00EC7045"/>
    <w:rsid w:val="00EC76D8"/>
    <w:rsid w:val="00EC7817"/>
    <w:rsid w:val="00EC7C6D"/>
    <w:rsid w:val="00ED07DD"/>
    <w:rsid w:val="00ED2CF4"/>
    <w:rsid w:val="00ED3168"/>
    <w:rsid w:val="00ED4137"/>
    <w:rsid w:val="00ED4228"/>
    <w:rsid w:val="00ED4630"/>
    <w:rsid w:val="00ED5662"/>
    <w:rsid w:val="00ED6946"/>
    <w:rsid w:val="00ED6F2E"/>
    <w:rsid w:val="00ED7D75"/>
    <w:rsid w:val="00ED7FF9"/>
    <w:rsid w:val="00EE0C77"/>
    <w:rsid w:val="00EE22AE"/>
    <w:rsid w:val="00EE2B89"/>
    <w:rsid w:val="00EE33E4"/>
    <w:rsid w:val="00EE3489"/>
    <w:rsid w:val="00EE370C"/>
    <w:rsid w:val="00EE3EAC"/>
    <w:rsid w:val="00EE56BF"/>
    <w:rsid w:val="00EE5864"/>
    <w:rsid w:val="00EE6145"/>
    <w:rsid w:val="00EE6778"/>
    <w:rsid w:val="00EE6886"/>
    <w:rsid w:val="00EE6982"/>
    <w:rsid w:val="00EE6A5F"/>
    <w:rsid w:val="00EE7838"/>
    <w:rsid w:val="00EE7A1B"/>
    <w:rsid w:val="00EF1424"/>
    <w:rsid w:val="00EF2E08"/>
    <w:rsid w:val="00EF3395"/>
    <w:rsid w:val="00EF353A"/>
    <w:rsid w:val="00EF627A"/>
    <w:rsid w:val="00EF6AAF"/>
    <w:rsid w:val="00EF77DD"/>
    <w:rsid w:val="00EF7950"/>
    <w:rsid w:val="00EF7F45"/>
    <w:rsid w:val="00F00319"/>
    <w:rsid w:val="00F008E4"/>
    <w:rsid w:val="00F00C44"/>
    <w:rsid w:val="00F00D62"/>
    <w:rsid w:val="00F037F9"/>
    <w:rsid w:val="00F04611"/>
    <w:rsid w:val="00F050DF"/>
    <w:rsid w:val="00F057CE"/>
    <w:rsid w:val="00F06461"/>
    <w:rsid w:val="00F06C18"/>
    <w:rsid w:val="00F06E95"/>
    <w:rsid w:val="00F07E7D"/>
    <w:rsid w:val="00F100EF"/>
    <w:rsid w:val="00F1144F"/>
    <w:rsid w:val="00F11F81"/>
    <w:rsid w:val="00F13390"/>
    <w:rsid w:val="00F137BB"/>
    <w:rsid w:val="00F13D7F"/>
    <w:rsid w:val="00F14045"/>
    <w:rsid w:val="00F1424D"/>
    <w:rsid w:val="00F1438C"/>
    <w:rsid w:val="00F143E4"/>
    <w:rsid w:val="00F14A26"/>
    <w:rsid w:val="00F14CD0"/>
    <w:rsid w:val="00F1667E"/>
    <w:rsid w:val="00F16AFE"/>
    <w:rsid w:val="00F16C9C"/>
    <w:rsid w:val="00F17A39"/>
    <w:rsid w:val="00F17F23"/>
    <w:rsid w:val="00F20ED8"/>
    <w:rsid w:val="00F20FB1"/>
    <w:rsid w:val="00F2159C"/>
    <w:rsid w:val="00F22150"/>
    <w:rsid w:val="00F23E56"/>
    <w:rsid w:val="00F24687"/>
    <w:rsid w:val="00F247CC"/>
    <w:rsid w:val="00F2526D"/>
    <w:rsid w:val="00F25547"/>
    <w:rsid w:val="00F255AD"/>
    <w:rsid w:val="00F25D38"/>
    <w:rsid w:val="00F27F24"/>
    <w:rsid w:val="00F30143"/>
    <w:rsid w:val="00F30EE7"/>
    <w:rsid w:val="00F3127A"/>
    <w:rsid w:val="00F31D00"/>
    <w:rsid w:val="00F344B6"/>
    <w:rsid w:val="00F34A7D"/>
    <w:rsid w:val="00F34BD0"/>
    <w:rsid w:val="00F3537C"/>
    <w:rsid w:val="00F356D6"/>
    <w:rsid w:val="00F35E77"/>
    <w:rsid w:val="00F35E7A"/>
    <w:rsid w:val="00F35F38"/>
    <w:rsid w:val="00F36901"/>
    <w:rsid w:val="00F3703C"/>
    <w:rsid w:val="00F40692"/>
    <w:rsid w:val="00F40D79"/>
    <w:rsid w:val="00F41607"/>
    <w:rsid w:val="00F41639"/>
    <w:rsid w:val="00F41805"/>
    <w:rsid w:val="00F41E01"/>
    <w:rsid w:val="00F423C7"/>
    <w:rsid w:val="00F42DA7"/>
    <w:rsid w:val="00F432A7"/>
    <w:rsid w:val="00F43819"/>
    <w:rsid w:val="00F43978"/>
    <w:rsid w:val="00F44417"/>
    <w:rsid w:val="00F46FAC"/>
    <w:rsid w:val="00F47066"/>
    <w:rsid w:val="00F50462"/>
    <w:rsid w:val="00F505B3"/>
    <w:rsid w:val="00F505F6"/>
    <w:rsid w:val="00F50AED"/>
    <w:rsid w:val="00F529EF"/>
    <w:rsid w:val="00F52E77"/>
    <w:rsid w:val="00F52F8F"/>
    <w:rsid w:val="00F53692"/>
    <w:rsid w:val="00F53E4C"/>
    <w:rsid w:val="00F5423A"/>
    <w:rsid w:val="00F54CA2"/>
    <w:rsid w:val="00F550BC"/>
    <w:rsid w:val="00F55CCA"/>
    <w:rsid w:val="00F5728A"/>
    <w:rsid w:val="00F572BD"/>
    <w:rsid w:val="00F604EC"/>
    <w:rsid w:val="00F60C41"/>
    <w:rsid w:val="00F61222"/>
    <w:rsid w:val="00F612EB"/>
    <w:rsid w:val="00F6332B"/>
    <w:rsid w:val="00F65D10"/>
    <w:rsid w:val="00F65E4E"/>
    <w:rsid w:val="00F66497"/>
    <w:rsid w:val="00F6664D"/>
    <w:rsid w:val="00F6682D"/>
    <w:rsid w:val="00F66B6D"/>
    <w:rsid w:val="00F702EC"/>
    <w:rsid w:val="00F704EE"/>
    <w:rsid w:val="00F708D1"/>
    <w:rsid w:val="00F70FB5"/>
    <w:rsid w:val="00F71C37"/>
    <w:rsid w:val="00F724BF"/>
    <w:rsid w:val="00F73806"/>
    <w:rsid w:val="00F73A03"/>
    <w:rsid w:val="00F73A4C"/>
    <w:rsid w:val="00F761B1"/>
    <w:rsid w:val="00F7653C"/>
    <w:rsid w:val="00F76712"/>
    <w:rsid w:val="00F80E92"/>
    <w:rsid w:val="00F817C9"/>
    <w:rsid w:val="00F82820"/>
    <w:rsid w:val="00F828EE"/>
    <w:rsid w:val="00F82C07"/>
    <w:rsid w:val="00F82FE6"/>
    <w:rsid w:val="00F83E6D"/>
    <w:rsid w:val="00F848DA"/>
    <w:rsid w:val="00F854DA"/>
    <w:rsid w:val="00F85E81"/>
    <w:rsid w:val="00F874DC"/>
    <w:rsid w:val="00F87847"/>
    <w:rsid w:val="00F9037E"/>
    <w:rsid w:val="00F905C8"/>
    <w:rsid w:val="00F9114C"/>
    <w:rsid w:val="00F9189F"/>
    <w:rsid w:val="00F91AB8"/>
    <w:rsid w:val="00F9260E"/>
    <w:rsid w:val="00F93299"/>
    <w:rsid w:val="00F93559"/>
    <w:rsid w:val="00F9488A"/>
    <w:rsid w:val="00F94C34"/>
    <w:rsid w:val="00F94FC3"/>
    <w:rsid w:val="00F950F5"/>
    <w:rsid w:val="00F95E41"/>
    <w:rsid w:val="00F970E6"/>
    <w:rsid w:val="00F9748F"/>
    <w:rsid w:val="00FA1037"/>
    <w:rsid w:val="00FA1067"/>
    <w:rsid w:val="00FA192A"/>
    <w:rsid w:val="00FA2668"/>
    <w:rsid w:val="00FA26FB"/>
    <w:rsid w:val="00FA2A7E"/>
    <w:rsid w:val="00FA2BCE"/>
    <w:rsid w:val="00FA5466"/>
    <w:rsid w:val="00FA5B43"/>
    <w:rsid w:val="00FA659D"/>
    <w:rsid w:val="00FA6F6F"/>
    <w:rsid w:val="00FB11EA"/>
    <w:rsid w:val="00FB12B1"/>
    <w:rsid w:val="00FB13AB"/>
    <w:rsid w:val="00FB1645"/>
    <w:rsid w:val="00FB197D"/>
    <w:rsid w:val="00FB1DAD"/>
    <w:rsid w:val="00FB226F"/>
    <w:rsid w:val="00FB28A1"/>
    <w:rsid w:val="00FB2F23"/>
    <w:rsid w:val="00FB2FBC"/>
    <w:rsid w:val="00FB3E7E"/>
    <w:rsid w:val="00FB3E7F"/>
    <w:rsid w:val="00FB4D37"/>
    <w:rsid w:val="00FB5148"/>
    <w:rsid w:val="00FB574A"/>
    <w:rsid w:val="00FB60A7"/>
    <w:rsid w:val="00FC08F1"/>
    <w:rsid w:val="00FC1D2A"/>
    <w:rsid w:val="00FC2312"/>
    <w:rsid w:val="00FC2BFA"/>
    <w:rsid w:val="00FC4166"/>
    <w:rsid w:val="00FC5FE5"/>
    <w:rsid w:val="00FC72FC"/>
    <w:rsid w:val="00FD07BA"/>
    <w:rsid w:val="00FD0AB0"/>
    <w:rsid w:val="00FD2E7C"/>
    <w:rsid w:val="00FD32F1"/>
    <w:rsid w:val="00FD3514"/>
    <w:rsid w:val="00FD38AE"/>
    <w:rsid w:val="00FD5363"/>
    <w:rsid w:val="00FD6768"/>
    <w:rsid w:val="00FD6BD5"/>
    <w:rsid w:val="00FD7DC9"/>
    <w:rsid w:val="00FE0E3D"/>
    <w:rsid w:val="00FE2B02"/>
    <w:rsid w:val="00FE310A"/>
    <w:rsid w:val="00FE3F3D"/>
    <w:rsid w:val="00FE42EC"/>
    <w:rsid w:val="00FE5008"/>
    <w:rsid w:val="00FE56B3"/>
    <w:rsid w:val="00FE5937"/>
    <w:rsid w:val="00FE5B6E"/>
    <w:rsid w:val="00FE603E"/>
    <w:rsid w:val="00FE7BB3"/>
    <w:rsid w:val="00FF000B"/>
    <w:rsid w:val="00FF0085"/>
    <w:rsid w:val="00FF0235"/>
    <w:rsid w:val="00FF0C71"/>
    <w:rsid w:val="00FF12CF"/>
    <w:rsid w:val="00FF1D18"/>
    <w:rsid w:val="00FF1D89"/>
    <w:rsid w:val="00FF2052"/>
    <w:rsid w:val="00FF2410"/>
    <w:rsid w:val="00FF31BA"/>
    <w:rsid w:val="00FF3770"/>
    <w:rsid w:val="00FF52DE"/>
    <w:rsid w:val="00FF573B"/>
    <w:rsid w:val="00FF6F68"/>
    <w:rsid w:val="00FF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eaeaea"/>
      <o:colormenu v:ext="edit" fillcolor="#eaeaea"/>
    </o:shapedefaults>
    <o:shapelayout v:ext="edit">
      <o:idmap v:ext="edit" data="1,2"/>
      <o:rules v:ext="edit">
        <o:r id="V:Rule2" type="callout" idref="#_x0000_s2137"/>
        <o:r id="V:Rule3" type="callout" idref="#_x0000_s2138"/>
        <o:r id="V:Rule4" type="callout" idref="#_x0000_s2139"/>
        <o:r id="V:Rule5" type="callout" idref="#_x0000_s2140"/>
        <o:r id="V:Rule7" type="callout" idref="#_x0000_s2142"/>
        <o:r id="V:Rule8" type="callout" idref="#_x0000_s2159"/>
        <o:r id="V:Rule9" type="callout" idref="#_x0000_s216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10"/>
        <o:entry new="12" old="0"/>
        <o:entry new="13" old="12"/>
        <o:entry new="14" old="12"/>
        <o:entry new="15" old="12"/>
        <o:entry new="16" old="0"/>
        <o:entry new="17" old="0"/>
        <o:entry new="18" old="17"/>
        <o:entry new="19" old="17"/>
        <o:entry new="20" old="17"/>
        <o:entry new="21" old="0"/>
        <o:entry new="22" old="21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34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547ED"/>
    <w:rPr>
      <w:sz w:val="24"/>
      <w:szCs w:val="24"/>
    </w:rPr>
  </w:style>
  <w:style w:type="paragraph" w:styleId="1">
    <w:name w:val="heading 1"/>
    <w:basedOn w:val="a0"/>
    <w:next w:val="a0"/>
    <w:qFormat/>
    <w:rsid w:val="00963C86"/>
    <w:pPr>
      <w:keepNext/>
      <w:outlineLvl w:val="0"/>
    </w:pPr>
    <w:rPr>
      <w:sz w:val="28"/>
      <w:szCs w:val="20"/>
    </w:rPr>
  </w:style>
  <w:style w:type="paragraph" w:styleId="2">
    <w:name w:val="heading 2"/>
    <w:basedOn w:val="a0"/>
    <w:next w:val="a0"/>
    <w:qFormat/>
    <w:rsid w:val="00D63BF4"/>
    <w:pPr>
      <w:keepNext/>
      <w:jc w:val="center"/>
      <w:outlineLvl w:val="1"/>
    </w:pPr>
    <w:rPr>
      <w:i/>
      <w:sz w:val="28"/>
      <w:szCs w:val="20"/>
    </w:rPr>
  </w:style>
  <w:style w:type="paragraph" w:styleId="3">
    <w:name w:val="heading 3"/>
    <w:basedOn w:val="a0"/>
    <w:next w:val="a0"/>
    <w:qFormat/>
    <w:rsid w:val="005739B5"/>
    <w:pPr>
      <w:keepNext/>
      <w:spacing w:line="288" w:lineRule="auto"/>
      <w:jc w:val="both"/>
      <w:outlineLvl w:val="2"/>
    </w:pPr>
    <w:rPr>
      <w:sz w:val="28"/>
      <w:szCs w:val="20"/>
    </w:rPr>
  </w:style>
  <w:style w:type="paragraph" w:styleId="5">
    <w:name w:val="heading 5"/>
    <w:basedOn w:val="a0"/>
    <w:next w:val="a0"/>
    <w:qFormat/>
    <w:rsid w:val="00417E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qFormat/>
    <w:rsid w:val="00CC14C1"/>
    <w:pPr>
      <w:keepNext/>
      <w:ind w:left="34"/>
      <w:jc w:val="both"/>
      <w:outlineLvl w:val="6"/>
    </w:pPr>
    <w:rPr>
      <w:sz w:val="28"/>
      <w:szCs w:val="20"/>
    </w:rPr>
  </w:style>
  <w:style w:type="paragraph" w:styleId="9">
    <w:name w:val="heading 9"/>
    <w:basedOn w:val="a0"/>
    <w:next w:val="a0"/>
    <w:qFormat/>
    <w:rsid w:val="00334F85"/>
    <w:pPr>
      <w:keepNext/>
      <w:jc w:val="both"/>
      <w:outlineLvl w:val="8"/>
    </w:pPr>
    <w:rPr>
      <w:i/>
      <w:sz w:val="28"/>
      <w:szCs w:val="20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header"/>
    <w:basedOn w:val="a0"/>
    <w:rsid w:val="00ED7FF9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ED7FF9"/>
  </w:style>
  <w:style w:type="table" w:styleId="a6">
    <w:name w:val="Table Grid"/>
    <w:basedOn w:val="a2"/>
    <w:rsid w:val="00522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0"/>
    <w:rsid w:val="00C32E9E"/>
    <w:pPr>
      <w:jc w:val="both"/>
    </w:pPr>
    <w:rPr>
      <w:sz w:val="28"/>
      <w:szCs w:val="20"/>
    </w:rPr>
  </w:style>
  <w:style w:type="paragraph" w:styleId="a7">
    <w:name w:val="Body Text Indent"/>
    <w:basedOn w:val="a0"/>
    <w:rsid w:val="001C1BD0"/>
    <w:pPr>
      <w:spacing w:line="360" w:lineRule="auto"/>
      <w:ind w:firstLine="567"/>
      <w:jc w:val="both"/>
    </w:pPr>
    <w:rPr>
      <w:sz w:val="28"/>
      <w:szCs w:val="20"/>
    </w:rPr>
  </w:style>
  <w:style w:type="paragraph" w:styleId="a8">
    <w:name w:val="Body Text"/>
    <w:basedOn w:val="a0"/>
    <w:rsid w:val="00E20564"/>
    <w:rPr>
      <w:sz w:val="28"/>
      <w:szCs w:val="20"/>
    </w:rPr>
  </w:style>
  <w:style w:type="paragraph" w:styleId="a9">
    <w:name w:val="footer"/>
    <w:basedOn w:val="a0"/>
    <w:rsid w:val="005739B5"/>
    <w:pPr>
      <w:tabs>
        <w:tab w:val="center" w:pos="4153"/>
        <w:tab w:val="right" w:pos="8306"/>
      </w:tabs>
    </w:pPr>
    <w:rPr>
      <w:szCs w:val="20"/>
      <w:lang w:val="en-GB"/>
    </w:rPr>
  </w:style>
  <w:style w:type="table" w:styleId="10">
    <w:name w:val="Table Simple 1"/>
    <w:basedOn w:val="a2"/>
    <w:rsid w:val="00334F85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21">
    <w:name w:val="Body Text Indent 2"/>
    <w:basedOn w:val="a0"/>
    <w:rsid w:val="00334F85"/>
    <w:pPr>
      <w:ind w:left="851"/>
    </w:pPr>
    <w:rPr>
      <w:rFonts w:ascii="Courier" w:hAnsi="Courier"/>
      <w:sz w:val="23"/>
      <w:szCs w:val="20"/>
    </w:rPr>
  </w:style>
  <w:style w:type="paragraph" w:styleId="aa">
    <w:name w:val="Title"/>
    <w:basedOn w:val="a0"/>
    <w:qFormat/>
    <w:rsid w:val="00334F85"/>
    <w:pPr>
      <w:jc w:val="center"/>
    </w:pPr>
    <w:rPr>
      <w:sz w:val="28"/>
      <w:szCs w:val="20"/>
    </w:rPr>
  </w:style>
  <w:style w:type="paragraph" w:styleId="ab">
    <w:name w:val="Subtitle"/>
    <w:basedOn w:val="a0"/>
    <w:qFormat/>
    <w:rsid w:val="0053256D"/>
    <w:pPr>
      <w:spacing w:line="288" w:lineRule="auto"/>
      <w:jc w:val="center"/>
    </w:pPr>
    <w:rPr>
      <w:sz w:val="28"/>
      <w:szCs w:val="20"/>
    </w:rPr>
  </w:style>
  <w:style w:type="paragraph" w:styleId="11">
    <w:name w:val="toc 1"/>
    <w:basedOn w:val="a0"/>
    <w:next w:val="a0"/>
    <w:autoRedefine/>
    <w:semiHidden/>
    <w:rsid w:val="00B0574F"/>
    <w:pPr>
      <w:spacing w:before="120"/>
      <w:ind w:right="567"/>
    </w:pPr>
    <w:rPr>
      <w:sz w:val="28"/>
    </w:rPr>
  </w:style>
  <w:style w:type="paragraph" w:styleId="22">
    <w:name w:val="toc 2"/>
    <w:basedOn w:val="a0"/>
    <w:next w:val="a0"/>
    <w:autoRedefine/>
    <w:semiHidden/>
    <w:rsid w:val="00B0574F"/>
    <w:pPr>
      <w:spacing w:before="80"/>
      <w:ind w:left="238" w:right="567"/>
    </w:pPr>
    <w:rPr>
      <w:sz w:val="28"/>
    </w:rPr>
  </w:style>
  <w:style w:type="paragraph" w:styleId="30">
    <w:name w:val="toc 3"/>
    <w:basedOn w:val="a0"/>
    <w:next w:val="a0"/>
    <w:autoRedefine/>
    <w:semiHidden/>
    <w:rsid w:val="00E02891"/>
    <w:pPr>
      <w:tabs>
        <w:tab w:val="right" w:leader="dot" w:pos="9911"/>
      </w:tabs>
      <w:spacing w:before="120"/>
      <w:ind w:left="567" w:right="567"/>
    </w:pPr>
    <w:rPr>
      <w:sz w:val="28"/>
    </w:rPr>
  </w:style>
  <w:style w:type="character" w:styleId="ac">
    <w:name w:val="Hyperlink"/>
    <w:basedOn w:val="a1"/>
    <w:rsid w:val="00304E34"/>
    <w:rPr>
      <w:color w:val="0000FF"/>
      <w:u w:val="single"/>
    </w:rPr>
  </w:style>
  <w:style w:type="paragraph" w:styleId="ad">
    <w:name w:val="Plain Text"/>
    <w:basedOn w:val="a0"/>
    <w:rsid w:val="00867C80"/>
    <w:rPr>
      <w:rFonts w:ascii="Courier New" w:hAnsi="Courier New" w:cs="Courier New"/>
      <w:sz w:val="20"/>
      <w:szCs w:val="20"/>
    </w:rPr>
  </w:style>
  <w:style w:type="paragraph" w:customStyle="1" w:styleId="a">
    <w:name w:val="спис)"/>
    <w:basedOn w:val="a0"/>
    <w:rsid w:val="008E44AE"/>
    <w:pPr>
      <w:numPr>
        <w:numId w:val="1"/>
      </w:numPr>
      <w:tabs>
        <w:tab w:val="left" w:pos="1134"/>
      </w:tabs>
      <w:spacing w:line="380" w:lineRule="exact"/>
      <w:jc w:val="both"/>
    </w:pPr>
    <w:rPr>
      <w:sz w:val="28"/>
      <w:szCs w:val="20"/>
    </w:rPr>
  </w:style>
  <w:style w:type="paragraph" w:customStyle="1" w:styleId="ae">
    <w:name w:val="Текст в центре"/>
    <w:basedOn w:val="ad"/>
    <w:rsid w:val="00FA6F6F"/>
    <w:pPr>
      <w:spacing w:line="380" w:lineRule="exact"/>
      <w:jc w:val="center"/>
    </w:pPr>
    <w:rPr>
      <w:rFonts w:ascii="Times New Roman" w:hAnsi="Times New Roman" w:cs="Times New Roman"/>
      <w:sz w:val="28"/>
    </w:rPr>
  </w:style>
  <w:style w:type="paragraph" w:customStyle="1" w:styleId="af">
    <w:name w:val="рис"/>
    <w:basedOn w:val="ae"/>
    <w:rsid w:val="00567813"/>
    <w:pPr>
      <w:spacing w:line="240" w:lineRule="auto"/>
    </w:pPr>
    <w:rPr>
      <w:i/>
      <w:iCs/>
    </w:rPr>
  </w:style>
  <w:style w:type="paragraph" w:styleId="af0">
    <w:name w:val="Normal (Web)"/>
    <w:basedOn w:val="a0"/>
    <w:rsid w:val="00F9488A"/>
    <w:pPr>
      <w:spacing w:before="100" w:beforeAutospacing="1" w:after="100" w:afterAutospacing="1"/>
    </w:pPr>
  </w:style>
  <w:style w:type="paragraph" w:styleId="31">
    <w:name w:val="index 3"/>
    <w:basedOn w:val="a0"/>
    <w:next w:val="a0"/>
    <w:autoRedefine/>
    <w:semiHidden/>
    <w:rsid w:val="00E02891"/>
    <w:pPr>
      <w:ind w:left="805" w:hanging="238"/>
    </w:pPr>
  </w:style>
  <w:style w:type="character" w:customStyle="1" w:styleId="keyword">
    <w:name w:val="keyword"/>
    <w:basedOn w:val="a1"/>
    <w:rsid w:val="00F9488A"/>
  </w:style>
  <w:style w:type="paragraph" w:customStyle="1" w:styleId="doctext">
    <w:name w:val="doctext"/>
    <w:basedOn w:val="a0"/>
    <w:rsid w:val="00417E3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hyperlink" Target="qt4-mainwindow.html" TargetMode="External"/><Relationship Id="rId76" Type="http://schemas.openxmlformats.org/officeDocument/2006/relationships/hyperlink" Target="ms-help://MS.VSCC.v80/TrolltechAS.Qt.4_3_0.1033/TrolltechAS_Qt_Help_4_3_0/html/qcombobox.html" TargetMode="External"/><Relationship Id="rId84" Type="http://schemas.openxmlformats.org/officeDocument/2006/relationships/hyperlink" Target="ms-help://MS.VSCC.v80/TrolltechAS.Qt.4_3_0.1033/TrolltechAS_Qt_Help_4_3_0/html/qtablewidget.html" TargetMode="External"/><Relationship Id="rId89" Type="http://schemas.openxmlformats.org/officeDocument/2006/relationships/hyperlink" Target="ms-help://MS.VSCC.v80/TrolltechAS.Qt.4_3_0.1033/TrolltechAS_Qt_Help_4_3_0/html/qtablewidgetitem.html" TargetMode="External"/><Relationship Id="rId7" Type="http://schemas.openxmlformats.org/officeDocument/2006/relationships/image" Target="media/image1.emf"/><Relationship Id="rId71" Type="http://schemas.openxmlformats.org/officeDocument/2006/relationships/hyperlink" Target="ms-help://MS.VSCC.v80/TrolltechAS.Qt.4_3_0.1033/TrolltechAS_Qt_Help_4_3_0/html/qt.html" TargetMode="External"/><Relationship Id="rId92" Type="http://schemas.openxmlformats.org/officeDocument/2006/relationships/hyperlink" Target="ms-help://MS.VSCC.v80/TrolltechAS.Qt.4_3_0.1033/TrolltechAS_Qt_Help_4_3_0/html/qtablewidgetitem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yperlink" Target="ms-help://MS.VSCC.v80/TrolltechAS.Qt.4_3_0.1033/TrolltechAS_Qt_Help_4_3_0/html/qspinbox.html" TargetMode="External"/><Relationship Id="rId79" Type="http://schemas.openxmlformats.org/officeDocument/2006/relationships/hyperlink" Target="ms-help://MS.VSCC.v80/TrolltechAS.Qt.4_3_0.1033/TrolltechAS_Qt_Help_4_3_0/html/qstring.html" TargetMode="External"/><Relationship Id="rId87" Type="http://schemas.openxmlformats.org/officeDocument/2006/relationships/hyperlink" Target="ms-help://MS.VSCC.v80/TrolltechAS.Qt.4_3_0.1033/TrolltechAS_Qt_Help_4_3_0/html/qtablewidget.html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hyperlink" Target="ms-help://MS.VSCC.v80/TrolltechAS.Qt.4_3_0.1033/TrolltechAS_Qt_Help_4_3_0/html/qtablewidget.html" TargetMode="External"/><Relationship Id="rId90" Type="http://schemas.openxmlformats.org/officeDocument/2006/relationships/hyperlink" Target="ms-help://MS.VSCC.v80/TrolltechAS.Qt.4_3_0.1033/TrolltechAS_Qt_Help_4_3_0/html/qtablewidgetitem.html" TargetMode="External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hyperlink" Target="designer-manual.html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yperlink" Target="layout.html" TargetMode="External"/><Relationship Id="rId77" Type="http://schemas.openxmlformats.org/officeDocument/2006/relationships/hyperlink" Target="ms-help://MS.VSCC.v80/TrolltechAS.Qt.4_3_0.1033/TrolltechAS_Qt_Help_4_3_0/html/qcombobox.htm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hyperlink" Target="ms-help://MS.VSCC.v80/TrolltechAS.Qt.4_3_0.1033/TrolltechAS_Qt_Help_4_3_0/html/qcheckbox.html" TargetMode="External"/><Relationship Id="rId80" Type="http://schemas.openxmlformats.org/officeDocument/2006/relationships/hyperlink" Target="ms-help://MS.VSCC.v80/TrolltechAS.Qt.4_3_0.1033/TrolltechAS_Qt_Help_4_3_0/html/qstring.html" TargetMode="External"/><Relationship Id="rId85" Type="http://schemas.openxmlformats.org/officeDocument/2006/relationships/hyperlink" Target="ms-help://MS.VSCC.v80/TrolltechAS.Qt.4_3_0.1033/TrolltechAS_Qt_Help_4_3_0/html/qtablewidgetitem.html" TargetMode="External"/><Relationship Id="rId93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e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ms-help://MS.VSCC.v80/TrolltechAS.Qt.4_3_0.1033/TrolltechAS_Qt_Help_4_3_0/html/qt.html" TargetMode="External"/><Relationship Id="rId75" Type="http://schemas.openxmlformats.org/officeDocument/2006/relationships/hyperlink" Target="ms-help://MS.VSCC.v80/TrolltechAS.Qt.4_3_0.1033/TrolltechAS_Qt_Help_4_3_0/html/qspinbox.html" TargetMode="External"/><Relationship Id="rId83" Type="http://schemas.openxmlformats.org/officeDocument/2006/relationships/hyperlink" Target="ms-help://MS.VSCC.v80/TrolltechAS.Qt.4_3_0.1033/TrolltechAS_Qt_Help_4_3_0/html/qtablewidget.html" TargetMode="External"/><Relationship Id="rId88" Type="http://schemas.openxmlformats.org/officeDocument/2006/relationships/hyperlink" Target="ms-help://MS.VSCC.v80/TrolltechAS.Qt.4_3_0.1033/TrolltechAS_Qt_Help_4_3_0/html/qtablewidgetitem.html" TargetMode="External"/><Relationship Id="rId91" Type="http://schemas.openxmlformats.org/officeDocument/2006/relationships/hyperlink" Target="ms-help://MS.VSCC.v80/TrolltechAS.Qt.4_3_0.1033/TrolltechAS_Qt_Help_4_3_0/html/qtablewidgetitem.html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model-view-programming.html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ms-help://MS.VSCC.v80/TrolltechAS.Qt.4_3_0.1033/TrolltechAS_Qt_Help_4_3_0/html/qspinbox.html" TargetMode="External"/><Relationship Id="rId78" Type="http://schemas.openxmlformats.org/officeDocument/2006/relationships/hyperlink" Target="ms-help://MS.VSCC.v80/TrolltechAS.Qt.4_3_0.1033/TrolltechAS_Qt_Help_4_3_0/html/qcombobox.html" TargetMode="External"/><Relationship Id="rId81" Type="http://schemas.openxmlformats.org/officeDocument/2006/relationships/hyperlink" Target="ms-help://MS.VSCC.v80/TrolltechAS.Qt.4_3_0.1033/TrolltechAS_Qt_Help_4_3_0/html/qtablewidget.html" TargetMode="External"/><Relationship Id="rId86" Type="http://schemas.openxmlformats.org/officeDocument/2006/relationships/hyperlink" Target="ms-help://MS.VSCC.v80/TrolltechAS.Qt.4_3_0.1033/TrolltechAS_Qt_Help_4_3_0/html/qtablewidget.html" TargetMode="External"/><Relationship Id="rId9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9640</Words>
  <Characters>54949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ПРОГРАММИРОВАНИЕ НА ЯЗЫКАХ ВЫСОКОГО УРОВНЯ</vt:lpstr>
    </vt:vector>
  </TitlesOfParts>
  <Company>Dima</Company>
  <LinksUpToDate>false</LinksUpToDate>
  <CharactersWithSpaces>64461</CharactersWithSpaces>
  <SharedDoc>false</SharedDoc>
  <HLinks>
    <vt:vector size="378" baseType="variant">
      <vt:variant>
        <vt:i4>1769506</vt:i4>
      </vt:variant>
      <vt:variant>
        <vt:i4>297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ms-help://MS.VSCC.v80/TrolltechAS.Qt.4_3_0.1033/TrolltechAS_Qt_Help_4_3_0/html/qtablewidgetitem.html</vt:lpwstr>
      </vt:variant>
      <vt:variant>
        <vt:lpwstr>text</vt:lpwstr>
      </vt:variant>
      <vt:variant>
        <vt:i4>1310768</vt:i4>
      </vt:variant>
      <vt:variant>
        <vt:i4>294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ms-help://MS.VSCC.v80/TrolltechAS.Qt.4_3_0.1033/TrolltechAS_Qt_Help_4_3_0/html/qtablewidgetitem.html</vt:lpwstr>
      </vt:variant>
      <vt:variant>
        <vt:lpwstr>setTextAlignment</vt:lpwstr>
      </vt:variant>
      <vt:variant>
        <vt:i4>6488140</vt:i4>
      </vt:variant>
      <vt:variant>
        <vt:i4>291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ms-help://MS.VSCC.v80/TrolltechAS.Qt.4_3_0.1033/TrolltechAS_Qt_Help_4_3_0/html/qtablewidgetitem.html</vt:lpwstr>
      </vt:variant>
      <vt:variant>
        <vt:lpwstr>setText</vt:lpwstr>
      </vt:variant>
      <vt:variant>
        <vt:i4>655406</vt:i4>
      </vt:variant>
      <vt:variant>
        <vt:i4>288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ms-help://MS.VSCC.v80/TrolltechAS.Qt.4_3_0.1033/TrolltechAS_Qt_Help_4_3_0/html/qtablewidgetitem.html</vt:lpwstr>
      </vt:variant>
      <vt:variant>
        <vt:lpwstr/>
      </vt:variant>
      <vt:variant>
        <vt:i4>655406</vt:i4>
      </vt:variant>
      <vt:variant>
        <vt:i4>285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ms-help://MS.VSCC.v80/TrolltechAS.Qt.4_3_0.1033/TrolltechAS_Qt_Help_4_3_0/html/qtablewidgetitem.html</vt:lpwstr>
      </vt:variant>
      <vt:variant>
        <vt:lpwstr/>
      </vt:variant>
      <vt:variant>
        <vt:i4>8126558</vt:i4>
      </vt:variant>
      <vt:variant>
        <vt:i4>282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ms-help://MS.VSCC.v80/TrolltechAS.Qt.4_3_0.1033/TrolltechAS_Qt_Help_4_3_0/html/qtablewidget.html</vt:lpwstr>
      </vt:variant>
      <vt:variant>
        <vt:lpwstr>itemChanged</vt:lpwstr>
      </vt:variant>
      <vt:variant>
        <vt:i4>393260</vt:i4>
      </vt:variant>
      <vt:variant>
        <vt:i4>279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ms-help://MS.VSCC.v80/TrolltechAS.Qt.4_3_0.1033/TrolltechAS_Qt_Help_4_3_0/html/qtablewidget.html</vt:lpwstr>
      </vt:variant>
      <vt:variant>
        <vt:lpwstr>removeRow</vt:lpwstr>
      </vt:variant>
      <vt:variant>
        <vt:i4>655406</vt:i4>
      </vt:variant>
      <vt:variant>
        <vt:i4>276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ms-help://MS.VSCC.v80/TrolltechAS.Qt.4_3_0.1033/TrolltechAS_Qt_Help_4_3_0/html/qtablewidgetitem.html</vt:lpwstr>
      </vt:variant>
      <vt:variant>
        <vt:lpwstr/>
      </vt:variant>
      <vt:variant>
        <vt:i4>1441837</vt:i4>
      </vt:variant>
      <vt:variant>
        <vt:i4>273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ms-help://MS.VSCC.v80/TrolltechAS.Qt.4_3_0.1033/TrolltechAS_Qt_Help_4_3_0/html/qtablewidget.html</vt:lpwstr>
      </vt:variant>
      <vt:variant>
        <vt:lpwstr>insertRow</vt:lpwstr>
      </vt:variant>
      <vt:variant>
        <vt:i4>720945</vt:i4>
      </vt:variant>
      <vt:variant>
        <vt:i4>270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ms-help://MS.VSCC.v80/TrolltechAS.Qt.4_3_0.1033/TrolltechAS_Qt_Help_4_3_0/html/qtablewidget.html</vt:lpwstr>
      </vt:variant>
      <vt:variant>
        <vt:lpwstr>clear</vt:lpwstr>
      </vt:variant>
      <vt:variant>
        <vt:i4>2031675</vt:i4>
      </vt:variant>
      <vt:variant>
        <vt:i4>267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ms-help://MS.VSCC.v80/TrolltechAS.Qt.4_3_0.1033/TrolltechAS_Qt_Help_4_3_0/html/qtablewidget.html</vt:lpwstr>
      </vt:variant>
      <vt:variant>
        <vt:lpwstr>item</vt:lpwstr>
      </vt:variant>
      <vt:variant>
        <vt:i4>6946904</vt:i4>
      </vt:variant>
      <vt:variant>
        <vt:i4>264</vt:i4>
      </vt:variant>
      <vt:variant>
        <vt:i4>0</vt:i4>
      </vt:variant>
      <vt:variant>
        <vt:i4>5</vt:i4>
      </vt:variant>
      <vt:variant>
        <vt:lpwstr>ms-help://MS.VSCC.v80/TrolltechAS.Qt.4_3_0.1033/TrolltechAS_Qt_Help_4_3_0/html/qtablewidget.html</vt:lpwstr>
      </vt:variant>
      <vt:variant>
        <vt:lpwstr>currentRow</vt:lpwstr>
      </vt:variant>
      <vt:variant>
        <vt:i4>3407886</vt:i4>
      </vt:variant>
      <vt:variant>
        <vt:i4>261</vt:i4>
      </vt:variant>
      <vt:variant>
        <vt:i4>0</vt:i4>
      </vt:variant>
      <vt:variant>
        <vt:i4>5</vt:i4>
      </vt:variant>
      <vt:variant>
        <vt:lpwstr>ms-help://MS.VSCC.v80/TrolltechAS.Qt.4_3_0.1033/TrolltechAS_Qt_Help_4_3_0/html/qstring.html</vt:lpwstr>
      </vt:variant>
      <vt:variant>
        <vt:lpwstr/>
      </vt:variant>
      <vt:variant>
        <vt:i4>3407886</vt:i4>
      </vt:variant>
      <vt:variant>
        <vt:i4>258</vt:i4>
      </vt:variant>
      <vt:variant>
        <vt:i4>0</vt:i4>
      </vt:variant>
      <vt:variant>
        <vt:i4>5</vt:i4>
      </vt:variant>
      <vt:variant>
        <vt:lpwstr>ms-help://MS.VSCC.v80/TrolltechAS.Qt.4_3_0.1033/TrolltechAS_Qt_Help_4_3_0/html/qstring.html</vt:lpwstr>
      </vt:variant>
      <vt:variant>
        <vt:lpwstr/>
      </vt:variant>
      <vt:variant>
        <vt:i4>3211294</vt:i4>
      </vt:variant>
      <vt:variant>
        <vt:i4>255</vt:i4>
      </vt:variant>
      <vt:variant>
        <vt:i4>0</vt:i4>
      </vt:variant>
      <vt:variant>
        <vt:i4>5</vt:i4>
      </vt:variant>
      <vt:variant>
        <vt:lpwstr>ms-help://MS.VSCC.v80/TrolltechAS.Qt.4_3_0.1033/TrolltechAS_Qt_Help_4_3_0/html/qcombobox.html</vt:lpwstr>
      </vt:variant>
      <vt:variant>
        <vt:lpwstr>addItem</vt:lpwstr>
      </vt:variant>
      <vt:variant>
        <vt:i4>4522091</vt:i4>
      </vt:variant>
      <vt:variant>
        <vt:i4>252</vt:i4>
      </vt:variant>
      <vt:variant>
        <vt:i4>0</vt:i4>
      </vt:variant>
      <vt:variant>
        <vt:i4>5</vt:i4>
      </vt:variant>
      <vt:variant>
        <vt:lpwstr>ms-help://MS.VSCC.v80/TrolltechAS.Qt.4_3_0.1033/TrolltechAS_Qt_Help_4_3_0/html/qcombobox.html</vt:lpwstr>
      </vt:variant>
      <vt:variant>
        <vt:lpwstr>findText</vt:lpwstr>
      </vt:variant>
      <vt:variant>
        <vt:i4>5308527</vt:i4>
      </vt:variant>
      <vt:variant>
        <vt:i4>249</vt:i4>
      </vt:variant>
      <vt:variant>
        <vt:i4>0</vt:i4>
      </vt:variant>
      <vt:variant>
        <vt:i4>5</vt:i4>
      </vt:variant>
      <vt:variant>
        <vt:lpwstr>ms-help://MS.VSCC.v80/TrolltechAS.Qt.4_3_0.1033/TrolltechAS_Qt_Help_4_3_0/html/qcombobox.html</vt:lpwstr>
      </vt:variant>
      <vt:variant>
        <vt:lpwstr>itemText</vt:lpwstr>
      </vt:variant>
      <vt:variant>
        <vt:i4>2818063</vt:i4>
      </vt:variant>
      <vt:variant>
        <vt:i4>246</vt:i4>
      </vt:variant>
      <vt:variant>
        <vt:i4>0</vt:i4>
      </vt:variant>
      <vt:variant>
        <vt:i4>5</vt:i4>
      </vt:variant>
      <vt:variant>
        <vt:lpwstr>ms-help://MS.VSCC.v80/TrolltechAS.Qt.4_3_0.1033/TrolltechAS_Qt_Help_4_3_0/html/qspinbox.html</vt:lpwstr>
      </vt:variant>
      <vt:variant>
        <vt:lpwstr>valueChanged-2</vt:lpwstr>
      </vt:variant>
      <vt:variant>
        <vt:i4>1638434</vt:i4>
      </vt:variant>
      <vt:variant>
        <vt:i4>243</vt:i4>
      </vt:variant>
      <vt:variant>
        <vt:i4>0</vt:i4>
      </vt:variant>
      <vt:variant>
        <vt:i4>5</vt:i4>
      </vt:variant>
      <vt:variant>
        <vt:lpwstr>ms-help://MS.VSCC.v80/TrolltechAS.Qt.4_3_0.1033/TrolltechAS_Qt_Help_4_3_0/html/qspinbox.html</vt:lpwstr>
      </vt:variant>
      <vt:variant>
        <vt:lpwstr>valueChanged</vt:lpwstr>
      </vt:variant>
      <vt:variant>
        <vt:i4>3604574</vt:i4>
      </vt:variant>
      <vt:variant>
        <vt:i4>240</vt:i4>
      </vt:variant>
      <vt:variant>
        <vt:i4>0</vt:i4>
      </vt:variant>
      <vt:variant>
        <vt:i4>5</vt:i4>
      </vt:variant>
      <vt:variant>
        <vt:lpwstr>ms-help://MS.VSCC.v80/TrolltechAS.Qt.4_3_0.1033/TrolltechAS_Qt_Help_4_3_0/html/qspinbox.html</vt:lpwstr>
      </vt:variant>
      <vt:variant>
        <vt:lpwstr>value-prop</vt:lpwstr>
      </vt:variant>
      <vt:variant>
        <vt:i4>6160503</vt:i4>
      </vt:variant>
      <vt:variant>
        <vt:i4>237</vt:i4>
      </vt:variant>
      <vt:variant>
        <vt:i4>0</vt:i4>
      </vt:variant>
      <vt:variant>
        <vt:i4>5</vt:i4>
      </vt:variant>
      <vt:variant>
        <vt:lpwstr>ms-help://MS.VSCC.v80/TrolltechAS.Qt.4_3_0.1033/TrolltechAS_Qt_Help_4_3_0/html/qcheckbox.html</vt:lpwstr>
      </vt:variant>
      <vt:variant>
        <vt:lpwstr>stateChanged</vt:lpwstr>
      </vt:variant>
      <vt:variant>
        <vt:i4>1114212</vt:i4>
      </vt:variant>
      <vt:variant>
        <vt:i4>234</vt:i4>
      </vt:variant>
      <vt:variant>
        <vt:i4>0</vt:i4>
      </vt:variant>
      <vt:variant>
        <vt:i4>5</vt:i4>
      </vt:variant>
      <vt:variant>
        <vt:lpwstr>ms-help://MS.VSCC.v80/TrolltechAS.Qt.4_3_0.1033/TrolltechAS_Qt_Help_4_3_0/html/qt.html</vt:lpwstr>
      </vt:variant>
      <vt:variant>
        <vt:lpwstr>CheckState-enum</vt:lpwstr>
      </vt:variant>
      <vt:variant>
        <vt:i4>1114212</vt:i4>
      </vt:variant>
      <vt:variant>
        <vt:i4>231</vt:i4>
      </vt:variant>
      <vt:variant>
        <vt:i4>0</vt:i4>
      </vt:variant>
      <vt:variant>
        <vt:i4>5</vt:i4>
      </vt:variant>
      <vt:variant>
        <vt:lpwstr>ms-help://MS.VSCC.v80/TrolltechAS.Qt.4_3_0.1033/TrolltechAS_Qt_Help_4_3_0/html/qt.html</vt:lpwstr>
      </vt:variant>
      <vt:variant>
        <vt:lpwstr>CheckState-enum</vt:lpwstr>
      </vt:variant>
      <vt:variant>
        <vt:i4>8323130</vt:i4>
      </vt:variant>
      <vt:variant>
        <vt:i4>228</vt:i4>
      </vt:variant>
      <vt:variant>
        <vt:i4>0</vt:i4>
      </vt:variant>
      <vt:variant>
        <vt:i4>5</vt:i4>
      </vt:variant>
      <vt:variant>
        <vt:lpwstr>layout.html</vt:lpwstr>
      </vt:variant>
      <vt:variant>
        <vt:lpwstr/>
      </vt:variant>
      <vt:variant>
        <vt:i4>2687085</vt:i4>
      </vt:variant>
      <vt:variant>
        <vt:i4>225</vt:i4>
      </vt:variant>
      <vt:variant>
        <vt:i4>0</vt:i4>
      </vt:variant>
      <vt:variant>
        <vt:i4>5</vt:i4>
      </vt:variant>
      <vt:variant>
        <vt:lpwstr>qt4-mainwindow.html</vt:lpwstr>
      </vt:variant>
      <vt:variant>
        <vt:lpwstr/>
      </vt:variant>
      <vt:variant>
        <vt:i4>3276918</vt:i4>
      </vt:variant>
      <vt:variant>
        <vt:i4>222</vt:i4>
      </vt:variant>
      <vt:variant>
        <vt:i4>0</vt:i4>
      </vt:variant>
      <vt:variant>
        <vt:i4>5</vt:i4>
      </vt:variant>
      <vt:variant>
        <vt:lpwstr>model-view-programming.html</vt:lpwstr>
      </vt:variant>
      <vt:variant>
        <vt:lpwstr/>
      </vt:variant>
      <vt:variant>
        <vt:i4>4456517</vt:i4>
      </vt:variant>
      <vt:variant>
        <vt:i4>219</vt:i4>
      </vt:variant>
      <vt:variant>
        <vt:i4>0</vt:i4>
      </vt:variant>
      <vt:variant>
        <vt:i4>5</vt:i4>
      </vt:variant>
      <vt:variant>
        <vt:lpwstr>designer-manual.html</vt:lpwstr>
      </vt:variant>
      <vt:variant>
        <vt:lpwstr/>
      </vt:variant>
      <vt:variant>
        <vt:i4>2031675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_Toc182181001</vt:lpwstr>
      </vt:variant>
      <vt:variant>
        <vt:i4>2031675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_Toc182181000</vt:lpwstr>
      </vt:variant>
      <vt:variant>
        <vt:i4>1507378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_Toc182180999</vt:lpwstr>
      </vt:variant>
      <vt:variant>
        <vt:i4>1507378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_Toc182180998</vt:lpwstr>
      </vt:variant>
      <vt:variant>
        <vt:i4>1507378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_Toc182180997</vt:lpwstr>
      </vt:variant>
      <vt:variant>
        <vt:i4>1507378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_Toc182180996</vt:lpwstr>
      </vt:variant>
      <vt:variant>
        <vt:i4>1507378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_Toc182180995</vt:lpwstr>
      </vt:variant>
      <vt:variant>
        <vt:i4>1507378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_Toc182180994</vt:lpwstr>
      </vt:variant>
      <vt:variant>
        <vt:i4>1507378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_Toc182180993</vt:lpwstr>
      </vt:variant>
      <vt:variant>
        <vt:i4>1507378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_Toc182180992</vt:lpwstr>
      </vt:variant>
      <vt:variant>
        <vt:i4>1507378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_Toc182180991</vt:lpwstr>
      </vt:variant>
      <vt:variant>
        <vt:i4>1507378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_Toc182180990</vt:lpwstr>
      </vt:variant>
      <vt:variant>
        <vt:i4>1441842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_Toc182180989</vt:lpwstr>
      </vt:variant>
      <vt:variant>
        <vt:i4>1441842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_Toc182180988</vt:lpwstr>
      </vt:variant>
      <vt:variant>
        <vt:i4>1441842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_Toc182180987</vt:lpwstr>
      </vt:variant>
      <vt:variant>
        <vt:i4>1441842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_Toc182180986</vt:lpwstr>
      </vt:variant>
      <vt:variant>
        <vt:i4>1441842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_Toc182180985</vt:lpwstr>
      </vt:variant>
      <vt:variant>
        <vt:i4>1441842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_Toc182180984</vt:lpwstr>
      </vt:variant>
      <vt:variant>
        <vt:i4>1441842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_Toc182180983</vt:lpwstr>
      </vt:variant>
      <vt:variant>
        <vt:i4>1441842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_Toc182180982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_Toc182180981</vt:lpwstr>
      </vt:variant>
      <vt:variant>
        <vt:i4>1441842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_Toc182180980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_Toc182180979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_Toc182180978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_Toc182180977</vt:lpwstr>
      </vt:variant>
      <vt:variant>
        <vt:i4>1638450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_Toc182180976</vt:lpwstr>
      </vt:variant>
      <vt:variant>
        <vt:i4>1638450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_Toc182180975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_Toc182180974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_Toc182180973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_Toc182180972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_Toc182180971</vt:lpwstr>
      </vt:variant>
      <vt:variant>
        <vt:i4>1638450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_Toc182180970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_Toc182180969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_Toc182180968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_Toc182180967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_Toc182180966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ПРОГРАММИРОВАНИЕ НА ЯЗЫКАХ ВЫСОКОГО УРОВНЯ</dc:title>
  <dc:subject/>
  <dc:creator>Dima</dc:creator>
  <cp:keywords/>
  <dc:description/>
  <cp:lastModifiedBy>Артём</cp:lastModifiedBy>
  <cp:revision>2</cp:revision>
  <cp:lastPrinted>2005-11-01T06:42:00Z</cp:lastPrinted>
  <dcterms:created xsi:type="dcterms:W3CDTF">2008-09-17T17:01:00Z</dcterms:created>
  <dcterms:modified xsi:type="dcterms:W3CDTF">2008-09-17T17:01:00Z</dcterms:modified>
</cp:coreProperties>
</file>